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d81d" w14:textId="cd6d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25 қазандағы № 24 бұйрығы. Қазақстан Республикасының Әділет министрлігінде 2016 жылғы 28 қарашада № 14467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08.04.2020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азаматтық қызметшілер лауазымдарының тізілімі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08.04.2020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министрлігінің азаматтық қызметшілер лауазымдарының тізілімін бекіту туралы" Қазақстан Республикасы Мемлекеттік қызмет істері министрінің 2016 жылғы 25 наурыздағы № 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13574 болып тіркелген, "Әділет" ақпараттық-құқықтық жүйесінде 2016 жылғы 15 сәуірде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(бұдан әрі – Агенттік) Заң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4) осы бұйрықтың Агенттіктің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31 қазан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Мемлекеттік қызмет істері агенттігінің азаматтық қызметшілер лауазымдарының тізілімі</w:t>
      </w:r>
    </w:p>
    <w:p>
      <w:pPr>
        <w:spacing w:after="0"/>
        <w:ind w:left="0"/>
        <w:jc w:val="both"/>
      </w:pPr>
      <w:r>
        <w:rPr>
          <w:rFonts w:ascii="Times New Roman"/>
          <w:b w:val="false"/>
          <w:i w:val="false"/>
          <w:color w:val="ff0000"/>
          <w:sz w:val="28"/>
        </w:rPr>
        <w:t xml:space="preserve">
      Ескерту. Тізілімнің тақырыбы жаңа редакцияда – ҚР Мемлекеттік қызмет істері агенттігі Төрағасының 08.04.2020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Тізілімге өзгеріс енгізілді – ҚР Мемлекеттік қызмет істері және сыбайлас жемқорлыққа қарсы іс-қимыл агенттігі Төрағасының 13.07.2017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61"/>
        <w:gridCol w:w="1330"/>
        <w:gridCol w:w="8842"/>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(басқарушылық персонал)</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республикалық мемлекеттік қазыналық кәсіпорнының бұдан әрі – МБА) басшысы (ректор)</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басшысының орынбасары (вице-ректор)</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институты/мектебі/филиалы директоры, Орталық басшысы, ғалымхатшысы, бас бухгалтері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 филиалы директорының орынбасары, Орталық басшысының орынбасары, Қызмет басшысы, бас бухгалтерінің орынбасары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МБА кафедра меңгерушісі, Қызмет басшысының орынбасары, бөлім басшысы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МБА сектор меңгерушісі, кабинет меңгерушісі, бөлім басшысының орынбасары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(негізгі персонал)</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профессоры, бас ғылыми қызметкері</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доценті (қауымдастырылған профессор), жетекші ғылыми қызметкері, бас сарапшысы</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аға оқытушысы, аға ғылыми қызметкері, жетекші сарапшысы</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ғылыми қызметкері, кеңесшісі, аға сарапшысы, аға әдіскері</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ассистенті, кіші ғылыми қызметкері, сарапшысы, әдіскері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(әкімшілік персонал)</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бас әкімшісі, бас редакторы, бас инспекторы, бас инженері, баспасөз хатшысы, ректордың көмекшісі</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r>
              <w:br/>
            </w:r>
            <w:r>
              <w:rPr>
                <w:rFonts w:ascii="Times New Roman"/>
                <w:b w:val="false"/>
                <w:i w:val="false"/>
                <w:color w:val="000000"/>
                <w:sz w:val="20"/>
              </w:rPr>
              <w:t>
Бухгалтер, экономист, заңгер, барлық мамандықтар бойынша инженерлер, консультант, аудармашы, библиограф, кітапханашы, мастер, материалдық-техникалық қамтамасыз ету жөніндегі маман, мемлекеттік сатып алу жөніндегі маман, дыбыс режиссері, инструктор, механик, мұрағатшы, инспектор.</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w:t>
            </w:r>
            <w:r>
              <w:br/>
            </w:r>
            <w:r>
              <w:rPr>
                <w:rFonts w:ascii="Times New Roman"/>
                <w:b w:val="false"/>
                <w:i w:val="false"/>
                <w:color w:val="000000"/>
                <w:sz w:val="20"/>
              </w:rPr>
              <w:t>
Барлық мамандықтар бойынша инженерлер, мастер, техник, материалдық-техникалық қамтамасыз ету жөніндегі маман, мемлекеттік сатып алу жөніндегі маман, дыбыс режиссері, нұсқаушы, механик, мұрағатшы, инспектор.</w:t>
            </w:r>
            <w:r>
              <w:br/>
            </w:r>
            <w:r>
              <w:rPr>
                <w:rFonts w:ascii="Times New Roman"/>
                <w:b w:val="false"/>
                <w:i w:val="false"/>
                <w:color w:val="000000"/>
                <w:sz w:val="20"/>
              </w:rPr>
              <w:t>
Меңгеруші: шаруашылық, қойма, бюро (анықтама, машинаға теру, ақпараттық, көшіру-көбейту бойынша), видеотека, гараж, іс жүргізу, сақтау камерасы, жатақхана.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(қосалқы персонал)</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r>
              <w:br/>
            </w:r>
            <w:r>
              <w:rPr>
                <w:rFonts w:ascii="Times New Roman"/>
                <w:b w:val="false"/>
                <w:i w:val="false"/>
                <w:color w:val="000000"/>
                <w:sz w:val="20"/>
              </w:rPr>
              <w:t>
Комендант, іс жүргізуші, рұқсатнама бюросының кезекшісі, оператор (компьютерлік техника, бейне-дыбыс жазу бойынша), күзетші, байланыс жүйелері мен көшіру-көбейту машиналарының операторы, хатшы, диспетчер, архивариус.</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