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d8a1" w14:textId="238d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әкімдіктің" үлгілік архитектурасын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19 қыркүйектегі № 158 бұйрығы. Қазақстан Республикасының Әділет министрлігінде 2016 жылғы 8 желтоқсанда № 14492 болып тіркелді. Күші жойылды - Қазақстан Республикасы Ақпарат және коммуникациялар министрінің 2018 жылғы 3 шілдедегі № 304 бұйрығымен.</w:t>
      </w:r>
    </w:p>
    <w:p>
      <w:pPr>
        <w:spacing w:after="0"/>
        <w:ind w:left="0"/>
        <w:jc w:val="both"/>
      </w:pPr>
      <w:r>
        <w:rPr>
          <w:rFonts w:ascii="Times New Roman"/>
          <w:b w:val="false"/>
          <w:i w:val="false"/>
          <w:color w:val="ff0000"/>
          <w:sz w:val="28"/>
        </w:rPr>
        <w:t xml:space="preserve">
      Ескерту. Күші жойылды – ҚР Ақпарат және коммуникациялар министрінің 03.07.2018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2"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18) тармақшасына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"Электрондық үкіметтің" </w:t>
      </w:r>
      <w:r>
        <w:rPr>
          <w:rFonts w:ascii="Times New Roman"/>
          <w:b w:val="false"/>
          <w:i w:val="false"/>
          <w:color w:val="000000"/>
          <w:sz w:val="28"/>
        </w:rPr>
        <w:t>үлгілік архитектурасы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ақпараттандыру департаменті:</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жіберуді;</w:t>
      </w:r>
    </w:p>
    <w:bookmarkEnd w:id="4"/>
    <w:bookmarkStart w:name="z5"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оның көшірмелерін баспа және электрондық түрде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5"/>
    <w:bookmarkStart w:name="z6" w:id="6"/>
    <w:p>
      <w:pPr>
        <w:spacing w:after="0"/>
        <w:ind w:left="0"/>
        <w:jc w:val="both"/>
      </w:pPr>
      <w:r>
        <w:rPr>
          <w:rFonts w:ascii="Times New Roman"/>
          <w:b w:val="false"/>
          <w:i w:val="false"/>
          <w:color w:val="000000"/>
          <w:sz w:val="28"/>
        </w:rPr>
        <w:t>
      4) осы бұйрықты Қазақстан Республикасы Ақпарат және коммуникациялар министрлігінің интернет-ресурсында орналастыруды;</w:t>
      </w:r>
    </w:p>
    <w:bookmarkEnd w:id="6"/>
    <w:bookmarkStart w:name="z7"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тармақшасында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коммникациялар вице-министріне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 Қ. Бишімбаев</w:t>
      </w:r>
    </w:p>
    <w:p>
      <w:pPr>
        <w:spacing w:after="0"/>
        <w:ind w:left="0"/>
        <w:jc w:val="both"/>
      </w:pPr>
      <w:r>
        <w:rPr>
          <w:rFonts w:ascii="Times New Roman"/>
          <w:b w:val="false"/>
          <w:i w:val="false"/>
          <w:color w:val="000000"/>
          <w:sz w:val="28"/>
        </w:rPr>
        <w:t>
      2016 жылғы 8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 xml:space="preserve">2016 жылғы 19 қыркүйектегі </w:t>
            </w:r>
            <w:r>
              <w:br/>
            </w:r>
            <w:r>
              <w:rPr>
                <w:rFonts w:ascii="Times New Roman"/>
                <w:b w:val="false"/>
                <w:i w:val="false"/>
                <w:color w:val="000000"/>
                <w:sz w:val="20"/>
              </w:rPr>
              <w:t>№ 158 бұйрығымен бекітілді</w:t>
            </w:r>
          </w:p>
        </w:tc>
      </w:tr>
    </w:tbl>
    <w:bookmarkStart w:name="z11" w:id="10"/>
    <w:p>
      <w:pPr>
        <w:spacing w:after="0"/>
        <w:ind w:left="0"/>
        <w:jc w:val="left"/>
      </w:pPr>
      <w:r>
        <w:rPr>
          <w:rFonts w:ascii="Times New Roman"/>
          <w:b/>
          <w:i w:val="false"/>
          <w:color w:val="000000"/>
        </w:rPr>
        <w:t xml:space="preserve">  "Электрондық әкімдіктің" үлгілік архитектурасы </w:t>
      </w:r>
    </w:p>
    <w:bookmarkEnd w:id="10"/>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xml:space="preserve">
      1. Осы "Электрондық әкімдіктің" үлгілік архитектурасы (бұдан әрі – Үлгілік архитектура) "Ақпараттандыру туралы" 2015 жылғы 24 қарашадағы Қазақстан Республикасының Заңы (бұдан әрі – Заң) </w:t>
      </w:r>
      <w:r>
        <w:rPr>
          <w:rFonts w:ascii="Times New Roman"/>
          <w:b w:val="false"/>
          <w:i w:val="false"/>
          <w:color w:val="000000"/>
          <w:sz w:val="28"/>
        </w:rPr>
        <w:t>7-бабының</w:t>
      </w:r>
      <w:r>
        <w:rPr>
          <w:rFonts w:ascii="Times New Roman"/>
          <w:b w:val="false"/>
          <w:i w:val="false"/>
          <w:color w:val="000000"/>
          <w:sz w:val="28"/>
        </w:rPr>
        <w:t xml:space="preserve"> 18) тармақшасына сәйкес әзірленді және Қазақстан Республикасының әкімшілік-аумақтық жүйесінің құрылысын ескере отырып, жергілікті атқарушы органдардың функциялары мен қызметтерін, ұйымдастырушылық құрылымын, ақпараттық ағымдарын, ақпараттық-коммуникациялық инфрақұрылымының стандартты компоненттері мен оларды іске асыруға қойылатын талаптардың сипаттамасы болып табылады.</w:t>
      </w:r>
    </w:p>
    <w:bookmarkEnd w:id="12"/>
    <w:bookmarkStart w:name="z14" w:id="13"/>
    <w:p>
      <w:pPr>
        <w:spacing w:after="0"/>
        <w:ind w:left="0"/>
        <w:jc w:val="both"/>
      </w:pPr>
      <w:r>
        <w:rPr>
          <w:rFonts w:ascii="Times New Roman"/>
          <w:b w:val="false"/>
          <w:i w:val="false"/>
          <w:color w:val="000000"/>
          <w:sz w:val="28"/>
        </w:rPr>
        <w:t xml:space="preserve">
      2. "Электрондық үкіметтің" сервистік интеграторы "электрондық үкімет" архитектурасының құрамдасы ретіндегі Үлгілік архитектура дамуының әдіснамалық қамтамасыз етілуін жүзеге асырады, Үлгілік архитектураға, Заңның </w:t>
      </w:r>
      <w:r>
        <w:rPr>
          <w:rFonts w:ascii="Times New Roman"/>
          <w:b w:val="false"/>
          <w:i w:val="false"/>
          <w:color w:val="000000"/>
          <w:sz w:val="28"/>
        </w:rPr>
        <w:t>7-бабының</w:t>
      </w:r>
      <w:r>
        <w:rPr>
          <w:rFonts w:ascii="Times New Roman"/>
          <w:b w:val="false"/>
          <w:i w:val="false"/>
          <w:color w:val="000000"/>
          <w:sz w:val="28"/>
        </w:rPr>
        <w:t xml:space="preserve"> 17) тармақшасына сәйкесбекітілетін мемлекеттік органдардың архитектураларын әзірлеу, іске асырылуын қолдап отыру және дамыту қағидаларына (бұдан әрі – Қағидалар) және Заңның </w:t>
      </w:r>
      <w:r>
        <w:rPr>
          <w:rFonts w:ascii="Times New Roman"/>
          <w:b w:val="false"/>
          <w:i w:val="false"/>
          <w:color w:val="000000"/>
          <w:sz w:val="28"/>
        </w:rPr>
        <w:t>7-бабының</w:t>
      </w:r>
      <w:r>
        <w:rPr>
          <w:rFonts w:ascii="Times New Roman"/>
          <w:b w:val="false"/>
          <w:i w:val="false"/>
          <w:color w:val="000000"/>
          <w:sz w:val="28"/>
        </w:rPr>
        <w:t xml:space="preserve"> 10) тармақшасына сәйкес бекітілетін "электрондық әкімдіктің" архитектурасын дамыту жөніндегі талаптарға (бұдан әрі – Талаптар) сәйкес, сондай-ақ мемлекеттік органның мақсаттары мен міндеттерінің негізінде жергілікті атқарушы органдар үшін мемлекеттік органның архитектурасын әзірлейді.</w:t>
      </w:r>
    </w:p>
    <w:bookmarkEnd w:id="13"/>
    <w:bookmarkStart w:name="z15" w:id="14"/>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(бұдан әрі – ЖАО) жергілікті атқарушы органдардың қызмет бағыттарын ескере отырып Үлгілік архитектураны енгізуді қамтамасыз етеді.</w:t>
      </w:r>
    </w:p>
    <w:bookmarkEnd w:id="14"/>
    <w:bookmarkStart w:name="z16" w:id="15"/>
    <w:p>
      <w:pPr>
        <w:spacing w:after="0"/>
        <w:ind w:left="0"/>
        <w:jc w:val="both"/>
      </w:pPr>
      <w:r>
        <w:rPr>
          <w:rFonts w:ascii="Times New Roman"/>
          <w:b w:val="false"/>
          <w:i w:val="false"/>
          <w:color w:val="000000"/>
          <w:sz w:val="28"/>
        </w:rPr>
        <w:t xml:space="preserve">
      4. ЖАО аумақтарды дамыту бағдарламаларымен анықталған, Қазақстан Республикасының Даму стратегиясын әзірлеу, жүзеге асыру, мониторинг жүргізу, бағалау және бақылау ережелеріне сәйкес әзірленген, мемлекеттік және үкіметтік бағдарламалар, мемлекеттік органдардың стратегиялық жоспарлары, аумақтарды дамыту бағдарламалары және де 2010 жылғы 4 наурыздағы Қазақстан Республикасы Президентінің № 931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аумақтық-кеңістіктік болжамды сызбасын (бұдан әрі – аумақтарды дамыту бағдарламалары) әзірлеу, жүзеге асыру және бақылаудың және Үлгілік архитектура талаптарының аясындағы ақпараттандыру басымдықтарын ескере отырып, ақпараттық жүйелерді құрады немесе дамытады, бағдарламалық қамтылымды және (немесе) ақпараттық-коммуникациялық инфрақұрылымның объектілерін сатып алады.</w:t>
      </w:r>
    </w:p>
    <w:bookmarkEnd w:id="15"/>
    <w:bookmarkStart w:name="z17" w:id="16"/>
    <w:p>
      <w:pPr>
        <w:spacing w:after="0"/>
        <w:ind w:left="0"/>
        <w:jc w:val="both"/>
      </w:pPr>
      <w:r>
        <w:rPr>
          <w:rFonts w:ascii="Times New Roman"/>
          <w:b w:val="false"/>
          <w:i w:val="false"/>
          <w:color w:val="000000"/>
          <w:sz w:val="28"/>
        </w:rPr>
        <w:t>
      5. Осы Үлгілік архитектурада мынадай негізгі ұғымдар мен қысқартулар пайдаланылады:</w:t>
      </w:r>
    </w:p>
    <w:bookmarkEnd w:id="16"/>
    <w:bookmarkStart w:name="z18" w:id="17"/>
    <w:p>
      <w:pPr>
        <w:spacing w:after="0"/>
        <w:ind w:left="0"/>
        <w:jc w:val="both"/>
      </w:pPr>
      <w:r>
        <w:rPr>
          <w:rFonts w:ascii="Times New Roman"/>
          <w:b w:val="false"/>
          <w:i w:val="false"/>
          <w:color w:val="000000"/>
          <w:sz w:val="28"/>
        </w:rPr>
        <w:t>
      1) Ақпараттандыру индикаторлары – ақпараттық-коммуникациялық технологияларды қолдану тиімділігі нәтижелерінің көрсеткіштері.</w:t>
      </w:r>
    </w:p>
    <w:bookmarkEnd w:id="17"/>
    <w:bookmarkStart w:name="z19" w:id="18"/>
    <w:p>
      <w:pPr>
        <w:spacing w:after="0"/>
        <w:ind w:left="0"/>
        <w:jc w:val="both"/>
      </w:pPr>
      <w:r>
        <w:rPr>
          <w:rFonts w:ascii="Times New Roman"/>
          <w:b w:val="false"/>
          <w:i w:val="false"/>
          <w:color w:val="000000"/>
          <w:sz w:val="28"/>
        </w:rPr>
        <w:t>
      2) ақпараттық ресурстар – жекелеген құжаттар мен жекелеген құжаттар ауқымы, ақпараттық жүйелердегі (кітапханалар, мұрағаттар, қорлар, деректер банкі, ақпараттық жүйелер) құжаттар мен құжаттар ауқымы;</w:t>
      </w:r>
    </w:p>
    <w:bookmarkEnd w:id="18"/>
    <w:bookmarkStart w:name="z20" w:id="19"/>
    <w:p>
      <w:pPr>
        <w:spacing w:after="0"/>
        <w:ind w:left="0"/>
        <w:jc w:val="both"/>
      </w:pPr>
      <w:r>
        <w:rPr>
          <w:rFonts w:ascii="Times New Roman"/>
          <w:b w:val="false"/>
          <w:i w:val="false"/>
          <w:color w:val="000000"/>
          <w:sz w:val="28"/>
        </w:rPr>
        <w:t>
      3) жергілікті атқарушы органдар қызметі тиімділігінің базалық көрсеткіштер тізбесі (бұдан әрі – базалық көрсеткіштер тізбесі) – аумақтарды дамытудың негізгі бағыттарының деңгейлерін көрсететін және жергілікті атқарушы органдар қызметінің тиімділік көрсеткіштері болып табылатын аумақтарды дамыту бағдарламаларының бірыңғайланған нысаналы индикаторлары мен нәтижелерінің көрсеткіштер жиынтығы.</w:t>
      </w:r>
    </w:p>
    <w:bookmarkEnd w:id="19"/>
    <w:bookmarkStart w:name="z21" w:id="20"/>
    <w:p>
      <w:pPr>
        <w:spacing w:after="0"/>
        <w:ind w:left="0"/>
        <w:jc w:val="both"/>
      </w:pPr>
      <w:r>
        <w:rPr>
          <w:rFonts w:ascii="Times New Roman"/>
          <w:b w:val="false"/>
          <w:i w:val="false"/>
          <w:color w:val="000000"/>
          <w:sz w:val="28"/>
        </w:rPr>
        <w:t>
      Осы Үлгілік архитектурада пайдаланылған өзге де ұғымдар мен терминдер Қазақстан Республикасының заңнамасына және Заңға сәйкес қолданылады.</w:t>
      </w:r>
    </w:p>
    <w:bookmarkEnd w:id="20"/>
    <w:bookmarkStart w:name="z22" w:id="21"/>
    <w:p>
      <w:pPr>
        <w:spacing w:after="0"/>
        <w:ind w:left="0"/>
        <w:jc w:val="left"/>
      </w:pPr>
      <w:r>
        <w:rPr>
          <w:rFonts w:ascii="Times New Roman"/>
          <w:b/>
          <w:i w:val="false"/>
          <w:color w:val="000000"/>
        </w:rPr>
        <w:t xml:space="preserve"> 2-тарау. Стандартты компоненттер және жергілікті атқарушы органдардың функциялары мен қызметтерін іске асыруға қойылатын талаптарға сипаттама</w:t>
      </w:r>
    </w:p>
    <w:bookmarkEnd w:id="21"/>
    <w:bookmarkStart w:name="z23" w:id="22"/>
    <w:p>
      <w:pPr>
        <w:spacing w:after="0"/>
        <w:ind w:left="0"/>
        <w:jc w:val="both"/>
      </w:pPr>
      <w:r>
        <w:rPr>
          <w:rFonts w:ascii="Times New Roman"/>
          <w:b w:val="false"/>
          <w:i w:val="false"/>
          <w:color w:val="000000"/>
          <w:sz w:val="28"/>
        </w:rPr>
        <w:t>
      6. ЖАО мемлекеттік функциялар мен одан туындайтын мемлекеттік қызметтердің автоматтандырылуының бірқалыпты жүйеленген деңгейін төмендегілерден тұратын стандартты компоненттердің негізінде қамтамасыз етеді:</w:t>
      </w:r>
    </w:p>
    <w:bookmarkEnd w:id="22"/>
    <w:bookmarkStart w:name="z24" w:id="23"/>
    <w:p>
      <w:pPr>
        <w:spacing w:after="0"/>
        <w:ind w:left="0"/>
        <w:jc w:val="both"/>
      </w:pPr>
      <w:r>
        <w:rPr>
          <w:rFonts w:ascii="Times New Roman"/>
          <w:b w:val="false"/>
          <w:i w:val="false"/>
          <w:color w:val="000000"/>
          <w:sz w:val="28"/>
        </w:rPr>
        <w:t>
      қалыпты шешім ретінде бірнеше рет қолдануға жататын ақпараттық жүйелер (немесе оның бөлшектері);</w:t>
      </w:r>
    </w:p>
    <w:bookmarkEnd w:id="23"/>
    <w:bookmarkStart w:name="z25" w:id="24"/>
    <w:p>
      <w:pPr>
        <w:spacing w:after="0"/>
        <w:ind w:left="0"/>
        <w:jc w:val="both"/>
      </w:pPr>
      <w:r>
        <w:rPr>
          <w:rFonts w:ascii="Times New Roman"/>
          <w:b w:val="false"/>
          <w:i w:val="false"/>
          <w:color w:val="000000"/>
          <w:sz w:val="28"/>
        </w:rPr>
        <w:t>
      үлгілік ақпараттық қорлар және ақпараттық ағындар;</w:t>
      </w:r>
    </w:p>
    <w:bookmarkEnd w:id="24"/>
    <w:bookmarkStart w:name="z26" w:id="25"/>
    <w:p>
      <w:pPr>
        <w:spacing w:after="0"/>
        <w:ind w:left="0"/>
        <w:jc w:val="both"/>
      </w:pPr>
      <w:r>
        <w:rPr>
          <w:rFonts w:ascii="Times New Roman"/>
          <w:b w:val="false"/>
          <w:i w:val="false"/>
          <w:color w:val="000000"/>
          <w:sz w:val="28"/>
        </w:rPr>
        <w:t>
      АК- инфрақұрылым компоненттерінің үлгілік құрамы.</w:t>
      </w:r>
    </w:p>
    <w:bookmarkEnd w:id="25"/>
    <w:bookmarkStart w:name="z27" w:id="26"/>
    <w:p>
      <w:pPr>
        <w:spacing w:after="0"/>
        <w:ind w:left="0"/>
        <w:jc w:val="both"/>
      </w:pPr>
      <w:r>
        <w:rPr>
          <w:rFonts w:ascii="Times New Roman"/>
          <w:b w:val="false"/>
          <w:i w:val="false"/>
          <w:color w:val="000000"/>
          <w:sz w:val="28"/>
        </w:rPr>
        <w:t xml:space="preserve">
      7. ЖАО қызметінің архитектурасын әзірлеу мақсатында осы Үлгілік архитектураға берілген (бұдан әрі – Функционалды мүмкіндіктердің үлгілік жинағы) </w:t>
      </w:r>
      <w:r>
        <w:rPr>
          <w:rFonts w:ascii="Times New Roman"/>
          <w:b w:val="false"/>
          <w:i w:val="false"/>
          <w:color w:val="000000"/>
          <w:sz w:val="28"/>
        </w:rPr>
        <w:t>1-қосымшаға</w:t>
      </w:r>
      <w:r>
        <w:rPr>
          <w:rFonts w:ascii="Times New Roman"/>
          <w:b w:val="false"/>
          <w:i w:val="false"/>
          <w:color w:val="000000"/>
          <w:sz w:val="28"/>
        </w:rPr>
        <w:t xml:space="preserve"> сәйкес жергілікті атқарушы органдардың функционалдық мүмкіндіктерінің үлгілік жинағында және оларды автоматтандырудың оңтайлы, стандартты тәсілдерінің сипаттамасында, жергілікті атқарушы органдардың ақпараттық ресурстарының үлгілік жинағында көрсетілген функционалдық мүмкіндіктердің үлгілік жинағы пайдаланылады. </w:t>
      </w:r>
    </w:p>
    <w:bookmarkEnd w:id="26"/>
    <w:bookmarkStart w:name="z28" w:id="27"/>
    <w:p>
      <w:pPr>
        <w:spacing w:after="0"/>
        <w:ind w:left="0"/>
        <w:jc w:val="both"/>
      </w:pPr>
      <w:r>
        <w:rPr>
          <w:rFonts w:ascii="Times New Roman"/>
          <w:b w:val="false"/>
          <w:i w:val="false"/>
          <w:color w:val="000000"/>
          <w:sz w:val="28"/>
        </w:rPr>
        <w:t xml:space="preserve">
      8. ЖАО функционалдық мүмкіндіктерінің үлгілік жинағы әкімшілік-аумақтық құрылым деңгейлері бойынша бөлінген мемлекеттік функциялардың және олардан туындайтын ЖАО мемлекеттік көрсетілетін қызметтердің топтастырылған тізбесі болып табылады. </w:t>
      </w:r>
    </w:p>
    <w:bookmarkEnd w:id="27"/>
    <w:bookmarkStart w:name="z29" w:id="28"/>
    <w:p>
      <w:pPr>
        <w:spacing w:after="0"/>
        <w:ind w:left="0"/>
        <w:jc w:val="both"/>
      </w:pPr>
      <w:r>
        <w:rPr>
          <w:rFonts w:ascii="Times New Roman"/>
          <w:b w:val="false"/>
          <w:i w:val="false"/>
          <w:color w:val="000000"/>
          <w:sz w:val="28"/>
        </w:rPr>
        <w:t xml:space="preserve">
      ЖАО функционалдық мүмкіндіктерінің үлгілік жинағын әкімшілік-аумақтық бірліктің қызмет бағыттарын және әлеуметтік-экономикалық даму ерекшеліктері мен бағыттарын ескере отырып бейімдейді. </w:t>
      </w:r>
    </w:p>
    <w:bookmarkEnd w:id="28"/>
    <w:bookmarkStart w:name="z30" w:id="29"/>
    <w:p>
      <w:pPr>
        <w:spacing w:after="0"/>
        <w:ind w:left="0"/>
        <w:jc w:val="both"/>
      </w:pPr>
      <w:r>
        <w:rPr>
          <w:rFonts w:ascii="Times New Roman"/>
          <w:b w:val="false"/>
          <w:i w:val="false"/>
          <w:color w:val="000000"/>
          <w:sz w:val="28"/>
        </w:rPr>
        <w:t>
      9. Ақпараттық жүйелердің (бұдан әрі - АЖ) нысаналы архитектурасын әзірлеу кезінде ЖАО функционалдық мүмкіндіктерінің үлгілік жинағында көрсетілген фиункционалды мүмкіндіктерді автоматтандырудың оңтайлы, қалыпты әдістерін пайдаланады және келесі талаптарды басшылыққа алады:</w:t>
      </w:r>
    </w:p>
    <w:bookmarkEnd w:id="29"/>
    <w:bookmarkStart w:name="z31" w:id="30"/>
    <w:p>
      <w:pPr>
        <w:spacing w:after="0"/>
        <w:ind w:left="0"/>
        <w:jc w:val="both"/>
      </w:pPr>
      <w:r>
        <w:rPr>
          <w:rFonts w:ascii="Times New Roman"/>
          <w:b w:val="false"/>
          <w:i w:val="false"/>
          <w:color w:val="000000"/>
          <w:sz w:val="28"/>
        </w:rPr>
        <w:t>
      1) Қазақстан Республикасының Президентіне тікелей бағынышты және есеп беруші орталық уәкілетті органның, мемлекеттік органның АЖ (бұдан әрі - ОМО) немесе тиісті функционалдық мүмкіндікті автоматтандыратын ведомствоаралық АЖ болған жағдайда, ЖАО оны өз қызметінде пайдаланады;</w:t>
      </w:r>
    </w:p>
    <w:bookmarkEnd w:id="30"/>
    <w:bookmarkStart w:name="z32" w:id="31"/>
    <w:p>
      <w:pPr>
        <w:spacing w:after="0"/>
        <w:ind w:left="0"/>
        <w:jc w:val="both"/>
      </w:pPr>
      <w:r>
        <w:rPr>
          <w:rFonts w:ascii="Times New Roman"/>
          <w:b w:val="false"/>
          <w:i w:val="false"/>
          <w:color w:val="000000"/>
          <w:sz w:val="28"/>
        </w:rPr>
        <w:t xml:space="preserve">
      2) орталық уәкілетті органның АЖ немесе тиісті функционалдық мүмкіндікті автоматтандыратын ведомствоаралық АЖ болмаған жағдайда, ЖАО өз АЖ әзірлеуді жүзеге асырады, бұл ретте функционалдық мүмкіндіктерді Үлгілік архитектураға </w:t>
      </w:r>
      <w:r>
        <w:rPr>
          <w:rFonts w:ascii="Times New Roman"/>
          <w:b w:val="false"/>
          <w:i w:val="false"/>
          <w:color w:val="000000"/>
          <w:sz w:val="28"/>
        </w:rPr>
        <w:t>1-қосымшаға</w:t>
      </w:r>
      <w:r>
        <w:rPr>
          <w:rFonts w:ascii="Times New Roman"/>
          <w:b w:val="false"/>
          <w:i w:val="false"/>
          <w:color w:val="000000"/>
          <w:sz w:val="28"/>
        </w:rPr>
        <w:t xml:space="preserve"> сәйкес функционалдық мүмкіндіктердің үлгілік жинағында көрсетілген көлемде автоматтандырады;</w:t>
      </w:r>
    </w:p>
    <w:bookmarkEnd w:id="31"/>
    <w:bookmarkStart w:name="z33" w:id="32"/>
    <w:p>
      <w:pPr>
        <w:spacing w:after="0"/>
        <w:ind w:left="0"/>
        <w:jc w:val="both"/>
      </w:pPr>
      <w:r>
        <w:rPr>
          <w:rFonts w:ascii="Times New Roman"/>
          <w:b w:val="false"/>
          <w:i w:val="false"/>
          <w:color w:val="000000"/>
          <w:sz w:val="28"/>
        </w:rPr>
        <w:t>
      3) өз АЖ әзірлеген кезде ЖАО функционалдық мүмкіндіктерді автоматтандырудың кез келген аталған деңгейін таңдайды (бірнеше автоматтандыру деңгейілері келтірілген функционалдық мүмкіндіктер үшін).</w:t>
      </w:r>
    </w:p>
    <w:bookmarkEnd w:id="32"/>
    <w:bookmarkStart w:name="z34" w:id="33"/>
    <w:p>
      <w:pPr>
        <w:spacing w:after="0"/>
        <w:ind w:left="0"/>
        <w:jc w:val="both"/>
      </w:pPr>
      <w:r>
        <w:rPr>
          <w:rFonts w:ascii="Times New Roman"/>
          <w:b w:val="false"/>
          <w:i w:val="false"/>
          <w:color w:val="000000"/>
          <w:sz w:val="28"/>
        </w:rPr>
        <w:t xml:space="preserve">
      10. Үлгілік архитектураны енгізу аясындағы әкімшіліктік-аумақтық бірліктерді ақпараттандыруға арналған шаралар аумақтарды дамыту бағдарламаларында көрініс тапқан аймақтардың әлеуметтік-экономикалық дамуының нысаналы индикаторларына қол жеткізу мақсатында жүргізілді. </w:t>
      </w:r>
    </w:p>
    <w:bookmarkEnd w:id="33"/>
    <w:bookmarkStart w:name="z35" w:id="34"/>
    <w:p>
      <w:pPr>
        <w:spacing w:after="0"/>
        <w:ind w:left="0"/>
        <w:jc w:val="both"/>
      </w:pPr>
      <w:r>
        <w:rPr>
          <w:rFonts w:ascii="Times New Roman"/>
          <w:b w:val="false"/>
          <w:i w:val="false"/>
          <w:color w:val="000000"/>
          <w:sz w:val="28"/>
        </w:rPr>
        <w:t xml:space="preserve">
      11. Әкімшіліктік-аумақтық бірліктер мониторингін, "электронды үкімет" үлгілік архитектурасын автоматтандыру және енгізу процесстерін жүзеге асыру үшін осы Үлгілік архитектураға берілген №2 </w:t>
      </w:r>
      <w:r>
        <w:rPr>
          <w:rFonts w:ascii="Times New Roman"/>
          <w:b w:val="false"/>
          <w:i w:val="false"/>
          <w:color w:val="000000"/>
          <w:sz w:val="28"/>
        </w:rPr>
        <w:t>қосымшаға</w:t>
      </w:r>
      <w:r>
        <w:rPr>
          <w:rFonts w:ascii="Times New Roman"/>
          <w:b w:val="false"/>
          <w:i w:val="false"/>
          <w:color w:val="000000"/>
          <w:sz w:val="28"/>
        </w:rPr>
        <w:t xml:space="preserve"> сәйкес, әкімшіліктік-аумақтық бірліктерді ақпараттандырудың нысаналы индикаторларының үлгілік жинағы қолданылады. </w:t>
      </w:r>
    </w:p>
    <w:bookmarkEnd w:id="34"/>
    <w:bookmarkStart w:name="z36" w:id="35"/>
    <w:p>
      <w:pPr>
        <w:spacing w:after="0"/>
        <w:ind w:left="0"/>
        <w:jc w:val="both"/>
      </w:pPr>
      <w:r>
        <w:rPr>
          <w:rFonts w:ascii="Times New Roman"/>
          <w:b w:val="false"/>
          <w:i w:val="false"/>
          <w:color w:val="000000"/>
          <w:sz w:val="28"/>
        </w:rPr>
        <w:t xml:space="preserve">
      12. Әкімшіліктік-аумақтық бірліктердің нысаналы индикаторлары төмендегі санаттар бойынша топтастырылған: </w:t>
      </w:r>
    </w:p>
    <w:bookmarkEnd w:id="35"/>
    <w:bookmarkStart w:name="z37" w:id="36"/>
    <w:p>
      <w:pPr>
        <w:spacing w:after="0"/>
        <w:ind w:left="0"/>
        <w:jc w:val="both"/>
      </w:pPr>
      <w:r>
        <w:rPr>
          <w:rFonts w:ascii="Times New Roman"/>
          <w:b w:val="false"/>
          <w:i w:val="false"/>
          <w:color w:val="000000"/>
          <w:sz w:val="28"/>
        </w:rPr>
        <w:t>
      1) ЖАО ақпараттық-коммуникациялық инфрақұрылымын (бұдан әрі – АК-инфрақұрылымы) дамыту индикаторлары және ЖАО қызметтерін автоматтандыру дәрежелері;</w:t>
      </w:r>
    </w:p>
    <w:bookmarkEnd w:id="36"/>
    <w:bookmarkStart w:name="z38" w:id="37"/>
    <w:p>
      <w:pPr>
        <w:spacing w:after="0"/>
        <w:ind w:left="0"/>
        <w:jc w:val="both"/>
      </w:pPr>
      <w:r>
        <w:rPr>
          <w:rFonts w:ascii="Times New Roman"/>
          <w:b w:val="false"/>
          <w:i w:val="false"/>
          <w:color w:val="000000"/>
          <w:sz w:val="28"/>
        </w:rPr>
        <w:t xml:space="preserve">
      2) Әкімшіліктік-аумақтық бірліктер халқының арасындағы ақпараттық-коммуникациялық технологияның (бұдан әрі - АКТ) ену деңгейін көрсететін халықты ақпараттандыру индикаторлары. </w:t>
      </w:r>
    </w:p>
    <w:bookmarkEnd w:id="37"/>
    <w:bookmarkStart w:name="z39" w:id="38"/>
    <w:p>
      <w:pPr>
        <w:spacing w:after="0"/>
        <w:ind w:left="0"/>
        <w:jc w:val="both"/>
      </w:pPr>
      <w:r>
        <w:rPr>
          <w:rFonts w:ascii="Times New Roman"/>
          <w:b w:val="false"/>
          <w:i w:val="false"/>
          <w:color w:val="000000"/>
          <w:sz w:val="28"/>
        </w:rPr>
        <w:t xml:space="preserve">
      13. ЖАО АК-инфрақұрылымын дамыту индикаторлары және ЖАО қызметтерін автоматтандыру дәрежелері халыққа қызмет көрсету сапасының дәрежесін көрсететін "Мемлекеттік қызметтер" бағытының аясында аумақтарды дамыт бағдарламаларына енгізіледі. ЖАО-ның берілген бағытының негізінде ғаламторлық ресурстардың мемлекеттік органдардың ғаламторлық ресурстарының бірыңғай платформасына көшуін және олардың дамуын қамтамасыз етеді, сонымен қоса мемлекеттік қызметтер мен олардан туындайтын қызмет көрсетулерге автоматтандырылған АЖ-ны енгізудің бекітілген архитектурасы мен сервистік бағдарламалық өнімдерге сәйкес жүзеге асырылады және олардың қызмет етуі мен байланыс тораптарын қамтамасыз етеді. </w:t>
      </w:r>
    </w:p>
    <w:bookmarkEnd w:id="38"/>
    <w:bookmarkStart w:name="z40" w:id="39"/>
    <w:p>
      <w:pPr>
        <w:spacing w:after="0"/>
        <w:ind w:left="0"/>
        <w:jc w:val="both"/>
      </w:pPr>
      <w:r>
        <w:rPr>
          <w:rFonts w:ascii="Times New Roman"/>
          <w:b w:val="false"/>
          <w:i w:val="false"/>
          <w:color w:val="000000"/>
          <w:sz w:val="28"/>
        </w:rPr>
        <w:t xml:space="preserve">
      14. Әкімшіліктік-аумақтық бірліктер халқының арасындағы АКТ-ның ену деңгейін көрсететін халықты ақпараттандыру индикаторлары ақпараттандырылған қоғам мен инновациялық экономикаға көшу мақсатында әкімшіліктік-аумақтық бірліктің АКТ даму деңгейін көрсететін "Инфрақұрылым" бағытының аясындағы аумақтарды дамыту бағдарламаларына қосылады. Берілген топтағы индикаторлардың жетістігі халық арасындағы сандық сауаттылық арттыруға, электронды нысандағы қызметтерді насихаттау мен дәріптеуге, және де ЖАО АК-инфрақұрылымын жаңарту мен дамытуға бағытталған іс-шаралар арқылы жүзеге асырылады. </w:t>
      </w:r>
    </w:p>
    <w:bookmarkEnd w:id="39"/>
    <w:bookmarkStart w:name="z41" w:id="40"/>
    <w:p>
      <w:pPr>
        <w:spacing w:after="0"/>
        <w:ind w:left="0"/>
        <w:jc w:val="left"/>
      </w:pPr>
      <w:r>
        <w:rPr>
          <w:rFonts w:ascii="Times New Roman"/>
          <w:b/>
          <w:i w:val="false"/>
          <w:color w:val="000000"/>
        </w:rPr>
        <w:t xml:space="preserve"> 3-тарау. Жергілікті атқарушы органдардың ұйымдастырушылық құрылымына сипаттама</w:t>
      </w:r>
    </w:p>
    <w:bookmarkEnd w:id="40"/>
    <w:bookmarkStart w:name="z42" w:id="41"/>
    <w:p>
      <w:pPr>
        <w:spacing w:after="0"/>
        <w:ind w:left="0"/>
        <w:jc w:val="both"/>
      </w:pPr>
      <w:r>
        <w:rPr>
          <w:rFonts w:ascii="Times New Roman"/>
          <w:b w:val="false"/>
          <w:i w:val="false"/>
          <w:color w:val="000000"/>
          <w:sz w:val="28"/>
        </w:rPr>
        <w:t xml:space="preserve">
      15. ЖАО ұйымдастырушылық құрылымын құру Қазақстан Республикасы Үкіметінің 2013 жылғы 18 маусымдағы № 608 </w:t>
      </w:r>
      <w:r>
        <w:rPr>
          <w:rFonts w:ascii="Times New Roman"/>
          <w:b w:val="false"/>
          <w:i w:val="false"/>
          <w:color w:val="000000"/>
          <w:sz w:val="28"/>
        </w:rPr>
        <w:t>қаулысымен</w:t>
      </w:r>
      <w:r>
        <w:rPr>
          <w:rFonts w:ascii="Times New Roman"/>
          <w:b w:val="false"/>
          <w:i w:val="false"/>
          <w:color w:val="000000"/>
          <w:sz w:val="28"/>
        </w:rPr>
        <w:t xml:space="preserve"> бекітілгенҚазақстан Республикасының жергілікті мемлекеттік басқару базалық құрылымына негізделген. </w:t>
      </w:r>
    </w:p>
    <w:bookmarkEnd w:id="41"/>
    <w:bookmarkStart w:name="z43" w:id="42"/>
    <w:p>
      <w:pPr>
        <w:spacing w:after="0"/>
        <w:ind w:left="0"/>
        <w:jc w:val="both"/>
      </w:pPr>
      <w:r>
        <w:rPr>
          <w:rFonts w:ascii="Times New Roman"/>
          <w:b w:val="false"/>
          <w:i w:val="false"/>
          <w:color w:val="000000"/>
          <w:sz w:val="28"/>
        </w:rPr>
        <w:t>
      16. ЖАО-ның ұйымдастырушылық құрылымын қалыптастыру кезінде мыналар:</w:t>
      </w:r>
    </w:p>
    <w:bookmarkEnd w:id="42"/>
    <w:bookmarkStart w:name="z44" w:id="43"/>
    <w:p>
      <w:pPr>
        <w:spacing w:after="0"/>
        <w:ind w:left="0"/>
        <w:jc w:val="both"/>
      </w:pPr>
      <w:r>
        <w:rPr>
          <w:rFonts w:ascii="Times New Roman"/>
          <w:b w:val="false"/>
          <w:i w:val="false"/>
          <w:color w:val="000000"/>
          <w:sz w:val="28"/>
        </w:rPr>
        <w:t>
      1) құрылымдық бөлімше функцияларының оның қызмет саласындағы міндеттеріне сәйкес болуы;</w:t>
      </w:r>
    </w:p>
    <w:bookmarkEnd w:id="43"/>
    <w:bookmarkStart w:name="z45" w:id="44"/>
    <w:p>
      <w:pPr>
        <w:spacing w:after="0"/>
        <w:ind w:left="0"/>
        <w:jc w:val="both"/>
      </w:pPr>
      <w:r>
        <w:rPr>
          <w:rFonts w:ascii="Times New Roman"/>
          <w:b w:val="false"/>
          <w:i w:val="false"/>
          <w:color w:val="000000"/>
          <w:sz w:val="28"/>
        </w:rPr>
        <w:t>
      2) құрылымдық бөлімшелердің міндеттері мен функциялары Қазақстан Республикасының заңнамасында көзделген өкілеттіктерге сәйкес болуы;</w:t>
      </w:r>
    </w:p>
    <w:bookmarkEnd w:id="44"/>
    <w:bookmarkStart w:name="z46" w:id="45"/>
    <w:p>
      <w:pPr>
        <w:spacing w:after="0"/>
        <w:ind w:left="0"/>
        <w:jc w:val="both"/>
      </w:pPr>
      <w:r>
        <w:rPr>
          <w:rFonts w:ascii="Times New Roman"/>
          <w:b w:val="false"/>
          <w:i w:val="false"/>
          <w:color w:val="000000"/>
          <w:sz w:val="28"/>
        </w:rPr>
        <w:t>
      3) бір ЖАО құрылымы шеңберіндегі түрлі құрылымдық бөлімшелерде функциялар мен құзыреттердің қайталанбауы ескеріледі.</w:t>
      </w:r>
    </w:p>
    <w:bookmarkEnd w:id="45"/>
    <w:bookmarkStart w:name="z47" w:id="46"/>
    <w:p>
      <w:pPr>
        <w:spacing w:after="0"/>
        <w:ind w:left="0"/>
        <w:jc w:val="left"/>
      </w:pPr>
      <w:r>
        <w:rPr>
          <w:rFonts w:ascii="Times New Roman"/>
          <w:b/>
          <w:i w:val="false"/>
          <w:color w:val="000000"/>
        </w:rPr>
        <w:t xml:space="preserve"> 4-тарау. Жергілікті атқарушы органдардың ақпараттық ағымдарына сипаттама</w:t>
      </w:r>
    </w:p>
    <w:bookmarkEnd w:id="46"/>
    <w:bookmarkStart w:name="z48" w:id="47"/>
    <w:p>
      <w:pPr>
        <w:spacing w:after="0"/>
        <w:ind w:left="0"/>
        <w:jc w:val="both"/>
      </w:pPr>
      <w:r>
        <w:rPr>
          <w:rFonts w:ascii="Times New Roman"/>
          <w:b w:val="false"/>
          <w:i w:val="false"/>
          <w:color w:val="000000"/>
          <w:sz w:val="28"/>
        </w:rPr>
        <w:t>
      17. ЖАО жергілікті атқарушы органдардың ақпараттық жүйелерінің ықпалдасуы, ақпараттық ресурстарын ұсыну және ақпараттық ағымдарын төмендету арқылы Қазақстан Республикасы Президентіне тікелей бағынысты және есеп беретін орталық атқарушы органдары және мемлекеттік органдармен ақпараттық өзара іс-қимылдың оңтайландыруын және сәйкестендіруін қамтамасыз етеді.</w:t>
      </w:r>
    </w:p>
    <w:bookmarkEnd w:id="47"/>
    <w:bookmarkStart w:name="z49" w:id="48"/>
    <w:p>
      <w:pPr>
        <w:spacing w:after="0"/>
        <w:ind w:left="0"/>
        <w:jc w:val="both"/>
      </w:pPr>
      <w:r>
        <w:rPr>
          <w:rFonts w:ascii="Times New Roman"/>
          <w:b w:val="false"/>
          <w:i w:val="false"/>
          <w:color w:val="000000"/>
          <w:sz w:val="28"/>
        </w:rPr>
        <w:t xml:space="preserve">
      18. ЖАО деректер архитектурасын әзірлеу барысында осы Үлгілік архитектураға </w:t>
      </w:r>
      <w:r>
        <w:rPr>
          <w:rFonts w:ascii="Times New Roman"/>
          <w:b w:val="false"/>
          <w:i w:val="false"/>
          <w:color w:val="000000"/>
          <w:sz w:val="28"/>
        </w:rPr>
        <w:t>1-қосымшаға</w:t>
      </w:r>
      <w:r>
        <w:rPr>
          <w:rFonts w:ascii="Times New Roman"/>
          <w:b w:val="false"/>
          <w:i w:val="false"/>
          <w:color w:val="000000"/>
          <w:sz w:val="28"/>
        </w:rPr>
        <w:t xml:space="preserve"> сәйкес Функционалдық мүмкіндіктердің үлгілік жинағында көрсетілген ақпараттық ресурстардың Үлгілік жинағын пайдаланады. </w:t>
      </w:r>
    </w:p>
    <w:bookmarkEnd w:id="48"/>
    <w:bookmarkStart w:name="z50" w:id="49"/>
    <w:p>
      <w:pPr>
        <w:spacing w:after="0"/>
        <w:ind w:left="0"/>
        <w:jc w:val="both"/>
      </w:pPr>
      <w:r>
        <w:rPr>
          <w:rFonts w:ascii="Times New Roman"/>
          <w:b w:val="false"/>
          <w:i w:val="false"/>
          <w:color w:val="000000"/>
          <w:sz w:val="28"/>
        </w:rPr>
        <w:t xml:space="preserve">
      19. ЖАО ақпараттық ресурстардың үлгілік жинағы ЖАО үлгілік ақпараттық ағымдарымен құрылатын ақпарат негізінде қалыптастырылатын мәліметтер мен құжаттар жинағының тізбесі болып табылады. </w:t>
      </w:r>
    </w:p>
    <w:bookmarkEnd w:id="49"/>
    <w:bookmarkStart w:name="z51" w:id="50"/>
    <w:p>
      <w:pPr>
        <w:spacing w:after="0"/>
        <w:ind w:left="0"/>
        <w:jc w:val="both"/>
      </w:pPr>
      <w:r>
        <w:rPr>
          <w:rFonts w:ascii="Times New Roman"/>
          <w:b w:val="false"/>
          <w:i w:val="false"/>
          <w:color w:val="000000"/>
          <w:sz w:val="28"/>
        </w:rPr>
        <w:t>
      20. ЖАО үлгілік ақпараттық ағымдары мыналарға бөлінеді:</w:t>
      </w:r>
    </w:p>
    <w:bookmarkEnd w:id="50"/>
    <w:bookmarkStart w:name="z52" w:id="51"/>
    <w:p>
      <w:pPr>
        <w:spacing w:after="0"/>
        <w:ind w:left="0"/>
        <w:jc w:val="both"/>
      </w:pPr>
      <w:r>
        <w:rPr>
          <w:rFonts w:ascii="Times New Roman"/>
          <w:b w:val="false"/>
          <w:i w:val="false"/>
          <w:color w:val="000000"/>
          <w:sz w:val="28"/>
        </w:rPr>
        <w:t>
      1) ішкі;</w:t>
      </w:r>
    </w:p>
    <w:bookmarkEnd w:id="51"/>
    <w:bookmarkStart w:name="z53" w:id="52"/>
    <w:p>
      <w:pPr>
        <w:spacing w:after="0"/>
        <w:ind w:left="0"/>
        <w:jc w:val="both"/>
      </w:pPr>
      <w:r>
        <w:rPr>
          <w:rFonts w:ascii="Times New Roman"/>
          <w:b w:val="false"/>
          <w:i w:val="false"/>
          <w:color w:val="000000"/>
          <w:sz w:val="28"/>
        </w:rPr>
        <w:t>
      2) сыртқы.</w:t>
      </w:r>
    </w:p>
    <w:bookmarkEnd w:id="52"/>
    <w:bookmarkStart w:name="z54" w:id="53"/>
    <w:p>
      <w:pPr>
        <w:spacing w:after="0"/>
        <w:ind w:left="0"/>
        <w:jc w:val="both"/>
      </w:pPr>
      <w:r>
        <w:rPr>
          <w:rFonts w:ascii="Times New Roman"/>
          <w:b w:val="false"/>
          <w:i w:val="false"/>
          <w:color w:val="000000"/>
          <w:sz w:val="28"/>
        </w:rPr>
        <w:t>
      Қозғалысы ЖАО құрылымдық бөлімшелері арасында және бөлімшелердің ішінде жүзеге асырылатын ақпараттық ағымдар ішкі болып табылады.</w:t>
      </w:r>
    </w:p>
    <w:bookmarkEnd w:id="53"/>
    <w:bookmarkStart w:name="z55" w:id="54"/>
    <w:p>
      <w:pPr>
        <w:spacing w:after="0"/>
        <w:ind w:left="0"/>
        <w:jc w:val="both"/>
      </w:pPr>
      <w:r>
        <w:rPr>
          <w:rFonts w:ascii="Times New Roman"/>
          <w:b w:val="false"/>
          <w:i w:val="false"/>
          <w:color w:val="000000"/>
          <w:sz w:val="28"/>
        </w:rPr>
        <w:t xml:space="preserve">
      Олар барысында орталық атқарушы органдар, Қазақстан Республикасы Президентіне тікелей бағынысты немесе есеп беретін мемлекеттік органдар, сондай-ақ жеке және заңды тұлғалар ақпарат көзі немесе ақпаратты алушылар болып табылатын ақпараттық ағымдар сыртқы болып табылады. </w:t>
      </w:r>
    </w:p>
    <w:bookmarkEnd w:id="54"/>
    <w:bookmarkStart w:name="z56" w:id="55"/>
    <w:p>
      <w:pPr>
        <w:spacing w:after="0"/>
        <w:ind w:left="0"/>
        <w:jc w:val="both"/>
      </w:pPr>
      <w:r>
        <w:rPr>
          <w:rFonts w:ascii="Times New Roman"/>
          <w:b w:val="false"/>
          <w:i w:val="false"/>
          <w:color w:val="000000"/>
          <w:sz w:val="28"/>
        </w:rPr>
        <w:t>
      21. Сыртқы ақпараттық ағымдар бағыты бойынша:</w:t>
      </w:r>
    </w:p>
    <w:bookmarkEnd w:id="55"/>
    <w:bookmarkStart w:name="z57" w:id="56"/>
    <w:p>
      <w:pPr>
        <w:spacing w:after="0"/>
        <w:ind w:left="0"/>
        <w:jc w:val="both"/>
      </w:pPr>
      <w:r>
        <w:rPr>
          <w:rFonts w:ascii="Times New Roman"/>
          <w:b w:val="false"/>
          <w:i w:val="false"/>
          <w:color w:val="000000"/>
          <w:sz w:val="28"/>
        </w:rPr>
        <w:t>
      1) кіріс;</w:t>
      </w:r>
    </w:p>
    <w:bookmarkEnd w:id="56"/>
    <w:bookmarkStart w:name="z58" w:id="57"/>
    <w:p>
      <w:pPr>
        <w:spacing w:after="0"/>
        <w:ind w:left="0"/>
        <w:jc w:val="both"/>
      </w:pPr>
      <w:r>
        <w:rPr>
          <w:rFonts w:ascii="Times New Roman"/>
          <w:b w:val="false"/>
          <w:i w:val="false"/>
          <w:color w:val="000000"/>
          <w:sz w:val="28"/>
        </w:rPr>
        <w:t>
      2) шығыс болып бөлінеді.</w:t>
      </w:r>
    </w:p>
    <w:bookmarkEnd w:id="57"/>
    <w:bookmarkStart w:name="z59" w:id="58"/>
    <w:p>
      <w:pPr>
        <w:spacing w:after="0"/>
        <w:ind w:left="0"/>
        <w:jc w:val="both"/>
      </w:pPr>
      <w:r>
        <w:rPr>
          <w:rFonts w:ascii="Times New Roman"/>
          <w:b w:val="false"/>
          <w:i w:val="false"/>
          <w:color w:val="000000"/>
          <w:sz w:val="28"/>
        </w:rPr>
        <w:t xml:space="preserve">
      22. ЖАО Ақпараттық ресурстардың үлгілік жинағы Қазақстан республикасының барлық әкімшілік-аумақтық бірлігі үшін ортақ болып табылатын деректер жинақтарын қамтиды. </w:t>
      </w:r>
    </w:p>
    <w:bookmarkEnd w:id="58"/>
    <w:bookmarkStart w:name="z60" w:id="59"/>
    <w:p>
      <w:pPr>
        <w:spacing w:after="0"/>
        <w:ind w:left="0"/>
        <w:jc w:val="both"/>
      </w:pPr>
      <w:r>
        <w:rPr>
          <w:rFonts w:ascii="Times New Roman"/>
          <w:b w:val="false"/>
          <w:i w:val="false"/>
          <w:color w:val="000000"/>
          <w:sz w:val="28"/>
        </w:rPr>
        <w:t xml:space="preserve">
      ЖАО ақпараттық ресурстардың үлгілік жинағын әкімшілік-аумақтық бірліктің қызмет бағыттарын және әлеуметтік-экономикалық даму ерекшеліктерін ескере отырып, бейімдейді. </w:t>
      </w:r>
    </w:p>
    <w:bookmarkEnd w:id="59"/>
    <w:bookmarkStart w:name="z61" w:id="60"/>
    <w:p>
      <w:pPr>
        <w:spacing w:after="0"/>
        <w:ind w:left="0"/>
        <w:jc w:val="both"/>
      </w:pPr>
      <w:r>
        <w:rPr>
          <w:rFonts w:ascii="Times New Roman"/>
          <w:b w:val="false"/>
          <w:i w:val="false"/>
          <w:color w:val="000000"/>
          <w:sz w:val="28"/>
        </w:rPr>
        <w:t>
      23. "Электрондық үкіметтің" ықпалдастыру контурының келесі компоненттері оларды жүргізу ЖАО электрондық ақпараттық ресурстарында жүзеге асырылатын объектілер мен субъектілер туралы мәліметтердің түпкі дереккөзі болып табылады:</w:t>
      </w:r>
    </w:p>
    <w:bookmarkEnd w:id="60"/>
    <w:bookmarkStart w:name="z62" w:id="61"/>
    <w:p>
      <w:pPr>
        <w:spacing w:after="0"/>
        <w:ind w:left="0"/>
        <w:jc w:val="both"/>
      </w:pPr>
      <w:r>
        <w:rPr>
          <w:rFonts w:ascii="Times New Roman"/>
          <w:b w:val="false"/>
          <w:i w:val="false"/>
          <w:color w:val="000000"/>
          <w:sz w:val="28"/>
        </w:rPr>
        <w:t>
      1) мемлекеттік жүйе құрушы (эталонды) деректер қорлары – "Жеке тұлғалар" мемлекеттік деректер қоры (ЖТ МДҚ), "Заңды тұлғалар" мемлекеттік деректер қоры (ЗТ МДҚ), "Жылжымайтын мүлік тіркелімі" мемлекеттік деректер қоры (ЖМТ МДҚ);</w:t>
      </w:r>
    </w:p>
    <w:bookmarkEnd w:id="61"/>
    <w:bookmarkStart w:name="z63" w:id="62"/>
    <w:p>
      <w:pPr>
        <w:spacing w:after="0"/>
        <w:ind w:left="0"/>
        <w:jc w:val="both"/>
      </w:pPr>
      <w:r>
        <w:rPr>
          <w:rFonts w:ascii="Times New Roman"/>
          <w:b w:val="false"/>
          <w:i w:val="false"/>
          <w:color w:val="000000"/>
          <w:sz w:val="28"/>
        </w:rPr>
        <w:t>
      2) бірыңғай нормативтік-анықтамалық ақпараттың ақпараттық жүйесі.</w:t>
      </w:r>
    </w:p>
    <w:bookmarkEnd w:id="62"/>
    <w:bookmarkStart w:name="z64" w:id="63"/>
    <w:p>
      <w:pPr>
        <w:spacing w:after="0"/>
        <w:ind w:left="0"/>
        <w:jc w:val="both"/>
      </w:pPr>
      <w:r>
        <w:rPr>
          <w:rFonts w:ascii="Times New Roman"/>
          <w:b w:val="false"/>
          <w:i w:val="false"/>
          <w:color w:val="000000"/>
          <w:sz w:val="28"/>
        </w:rPr>
        <w:t>
      24. Жеке және заңды тұлғалардың мекенжайлары туралы мәліметтерді ЖАО АЖ-де жүргізу электронды ресурстарында жүргізу МТ АЖ – мекенжай тіркелімі жүйе құрушы деректер қоры деректерінің негізінде жүзеге асырылады.</w:t>
      </w:r>
    </w:p>
    <w:bookmarkEnd w:id="63"/>
    <w:bookmarkStart w:name="z65" w:id="64"/>
    <w:p>
      <w:pPr>
        <w:spacing w:after="0"/>
        <w:ind w:left="0"/>
        <w:jc w:val="both"/>
      </w:pPr>
      <w:r>
        <w:rPr>
          <w:rFonts w:ascii="Times New Roman"/>
          <w:b w:val="false"/>
          <w:i w:val="false"/>
          <w:color w:val="000000"/>
          <w:sz w:val="28"/>
        </w:rPr>
        <w:t>
      25. ЖАО өз құзыреті шегінде:</w:t>
      </w:r>
    </w:p>
    <w:bookmarkEnd w:id="64"/>
    <w:bookmarkStart w:name="z66" w:id="65"/>
    <w:p>
      <w:pPr>
        <w:spacing w:after="0"/>
        <w:ind w:left="0"/>
        <w:jc w:val="both"/>
      </w:pPr>
      <w:r>
        <w:rPr>
          <w:rFonts w:ascii="Times New Roman"/>
          <w:b w:val="false"/>
          <w:i w:val="false"/>
          <w:color w:val="000000"/>
          <w:sz w:val="28"/>
        </w:rPr>
        <w:t>
      1) ЖАО электрондық ақпараттық ресурстарын өңдеу, қорғау және оларға қолжетімділік режимі мен қағидаларын белгілейді;</w:t>
      </w:r>
    </w:p>
    <w:bookmarkEnd w:id="65"/>
    <w:bookmarkStart w:name="z67" w:id="66"/>
    <w:p>
      <w:pPr>
        <w:spacing w:after="0"/>
        <w:ind w:left="0"/>
        <w:jc w:val="both"/>
      </w:pPr>
      <w:r>
        <w:rPr>
          <w:rFonts w:ascii="Times New Roman"/>
          <w:b w:val="false"/>
          <w:i w:val="false"/>
          <w:color w:val="000000"/>
          <w:sz w:val="28"/>
        </w:rPr>
        <w:t>
      2) электрондық ақпараттық ресурстарын сақтаған, көшірген және таратқан кезде оларды басқару шарттарын айқындайды.</w:t>
      </w:r>
    </w:p>
    <w:bookmarkEnd w:id="66"/>
    <w:bookmarkStart w:name="z68" w:id="67"/>
    <w:p>
      <w:pPr>
        <w:spacing w:after="0"/>
        <w:ind w:left="0"/>
        <w:jc w:val="both"/>
      </w:pPr>
      <w:r>
        <w:rPr>
          <w:rFonts w:ascii="Times New Roman"/>
          <w:b w:val="false"/>
          <w:i w:val="false"/>
          <w:color w:val="000000"/>
          <w:sz w:val="28"/>
        </w:rPr>
        <w:t>
      26. ЖАООМО-ға, келесі әдістердің бірі арқылы дербес электрондық ақпараттық ресурстарына қолжетімділікті ұсынады:</w:t>
      </w:r>
    </w:p>
    <w:bookmarkEnd w:id="67"/>
    <w:bookmarkStart w:name="z69" w:id="68"/>
    <w:p>
      <w:pPr>
        <w:spacing w:after="0"/>
        <w:ind w:left="0"/>
        <w:jc w:val="both"/>
      </w:pPr>
      <w:r>
        <w:rPr>
          <w:rFonts w:ascii="Times New Roman"/>
          <w:b w:val="false"/>
          <w:i w:val="false"/>
          <w:color w:val="000000"/>
          <w:sz w:val="28"/>
        </w:rPr>
        <w:t>
      1) Электрондық поштаны пайдаланып, сәйкестендіру нөмірін көрсетіп, электрондық ақпараттық ресурстарға қол жеткізу жөніндегі МО сұрауды алу жолымен немесе электрондық цифрлық қолтаңбамен куәландырылған электрондық құжат нысанында, немесе ЖАО-ның басқа белгіленген тәсілдерімен;</w:t>
      </w:r>
    </w:p>
    <w:bookmarkEnd w:id="68"/>
    <w:bookmarkStart w:name="z70" w:id="69"/>
    <w:p>
      <w:pPr>
        <w:spacing w:after="0"/>
        <w:ind w:left="0"/>
        <w:jc w:val="both"/>
      </w:pPr>
      <w:r>
        <w:rPr>
          <w:rFonts w:ascii="Times New Roman"/>
          <w:b w:val="false"/>
          <w:i w:val="false"/>
          <w:color w:val="000000"/>
          <w:sz w:val="28"/>
        </w:rPr>
        <w:t>
      2) пайдаланушының жалпыға қолжетімді электрондық ақпараттық ресурстарға, ақпараттық жүйелерге тікелей жүгіну жолымен.</w:t>
      </w:r>
    </w:p>
    <w:bookmarkEnd w:id="69"/>
    <w:bookmarkStart w:name="z71" w:id="70"/>
    <w:p>
      <w:pPr>
        <w:spacing w:after="0"/>
        <w:ind w:left="0"/>
        <w:jc w:val="both"/>
      </w:pPr>
      <w:r>
        <w:rPr>
          <w:rFonts w:ascii="Times New Roman"/>
          <w:b w:val="false"/>
          <w:i w:val="false"/>
          <w:color w:val="000000"/>
          <w:sz w:val="28"/>
        </w:rPr>
        <w:t xml:space="preserve">
      27. ЖАО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жеке және заңды тұлғаларға ашық деректердің интернет-порталы арқылы ашық деректерді береді.</w:t>
      </w:r>
    </w:p>
    <w:bookmarkEnd w:id="70"/>
    <w:bookmarkStart w:name="z72" w:id="71"/>
    <w:p>
      <w:pPr>
        <w:spacing w:after="0"/>
        <w:ind w:left="0"/>
        <w:jc w:val="left"/>
      </w:pPr>
      <w:r>
        <w:rPr>
          <w:rFonts w:ascii="Times New Roman"/>
          <w:b/>
          <w:i w:val="false"/>
          <w:color w:val="000000"/>
        </w:rPr>
        <w:t xml:space="preserve"> 5-тарау. Жергілікті атқарушы органдардың ақпараттық-коммуникациялық инфрақұрылымына сипаттама</w:t>
      </w:r>
    </w:p>
    <w:bookmarkEnd w:id="71"/>
    <w:bookmarkStart w:name="z73" w:id="72"/>
    <w:p>
      <w:pPr>
        <w:spacing w:after="0"/>
        <w:ind w:left="0"/>
        <w:jc w:val="both"/>
      </w:pPr>
      <w:r>
        <w:rPr>
          <w:rFonts w:ascii="Times New Roman"/>
          <w:b w:val="false"/>
          <w:i w:val="false"/>
          <w:color w:val="000000"/>
          <w:sz w:val="28"/>
        </w:rPr>
        <w:t>
      28. ЖАО АК инфрақұрылымының архитектурасын әзірлеу мақсатында осы Тарауда көрсетілген АК-инфрақұрылымы компоненттерінің үлгілік құрамын пайдаланады.</w:t>
      </w:r>
    </w:p>
    <w:bookmarkEnd w:id="72"/>
    <w:bookmarkStart w:name="z74" w:id="73"/>
    <w:p>
      <w:pPr>
        <w:spacing w:after="0"/>
        <w:ind w:left="0"/>
        <w:jc w:val="both"/>
      </w:pPr>
      <w:r>
        <w:rPr>
          <w:rFonts w:ascii="Times New Roman"/>
          <w:b w:val="false"/>
          <w:i w:val="false"/>
          <w:color w:val="000000"/>
          <w:sz w:val="28"/>
        </w:rPr>
        <w:t>
      29. ЖАО АК-инфрақұрылымы компоненттерінің үлгілік құрамы:</w:t>
      </w:r>
    </w:p>
    <w:bookmarkEnd w:id="73"/>
    <w:bookmarkStart w:name="z75" w:id="74"/>
    <w:p>
      <w:pPr>
        <w:spacing w:after="0"/>
        <w:ind w:left="0"/>
        <w:jc w:val="both"/>
      </w:pPr>
      <w:r>
        <w:rPr>
          <w:rFonts w:ascii="Times New Roman"/>
          <w:b w:val="false"/>
          <w:i w:val="false"/>
          <w:color w:val="000000"/>
          <w:sz w:val="28"/>
        </w:rPr>
        <w:t>
      1) ЖАО қызметін қамтамасыз ететін автоматтандыруға арналған АЖ және мемлекеттік көрсетілетін қызметтерді автоматтандыруға немесе ақпараттық қолдауға және оларды іске асыру ерекшеліктері нақты жергілікті атқарушы органға тән мемлекеттік функцияларды орындауға арналған АЖ;</w:t>
      </w:r>
    </w:p>
    <w:bookmarkEnd w:id="74"/>
    <w:bookmarkStart w:name="z76" w:id="75"/>
    <w:p>
      <w:pPr>
        <w:spacing w:after="0"/>
        <w:ind w:left="0"/>
        <w:jc w:val="both"/>
      </w:pPr>
      <w:r>
        <w:rPr>
          <w:rFonts w:ascii="Times New Roman"/>
          <w:b w:val="false"/>
          <w:i w:val="false"/>
          <w:color w:val="000000"/>
          <w:sz w:val="28"/>
        </w:rPr>
        <w:t>
      2) АК-инфрақұрылымының үлгілік компоненттері – технологиялық функцияларды атқаратын бағдарламалық-техникалық кешендер мен құралдар;</w:t>
      </w:r>
    </w:p>
    <w:bookmarkEnd w:id="75"/>
    <w:bookmarkStart w:name="z77" w:id="76"/>
    <w:p>
      <w:pPr>
        <w:spacing w:after="0"/>
        <w:ind w:left="0"/>
        <w:jc w:val="both"/>
      </w:pPr>
      <w:r>
        <w:rPr>
          <w:rFonts w:ascii="Times New Roman"/>
          <w:b w:val="false"/>
          <w:i w:val="false"/>
          <w:color w:val="000000"/>
          <w:sz w:val="28"/>
        </w:rPr>
        <w:t>
      3) "электрондық үкімет" инфрақұрылымының компоненттері.</w:t>
      </w:r>
    </w:p>
    <w:bookmarkEnd w:id="76"/>
    <w:bookmarkStart w:name="z78" w:id="77"/>
    <w:p>
      <w:pPr>
        <w:spacing w:after="0"/>
        <w:ind w:left="0"/>
        <w:jc w:val="both"/>
      </w:pPr>
      <w:r>
        <w:rPr>
          <w:rFonts w:ascii="Times New Roman"/>
          <w:b w:val="false"/>
          <w:i w:val="false"/>
          <w:color w:val="000000"/>
          <w:sz w:val="28"/>
        </w:rPr>
        <w:t>
      30. ЖАО АК-инфрақұрылымының үлгілік компоненттеріне:</w:t>
      </w:r>
    </w:p>
    <w:bookmarkEnd w:id="77"/>
    <w:bookmarkStart w:name="z79" w:id="78"/>
    <w:p>
      <w:pPr>
        <w:spacing w:after="0"/>
        <w:ind w:left="0"/>
        <w:jc w:val="both"/>
      </w:pPr>
      <w:r>
        <w:rPr>
          <w:rFonts w:ascii="Times New Roman"/>
          <w:b w:val="false"/>
          <w:i w:val="false"/>
          <w:color w:val="000000"/>
          <w:sz w:val="28"/>
        </w:rPr>
        <w:t>
      1) Жалпы мақсаттағы жұмыс станциялары – пайдаланушының тікелей жұмысына, оның ішінде қажетті перифириялық жабдықты қоса алғанда, серверлік қуаттылыққа қашықтан қол жеткізу режимінде арналған есептеуіш техника құралдары, оның ішінде жекелеген жұмыс орындарында орналастырылатын принтерлер мен сканерлер, жалпыжүйелік БҚ, АЖ қатыспайтын әмбебап мақсаттағы БҚ;</w:t>
      </w:r>
    </w:p>
    <w:bookmarkEnd w:id="78"/>
    <w:bookmarkStart w:name="z80" w:id="79"/>
    <w:p>
      <w:pPr>
        <w:spacing w:after="0"/>
        <w:ind w:left="0"/>
        <w:jc w:val="both"/>
      </w:pPr>
      <w:r>
        <w:rPr>
          <w:rFonts w:ascii="Times New Roman"/>
          <w:b w:val="false"/>
          <w:i w:val="false"/>
          <w:color w:val="000000"/>
          <w:sz w:val="28"/>
        </w:rPr>
        <w:t>
      2) Деректерді өңдеу орталықтарының құрамына кірмейтін серверлік жабдық –деректерді өңдеудің технологиялық және аумақтық жекелендірілген орталықтарында орналастырылмаған серверлер және серверлердің топтары, сондай-ақ олардың жалпы жүйелік БҚ, олардың жұмыс істеуін қамтамасыз ету үшін қажетті технологиялық жабдық (тіреулер, шкафтар, коммутаторлар, үздіксіз қоректендіру көздері);</w:t>
      </w:r>
    </w:p>
    <w:bookmarkEnd w:id="79"/>
    <w:bookmarkStart w:name="z81" w:id="80"/>
    <w:p>
      <w:pPr>
        <w:spacing w:after="0"/>
        <w:ind w:left="0"/>
        <w:jc w:val="both"/>
      </w:pPr>
      <w:r>
        <w:rPr>
          <w:rFonts w:ascii="Times New Roman"/>
          <w:b w:val="false"/>
          <w:i w:val="false"/>
          <w:color w:val="000000"/>
          <w:sz w:val="28"/>
        </w:rPr>
        <w:t>
      3) Деректерді басып шығару және көшіріп алу құралдары – желілік принтерлер мен сканерлер, сканерлейтін, көшіріп алатын, басып шығаратын құрылғылар кешендері;</w:t>
      </w:r>
    </w:p>
    <w:bookmarkEnd w:id="80"/>
    <w:bookmarkStart w:name="z82" w:id="81"/>
    <w:p>
      <w:pPr>
        <w:spacing w:after="0"/>
        <w:ind w:left="0"/>
        <w:jc w:val="both"/>
      </w:pPr>
      <w:r>
        <w:rPr>
          <w:rFonts w:ascii="Times New Roman"/>
          <w:b w:val="false"/>
          <w:i w:val="false"/>
          <w:color w:val="000000"/>
          <w:sz w:val="28"/>
        </w:rPr>
        <w:t>
      4) Ішкі телекоммуникациялық инфрақұрылым – мемлекеттік органның үй-жайларында деректерді беруді қамтамасыз ететін жергілікті есептеуіш желілері және өзге де техникалық және бағдарламалық құралдар;</w:t>
      </w:r>
    </w:p>
    <w:bookmarkEnd w:id="81"/>
    <w:bookmarkStart w:name="z83" w:id="82"/>
    <w:p>
      <w:pPr>
        <w:spacing w:after="0"/>
        <w:ind w:left="0"/>
        <w:jc w:val="both"/>
      </w:pPr>
      <w:r>
        <w:rPr>
          <w:rFonts w:ascii="Times New Roman"/>
          <w:b w:val="false"/>
          <w:i w:val="false"/>
          <w:color w:val="000000"/>
          <w:sz w:val="28"/>
        </w:rPr>
        <w:t>
      5) Сыртқы байланысты қамтамасыз ететін телекоммуникациялық инфрақұрылым – сыртқы ұтқыр кешендермен, құрылғылармен, желілермен өзара іс-қимылды қамтамасыз ететін техникалық және бағдарламалық құралдар; Интернетке қолжетімділікті қамтамасыз ету құралдары; бейнеконференц байланыс жатады.</w:t>
      </w:r>
    </w:p>
    <w:bookmarkEnd w:id="82"/>
    <w:bookmarkStart w:name="z84" w:id="83"/>
    <w:p>
      <w:pPr>
        <w:spacing w:after="0"/>
        <w:ind w:left="0"/>
        <w:jc w:val="both"/>
      </w:pPr>
      <w:r>
        <w:rPr>
          <w:rFonts w:ascii="Times New Roman"/>
          <w:b w:val="false"/>
          <w:i w:val="false"/>
          <w:color w:val="000000"/>
          <w:sz w:val="28"/>
        </w:rPr>
        <w:t>
      31. ЖАО пайдаланылатын "электрондық үкімет" инфрақұрылымының компоненттері:</w:t>
      </w:r>
    </w:p>
    <w:bookmarkEnd w:id="83"/>
    <w:bookmarkStart w:name="z85" w:id="84"/>
    <w:p>
      <w:pPr>
        <w:spacing w:after="0"/>
        <w:ind w:left="0"/>
        <w:jc w:val="both"/>
      </w:pPr>
      <w:r>
        <w:rPr>
          <w:rFonts w:ascii="Times New Roman"/>
          <w:b w:val="false"/>
          <w:i w:val="false"/>
          <w:color w:val="000000"/>
          <w:sz w:val="28"/>
        </w:rPr>
        <w:t>
      1) сыртқы контурда:</w:t>
      </w:r>
    </w:p>
    <w:bookmarkEnd w:id="84"/>
    <w:bookmarkStart w:name="z86" w:id="85"/>
    <w:p>
      <w:pPr>
        <w:spacing w:after="0"/>
        <w:ind w:left="0"/>
        <w:jc w:val="both"/>
      </w:pPr>
      <w:r>
        <w:rPr>
          <w:rFonts w:ascii="Times New Roman"/>
          <w:b w:val="false"/>
          <w:i w:val="false"/>
          <w:color w:val="000000"/>
          <w:sz w:val="28"/>
        </w:rPr>
        <w:t>
      "электрондық үкіметтің" веб-порталы;</w:t>
      </w:r>
    </w:p>
    <w:bookmarkEnd w:id="85"/>
    <w:bookmarkStart w:name="z87" w:id="86"/>
    <w:p>
      <w:pPr>
        <w:spacing w:after="0"/>
        <w:ind w:left="0"/>
        <w:jc w:val="both"/>
      </w:pPr>
      <w:r>
        <w:rPr>
          <w:rFonts w:ascii="Times New Roman"/>
          <w:b w:val="false"/>
          <w:i w:val="false"/>
          <w:color w:val="000000"/>
          <w:sz w:val="28"/>
        </w:rPr>
        <w:t>
      ұтқыр үкіметтің ақпараттық жүйесі;</w:t>
      </w:r>
    </w:p>
    <w:bookmarkEnd w:id="86"/>
    <w:bookmarkStart w:name="z88" w:id="87"/>
    <w:p>
      <w:pPr>
        <w:spacing w:after="0"/>
        <w:ind w:left="0"/>
        <w:jc w:val="both"/>
      </w:pPr>
      <w:r>
        <w:rPr>
          <w:rFonts w:ascii="Times New Roman"/>
          <w:b w:val="false"/>
          <w:i w:val="false"/>
          <w:color w:val="000000"/>
          <w:sz w:val="28"/>
        </w:rPr>
        <w:t>
      "электрондық үкіметтің" төлем шлюзі.</w:t>
      </w:r>
    </w:p>
    <w:bookmarkEnd w:id="87"/>
    <w:bookmarkStart w:name="z89" w:id="88"/>
    <w:p>
      <w:pPr>
        <w:spacing w:after="0"/>
        <w:ind w:left="0"/>
        <w:jc w:val="both"/>
      </w:pPr>
      <w:r>
        <w:rPr>
          <w:rFonts w:ascii="Times New Roman"/>
          <w:b w:val="false"/>
          <w:i w:val="false"/>
          <w:color w:val="000000"/>
          <w:sz w:val="28"/>
        </w:rPr>
        <w:t>
      2) ықпалдастыру контурында:</w:t>
      </w:r>
    </w:p>
    <w:bookmarkEnd w:id="88"/>
    <w:bookmarkStart w:name="z90" w:id="89"/>
    <w:p>
      <w:pPr>
        <w:spacing w:after="0"/>
        <w:ind w:left="0"/>
        <w:jc w:val="both"/>
      </w:pPr>
      <w:r>
        <w:rPr>
          <w:rFonts w:ascii="Times New Roman"/>
          <w:b w:val="false"/>
          <w:i w:val="false"/>
          <w:color w:val="000000"/>
          <w:sz w:val="28"/>
        </w:rPr>
        <w:t>
      дербес деректер мен анықтамалық ақпараттарды жинауды, сақтауды, есепке алуды, беруді қамтамасыз ететін ақпараттық жүйелер;</w:t>
      </w:r>
    </w:p>
    <w:bookmarkEnd w:id="89"/>
    <w:bookmarkStart w:name="z91" w:id="90"/>
    <w:p>
      <w:pPr>
        <w:spacing w:after="0"/>
        <w:ind w:left="0"/>
        <w:jc w:val="both"/>
      </w:pPr>
      <w:r>
        <w:rPr>
          <w:rFonts w:ascii="Times New Roman"/>
          <w:b w:val="false"/>
          <w:i w:val="false"/>
          <w:color w:val="000000"/>
          <w:sz w:val="28"/>
        </w:rPr>
        <w:t>
      стандарттық шешімдер;</w:t>
      </w:r>
    </w:p>
    <w:bookmarkEnd w:id="90"/>
    <w:bookmarkStart w:name="z92" w:id="91"/>
    <w:p>
      <w:pPr>
        <w:spacing w:after="0"/>
        <w:ind w:left="0"/>
        <w:jc w:val="both"/>
      </w:pPr>
      <w:r>
        <w:rPr>
          <w:rFonts w:ascii="Times New Roman"/>
          <w:b w:val="false"/>
          <w:i w:val="false"/>
          <w:color w:val="000000"/>
          <w:sz w:val="28"/>
        </w:rPr>
        <w:t>
      "электрондық үкіметтің" шлюзі;</w:t>
      </w:r>
    </w:p>
    <w:bookmarkEnd w:id="91"/>
    <w:bookmarkStart w:name="z93" w:id="92"/>
    <w:p>
      <w:pPr>
        <w:spacing w:after="0"/>
        <w:ind w:left="0"/>
        <w:jc w:val="both"/>
      </w:pPr>
      <w:r>
        <w:rPr>
          <w:rFonts w:ascii="Times New Roman"/>
          <w:b w:val="false"/>
          <w:i w:val="false"/>
          <w:color w:val="000000"/>
          <w:sz w:val="28"/>
        </w:rPr>
        <w:t>
      3) АК-инфрақұрылымында:</w:t>
      </w:r>
    </w:p>
    <w:bookmarkEnd w:id="92"/>
    <w:bookmarkStart w:name="z94" w:id="93"/>
    <w:p>
      <w:pPr>
        <w:spacing w:after="0"/>
        <w:ind w:left="0"/>
        <w:jc w:val="both"/>
      </w:pPr>
      <w:r>
        <w:rPr>
          <w:rFonts w:ascii="Times New Roman"/>
          <w:b w:val="false"/>
          <w:i w:val="false"/>
          <w:color w:val="000000"/>
          <w:sz w:val="28"/>
        </w:rPr>
        <w:t>
      Мемлекеттік органдардың бірыңғай көлікті кортасы базасындағы мемлекеттік органдардың телекоммуникациялық желісі;</w:t>
      </w:r>
    </w:p>
    <w:bookmarkEnd w:id="93"/>
    <w:bookmarkStart w:name="z95" w:id="94"/>
    <w:p>
      <w:pPr>
        <w:spacing w:after="0"/>
        <w:ind w:left="0"/>
        <w:jc w:val="both"/>
      </w:pPr>
      <w:r>
        <w:rPr>
          <w:rFonts w:ascii="Times New Roman"/>
          <w:b w:val="false"/>
          <w:i w:val="false"/>
          <w:color w:val="000000"/>
          <w:sz w:val="28"/>
        </w:rPr>
        <w:t>
      деректерді өңдеу орталықтарының желісі.</w:t>
      </w:r>
    </w:p>
    <w:bookmarkEnd w:id="94"/>
    <w:bookmarkStart w:name="z96" w:id="95"/>
    <w:p>
      <w:pPr>
        <w:spacing w:after="0"/>
        <w:ind w:left="0"/>
        <w:jc w:val="both"/>
      </w:pPr>
      <w:r>
        <w:rPr>
          <w:rFonts w:ascii="Times New Roman"/>
          <w:b w:val="false"/>
          <w:i w:val="false"/>
          <w:color w:val="000000"/>
          <w:sz w:val="28"/>
        </w:rPr>
        <w:t>
      4) Ақпараттық қауіпсіздікті қамтамасыз ету үшін:</w:t>
      </w:r>
    </w:p>
    <w:bookmarkEnd w:id="95"/>
    <w:bookmarkStart w:name="z97" w:id="96"/>
    <w:p>
      <w:pPr>
        <w:spacing w:after="0"/>
        <w:ind w:left="0"/>
        <w:jc w:val="both"/>
      </w:pPr>
      <w:r>
        <w:rPr>
          <w:rFonts w:ascii="Times New Roman"/>
          <w:b w:val="false"/>
          <w:i w:val="false"/>
          <w:color w:val="000000"/>
          <w:sz w:val="28"/>
        </w:rPr>
        <w:t>
      "электрондық үкіметтің" ақпараттандыру объектілерінің ақпараттық қауіпсіздігін қамтамасыз етуді мониторингілеу жүйесі;</w:t>
      </w:r>
    </w:p>
    <w:bookmarkEnd w:id="96"/>
    <w:bookmarkStart w:name="z98" w:id="97"/>
    <w:p>
      <w:pPr>
        <w:spacing w:after="0"/>
        <w:ind w:left="0"/>
        <w:jc w:val="both"/>
      </w:pPr>
      <w:r>
        <w:rPr>
          <w:rFonts w:ascii="Times New Roman"/>
          <w:b w:val="false"/>
          <w:i w:val="false"/>
          <w:color w:val="000000"/>
          <w:sz w:val="28"/>
        </w:rPr>
        <w:t>
      Ашық кілттердің инфрақұрылымы.</w:t>
      </w:r>
    </w:p>
    <w:bookmarkEnd w:id="97"/>
    <w:bookmarkStart w:name="z99" w:id="98"/>
    <w:p>
      <w:pPr>
        <w:spacing w:after="0"/>
        <w:ind w:left="0"/>
        <w:jc w:val="both"/>
      </w:pPr>
      <w:r>
        <w:rPr>
          <w:rFonts w:ascii="Times New Roman"/>
          <w:b w:val="false"/>
          <w:i w:val="false"/>
          <w:color w:val="000000"/>
          <w:sz w:val="28"/>
        </w:rPr>
        <w:t>
      32. АК-инфрақұрылымы компоненттерінің үлгілік құрамынан басқа, ЖАО:</w:t>
      </w:r>
    </w:p>
    <w:bookmarkEnd w:id="98"/>
    <w:bookmarkStart w:name="z100" w:id="99"/>
    <w:p>
      <w:pPr>
        <w:spacing w:after="0"/>
        <w:ind w:left="0"/>
        <w:jc w:val="both"/>
      </w:pPr>
      <w:r>
        <w:rPr>
          <w:rFonts w:ascii="Times New Roman"/>
          <w:b w:val="false"/>
          <w:i w:val="false"/>
          <w:color w:val="000000"/>
          <w:sz w:val="28"/>
        </w:rPr>
        <w:t>
      1) Азаматтардың жүгінулеріне жедел ден қою арқылы олардың ЖАО-мен өзара іс-қимылын ұйымдастыруға арналған Байланыс-орталықтарының жұмыс істеуін қамтамасыз ететін;</w:t>
      </w:r>
    </w:p>
    <w:bookmarkEnd w:id="99"/>
    <w:bookmarkStart w:name="z101" w:id="100"/>
    <w:p>
      <w:pPr>
        <w:spacing w:after="0"/>
        <w:ind w:left="0"/>
        <w:jc w:val="both"/>
      </w:pPr>
      <w:r>
        <w:rPr>
          <w:rFonts w:ascii="Times New Roman"/>
          <w:b w:val="false"/>
          <w:i w:val="false"/>
          <w:color w:val="000000"/>
          <w:sz w:val="28"/>
        </w:rPr>
        <w:t>
      2) "ақылды қалаларды" дамыту аясындағы бастамаларды іске асыруға арналған мамандандырылған бағдарламалық-аппараттық кешендерді қолданады.</w:t>
      </w:r>
    </w:p>
    <w:bookmarkEnd w:id="100"/>
    <w:bookmarkStart w:name="z102" w:id="101"/>
    <w:p>
      <w:pPr>
        <w:spacing w:after="0"/>
        <w:ind w:left="0"/>
        <w:jc w:val="both"/>
      </w:pPr>
      <w:r>
        <w:rPr>
          <w:rFonts w:ascii="Times New Roman"/>
          <w:b w:val="false"/>
          <w:i w:val="false"/>
          <w:color w:val="000000"/>
          <w:sz w:val="28"/>
        </w:rPr>
        <w:t>
      Байланыс-орталықтарының бағдарламалық-аппараттық кешені байланыс орталықты басқарудың бағдарламалық қамтылымын орнатуға арналған серверлерді, байланыс операторын желіге қосуға арналған шлюздерді, сөйлесу құрылғыларын (гарнитураларды, IP-телефондарды), сондай-ақ өзара іс-қимылды электрондық пошта, хабарлар мен жедел алмасу жүйелері арқылы қолдауға арналған БҚ қамтиды.</w:t>
      </w:r>
    </w:p>
    <w:bookmarkEnd w:id="101"/>
    <w:bookmarkStart w:name="z103" w:id="102"/>
    <w:p>
      <w:pPr>
        <w:spacing w:after="0"/>
        <w:ind w:left="0"/>
        <w:jc w:val="both"/>
      </w:pPr>
      <w:r>
        <w:rPr>
          <w:rFonts w:ascii="Times New Roman"/>
          <w:b w:val="false"/>
          <w:i w:val="false"/>
          <w:color w:val="000000"/>
          <w:sz w:val="28"/>
        </w:rPr>
        <w:t>
      "Ақылды қалаларды" дамыту аясында құрылатын шешімдердің бағдарламалық-аппараттық кешендері серверлік жабдықтан және ақпаратты жинау мен талдаудың БҚ-дан басқа, фото- және бейне бақылау аспаптарын, көлік ағымдарының бергіштерін, жол жүру қозғалысының бұзылуын тіркеу бергіштерін, газдың және судың ағып кету бергіштерін, коммуналдық ресурстарды есепке алудың зияткерлік аспаптарын, LED-шамдары бар жеке басқарылатын шамдарды, тегін Ғаламторды қамтамасыз етуге арналған коммутаторларды және бағыттауыштарды және өзге мамандандырылған аппараттық құралдарды қамтиды.</w:t>
      </w:r>
    </w:p>
    <w:bookmarkEnd w:id="102"/>
    <w:bookmarkStart w:name="z104" w:id="103"/>
    <w:p>
      <w:pPr>
        <w:spacing w:after="0"/>
        <w:ind w:left="0"/>
        <w:jc w:val="both"/>
      </w:pPr>
      <w:r>
        <w:rPr>
          <w:rFonts w:ascii="Times New Roman"/>
          <w:b w:val="false"/>
          <w:i w:val="false"/>
          <w:color w:val="000000"/>
          <w:sz w:val="28"/>
        </w:rPr>
        <w:t xml:space="preserve">
      33. ЖАО ақпараттық-коммуникациялық технологиялар саласында қарастырылған бірыңғай талаптармен ЖАО АК-инфрақұрылымына қойылатын функционалдық емес талаптардың іске асырылуын және Заңның </w:t>
      </w:r>
      <w:r>
        <w:rPr>
          <w:rFonts w:ascii="Times New Roman"/>
          <w:b w:val="false"/>
          <w:i w:val="false"/>
          <w:color w:val="000000"/>
          <w:sz w:val="28"/>
        </w:rPr>
        <w:t>6 бабының</w:t>
      </w:r>
      <w:r>
        <w:rPr>
          <w:rFonts w:ascii="Times New Roman"/>
          <w:b w:val="false"/>
          <w:i w:val="false"/>
          <w:color w:val="000000"/>
          <w:sz w:val="28"/>
        </w:rPr>
        <w:t xml:space="preserve"> 3) тармақшасына және Талаптарға сәйкес бекітілген ақпараттық қауіпсіздіктің қамсыздандырылуын қамтамасыз етеді. </w:t>
      </w:r>
    </w:p>
    <w:bookmarkEnd w:id="103"/>
    <w:bookmarkStart w:name="z105" w:id="104"/>
    <w:p>
      <w:pPr>
        <w:spacing w:after="0"/>
        <w:ind w:left="0"/>
        <w:jc w:val="both"/>
      </w:pPr>
      <w:r>
        <w:rPr>
          <w:rFonts w:ascii="Times New Roman"/>
          <w:b w:val="false"/>
          <w:i w:val="false"/>
          <w:color w:val="000000"/>
          <w:sz w:val="28"/>
        </w:rPr>
        <w:t xml:space="preserve">
      34. Әкімшіліктік-аумақтық бірліктерді ақпараттандыруды жүзеге асыру аясында сервистік ықпалдастырушы ЖАО архитектурасын жүзеге асыру негізінде АК-қызметтеріндегі қажеттілік көлемі туралы АК-инфрақұрылымының операторына хабарлама бағыттайды және де Қазақстан Республикасының Инвестиция және даму министрі міндетін атқарушының 2016 жылдың 28 қаңтарындағы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тіркелімінде № 13282 болып тіркелген) ақпараттандырудың сервистік үлгілерін жүзеге асыру ережелеріне сәйкес ЖАО-ға арналған сервистік бағдарламалық өнімдерді жасауды ұйымдастырады. </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әкімдіктің" үлгілік</w:t>
            </w:r>
            <w:r>
              <w:br/>
            </w:r>
            <w:r>
              <w:rPr>
                <w:rFonts w:ascii="Times New Roman"/>
                <w:b w:val="false"/>
                <w:i w:val="false"/>
                <w:color w:val="000000"/>
                <w:sz w:val="20"/>
              </w:rPr>
              <w:t xml:space="preserve">архитектурасына 1 қосымша </w:t>
            </w:r>
          </w:p>
        </w:tc>
      </w:tr>
    </w:tbl>
    <w:bookmarkStart w:name="z107" w:id="105"/>
    <w:p>
      <w:pPr>
        <w:spacing w:after="0"/>
        <w:ind w:left="0"/>
        <w:jc w:val="left"/>
      </w:pPr>
      <w:r>
        <w:rPr>
          <w:rFonts w:ascii="Times New Roman"/>
          <w:b/>
          <w:i w:val="false"/>
          <w:color w:val="000000"/>
        </w:rPr>
        <w:t xml:space="preserve"> Жергілікті атқарушы органдардың функционалдық мүмкіндіктерінің үлгілік жинағы </w:t>
      </w:r>
    </w:p>
    <w:bookmarkEnd w:id="105"/>
    <w:bookmarkStart w:name="z108" w:id="106"/>
    <w:p>
      <w:pPr>
        <w:spacing w:after="0"/>
        <w:ind w:left="0"/>
        <w:jc w:val="left"/>
      </w:pPr>
      <w:r>
        <w:rPr>
          <w:rFonts w:ascii="Times New Roman"/>
          <w:b/>
          <w:i w:val="false"/>
          <w:color w:val="000000"/>
        </w:rPr>
        <w:t xml:space="preserve"> 1. Облыс, республикалық маңызы бар қала, астана</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84"/>
        <w:gridCol w:w="4570"/>
        <w:gridCol w:w="1234"/>
        <w:gridCol w:w="1789"/>
        <w:gridCol w:w="2933"/>
        <w:gridCol w:w="182"/>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мүмкіндік</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тәсілі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 басқару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бюжеттердің орындалуын қамтамасыз етеді</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ЖБЖ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жобасын дайындау және жинақтау, қаржыландыру жоспарларын, мемлекеттік сатып алу жоспарларын құру және жинақтау, қаржыландыру жоспарларының орындалуын талдау және бақылау процестерін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әзірлейді және оның орындалуын қамтамасыз 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 жоспарлауды, негіздеуді, іске асыруды және нәтижелерге қол жеткізуді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сақтаудың бюджеттік бағдарламалары әкімшілерінің функцияларын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өтінімдерді, төлемдер және бағдарламалар мен кіші бағдарламалар бойынша міндеттемелер бойынша қаржыландыру жоспарларын, тауарларды, жұмыстарды және қызметтерді мемлекеттік сатып алулардың жылдық жоспарларын әзірлейді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әкімінің қызметін байланыс құралдарымен, ақпараттық есептеуіш және ұйымдастыру техникасымен қамтамасыз ету, ақпараттық жүйелерді құру, оларды пайдалану және жөндеу жөніндегі бағдарламаллрдың әкімшісі функциясын орындайды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қаржылық жылдың бірінші тоқсанына арналған жергілікті қаржылық жоспарды бекітеді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Меншіктің мемлекеттік мониторингі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бастамасы бойынша мониторингілеу объектілерін тікелей зерттеуге, меншіктің мемлекеттік мониторингі мәніне қатысты ақпаратты жинауға және талдауға қатысу үшін өклідерді жібереді</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МММ ЭДҚ (Мемлекеттік мүлік тізілімі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меншіктің мемлекеттік мониторингін жүзеге асыру үшін қажетті ақпаратты уәкілетті органға ұсынады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зерттеу және пайдалану саласындағы қызметті ұйымдастыру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мемлекеттік геологиялық зерттеу жөніндегі жұмыстарды жүргізуге арналған жобалық сметалық құжаттаманың сараптамасын қоспағанда, кең таралған пайдалы қазбалар бойынша, барлаумен және өндірумен байланысты емес жерасты құрылыстарды салуға және (немесе) пайдалануға жобалық құжаттардың сараптамасын жүргізуді ұйымдастырады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 бөлігінде жер қойнауын пайдалану құқығын беру жөніндегі конкурстарды жүргізуді автоматтандыру.</w:t>
            </w:r>
            <w:r>
              <w:br/>
            </w:r>
            <w:r>
              <w:rPr>
                <w:rFonts w:ascii="Times New Roman"/>
                <w:b w:val="false"/>
                <w:i w:val="false"/>
                <w:color w:val="000000"/>
                <w:sz w:val="20"/>
              </w:rPr>
              <w:t>Жер қойнауын пайдалану саласындағы рұқсаттар туралы мәліметтерді алу бөлігінде ЕЛ МДҚ АЖ ықпалдастыру.</w:t>
            </w:r>
            <w:r>
              <w:br/>
            </w:r>
            <w:r>
              <w:rPr>
                <w:rFonts w:ascii="Times New Roman"/>
                <w:b w:val="false"/>
                <w:i w:val="false"/>
                <w:color w:val="000000"/>
                <w:sz w:val="20"/>
              </w:rPr>
              <w:t xml:space="preserve">Жер қойнауын пайдаланушылардан есептілікті қабылдауды қоса алғанда, жер қойнауын пайдалану жөніндегі шарттарды орындауды келісу, тіркеу және есепке алу және мониторинг бойынша процестерді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өндірілетін тауарлардың, жұмыстар мен қызметтердің және өндірушілердің тізбесін қалыптастыруды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өндірілетін тауарлардың, жұмыстар мен қызметтердің және өндірушілердің тізбесі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келісімшарттардың орындалуын немесе қолданысының тоқтатылуын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келісімшарттардың қолданысын қайта жаңарту туралы шешім жобаларын дайындауды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келісімшарттық міндеттемелердің орындалуына мониторингті және бақылауды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пйдаланушымен келісімшарттардың талаптары туралы келіссөздер жүргізеді және жер қойнауын пайдаланушымен бірлесіп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жобалық құжаттарды дайындауды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пайдаланушыға кең таралған пайдалы қазбаларды барлауға немесе өндіруге құқық беруге арналған конкурстарды дайындайды және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пайдаланушыға кең таралған пайдалы қазбаларды барлауға немесе өндіруге құқық беруге арналған конкурстар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тауарлардағы, жұмыстардағы, қызметтердегі, кадрлардағы жергілікті қамту мен аумақтарды әлеуметтік дамыту, оның ішінде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бөлігінде жер қойнауын пайдаланушылардың келісімшарттық міндеттемелерді орындауының мониторингін жүзеге асыруға қатысады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қалыптастыру мен жүргізу мақсатында құзыретті органға облыстың аумағында өндірілетін тауарлардың, жұмыстар мен көрсетілетін қызметтердің және оларды өндірушілердің тізбесі бойынша ақпаратты тоқсан сайын ұсынады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 жөніндегі келісімшарттарды қарайды және экономикалық қорытынды береді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 мақсаты үшін (өндіру, бірлесіп барлау мен өндіру, барлаумен және өндірумен байланысты емес жерасты құрылыстарын салу және (немесе) пайдалану жөніндегі жұмыстарды жүргізу үшін ), магистральді құбырларды, мұнай мен газды қайта өңдеу объектілерін, жаңартылатын энергия көздерін пайдалану жөніндегі объектілерді салу (реконструкциялау) үшін, индустриялық-инновациялық қызмет субъектілерінің индустриялық-инновациялық жобалары үшін, Қазақстан Республикасының "Инвестициялар туралы" заңына сәйкес, басым инвестициялық жобаларды іске асыру үшін жер учаскелерін беру, ерекше қорғалатын жергілікті маңызы бар табиғи аумақтарды құру және кеңейту, сондай-ақ пайдалы қазбалар кен орындарын тапқан кезде және оларды өндіруге магистарльді құбырларды салу (реконструкциялау ) үшін жер учаскелерін мәжбүрлеп иеліктен шығару бойынша облыстың (республикалық маңызы бар қаланың, астананың) жергілікті атқарушы органының ұсыныстарын және шешім жобаларын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пайдаланумен байланысты, экологиялық, ғылыми, тарихи-мәдени және рекреациялық маңызы бар объектілердің сақталуына жәрдемдеседі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ТКШ саласындағы мемлекеттік қызметтерді көрсету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(тек қана Алматы және Астана қалалары үшін)</w:t>
            </w:r>
            <w:r>
              <w:br/>
            </w:r>
            <w:r>
              <w:rPr>
                <w:rFonts w:ascii="Times New Roman"/>
                <w:b w:val="false"/>
                <w:i w:val="false"/>
                <w:color w:val="000000"/>
                <w:sz w:val="20"/>
              </w:rPr>
              <w:t xml:space="preserve">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ӨЭҮШ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қорынан берілген тұрғын үйдің бар немесе жоқ екенін жергілікті атқарушы органның тексеруіне келісімі көрсетілген коммуналдық тұрғын үй қорынан тұрғын үйге мұқтаж азаматтарды есепке қою туралы өтініштер тізілімі. </w:t>
            </w:r>
            <w:r>
              <w:br/>
            </w:r>
            <w:r>
              <w:rPr>
                <w:rFonts w:ascii="Times New Roman"/>
                <w:b w:val="false"/>
                <w:i w:val="false"/>
                <w:color w:val="000000"/>
                <w:sz w:val="20"/>
              </w:rPr>
              <w:t xml:space="preserve">
Кезектегі реттік нөмірі көрсетілген, есепке қою туралы хабарламалар тізілімі. </w:t>
            </w:r>
            <w:r>
              <w:br/>
            </w:r>
            <w:r>
              <w:rPr>
                <w:rFonts w:ascii="Times New Roman"/>
                <w:b w:val="false"/>
                <w:i w:val="false"/>
                <w:color w:val="000000"/>
                <w:sz w:val="20"/>
              </w:rPr>
              <w:t xml:space="preserve">
Тұрғын үй қорынан тұрғын үйге мұқтаж азаматтарды есепке алу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(тек қана Алматы және Астана қалалары үшін)</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көмегін алуға өтініштер тізілімі Тұрғын үй көмегін тағайындау туралы хабарламалар тізілімі </w:t>
            </w:r>
            <w:r>
              <w:br/>
            </w:r>
            <w:r>
              <w:rPr>
                <w:rFonts w:ascii="Times New Roman"/>
                <w:b w:val="false"/>
                <w:i w:val="false"/>
                <w:color w:val="000000"/>
                <w:sz w:val="20"/>
              </w:rPr>
              <w:t xml:space="preserve">Оларға тұрғын үй көмегі тағайындалған адамдар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ТКШ саласындағы өзге де қызметтерді көрсету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қатынастары туралы" Қазақстан Республикасының Заңында көзделген талаптармен және Қазақстан Республикасы Үкіметімен белгіленген тәртіпте комммуналдық тұрғын үй қорынан тұрғын үйді Қазақстан Республикасы азаматтарының меншігіне беруді жүзеге асырады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қарау, шешімдерді құру, келісу және беру процестерін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Комммуналдық тұрғын үй қорынан тұрғын үйді азаматтардың меншігіне беру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қатынастары туралы" Заңның </w:t>
            </w:r>
            <w:r>
              <w:rPr>
                <w:rFonts w:ascii="Times New Roman"/>
                <w:b w:val="false"/>
                <w:i w:val="false"/>
                <w:color w:val="000000"/>
                <w:sz w:val="20"/>
              </w:rPr>
              <w:t>32-бабы</w:t>
            </w:r>
            <w:r>
              <w:rPr>
                <w:rFonts w:ascii="Times New Roman"/>
                <w:b w:val="false"/>
                <w:i w:val="false"/>
                <w:color w:val="000000"/>
                <w:sz w:val="20"/>
              </w:rPr>
              <w:t xml:space="preserve"> 2-2-тармағымен көзделген жағдайда, кондоминиум объектісіне техникалық төлқұжатты дайындау жөніндегі шығындар орнын бюджет қаражаты есебінен толтыруын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объектісіне техникалық төлқұжатты дайындау жөніндегі шығындар орнын толтыру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көздері болып табылатын сумен жабдықтаудың ерекше маңызды топтық және оқшау жүйелерінен ауыз су беру жөніндегі қызметтердің құнын субсидиялауды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 пайдаланушылардың (халықтың) тізбесі </w:t>
            </w:r>
            <w:r>
              <w:br/>
            </w:r>
            <w:r>
              <w:rPr>
                <w:rFonts w:ascii="Times New Roman"/>
                <w:b w:val="false"/>
                <w:i w:val="false"/>
                <w:color w:val="000000"/>
                <w:sz w:val="20"/>
              </w:rPr>
              <w:t xml:space="preserve">
Су пайдаланушылары шамасында субсидиялауды ескере отырып, суды мөлшерлемелер бойынша беру жөніндегі нақты көрсетілген қызметтердің жинақтық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ТКШ саласындағы мониторингілеу, бақылау және қадағалау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 басқару органдарының тұрғын үй қорын сақтау және тиісті дәрежеде пайдалану жөніндегі қызметін бақылау бойынша тұрғын үй инспекциясының жұмысын ұйымдастырады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r>
              <w:br/>
            </w:r>
            <w:r>
              <w:rPr>
                <w:rFonts w:ascii="Times New Roman"/>
                <w:b w:val="false"/>
                <w:i w:val="false"/>
                <w:color w:val="000000"/>
                <w:sz w:val="20"/>
              </w:rPr>
              <w:t>бақылау субъектілерін және объектілерін есепке алуды, тексеру жоспарларын, жүргізілген тексерулерді, берілген ұйғарымдарды, ӘҚБ туралы істерді, актілерді, шағымдануларды автоматтандыру.</w:t>
            </w:r>
            <w:r>
              <w:br/>
            </w:r>
            <w:r>
              <w:rPr>
                <w:rFonts w:ascii="Times New Roman"/>
                <w:b w:val="false"/>
                <w:i w:val="false"/>
                <w:color w:val="000000"/>
                <w:sz w:val="20"/>
              </w:rPr>
              <w:t>2-деңгей:</w:t>
            </w:r>
            <w:r>
              <w:br/>
            </w:r>
            <w:r>
              <w:rPr>
                <w:rFonts w:ascii="Times New Roman"/>
                <w:b w:val="false"/>
                <w:i w:val="false"/>
                <w:color w:val="000000"/>
                <w:sz w:val="20"/>
              </w:rPr>
              <w:t xml:space="preserve">Бақылау/мониторингілеу, есептілік негізінде камералдық бақылау субъектілерінен есептілікті қабылдау процестерін автоматтандыру. </w:t>
            </w:r>
            <w:r>
              <w:br/>
            </w:r>
            <w:r>
              <w:rPr>
                <w:rFonts w:ascii="Times New Roman"/>
                <w:b w:val="false"/>
                <w:i w:val="false"/>
                <w:color w:val="000000"/>
                <w:sz w:val="20"/>
              </w:rPr>
              <w:t>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 түрде жолдау процестерін автоматтандыру. Тексерулерді және ӘҚБ хаттамаларын тіркеу бөлігінде ҚСжАЕК АЖ-мен ықпалдастыру.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қорын басқару саласында мемлекеттік бақылауды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объектілеріндегі 0,07 мега Паскальдан астам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қауіпсіз пайдаланылуын бақылауды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қауіпті техникалық құрылғыларын есепке қоюды және есептен алуды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объектілерінің қауіпті техникалық құрылғыларының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баллондарды және газбен жабдықтау жүйелерінің объектілерін қауіпсіз пайдалану талаптарының сақталуын бақылауды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комммуналдық-тұрмыстық тұтынушылардың газ тұтынушы жүйелерін және газ жабдықтарын қауіпсіз пайдалану талаптарын сақтауын бақылауды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тұтынушылардың жылу пайдаланатын құрылғыларын пайдалануын және техникалық жай-күйін бақылауды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желілерін дайындауды және жөндеу-қалпына келтіру жұмыстарын жүзеге асыруды және олардың күзгі-қысқы кезеңде жұмыс істеуін бақылауды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желілеріндегі (магистральдық, орамішілік) технологиялық бұзушылықтарға тергеп-тексерулер жүргізеді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мемлекеттік мекемелердің энергияны тұтыну нормативтерін сақтау мониторингін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энергияны тұтыну нормативтерін сақтауын мониторингілеу бойынша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қорын пайдалану және жалпыға бірдей пайдаланылатын жерлерді күтіп-ұстау, инженерлік коммуникацияларды пайдалану жөніндегі қызметті ұйымдастыру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кондоминиумдердің құрамына енгізілмеген жалпыға бірдей пайдаланылатын жерлерді бюджет қаражаты есебінен күтіп-ұстау бойынша шараларды қолданады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жүгінулерін қабылдауды, ақаулық актілерін, жөндеуге/пайдалануға арналған өтінімдерді тіркеуді автоматтандыру.</w:t>
            </w:r>
            <w:r>
              <w:br/>
            </w:r>
            <w:r>
              <w:rPr>
                <w:rFonts w:ascii="Times New Roman"/>
                <w:b w:val="false"/>
                <w:i w:val="false"/>
                <w:color w:val="000000"/>
                <w:sz w:val="20"/>
              </w:rPr>
              <w:t xml:space="preserve">Желілерді жоспарлы жөндеуді келісу процестерін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қорын сақтау және тиісті пайдалану жөніндегі іс-шараларды ұйымдастыруын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желілерін (магистральдық, орамішілік) жоспарлы жөндеуді келіседі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 (магистральдық, орамішілік) жоспарлы жөндеу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мұнай газын тұтынудың мониторингі және болжау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сұйытылған мұнай газын өткізу және тұтыну туралы мәліметтерді жинауды жүзеге асырады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 аумағында сұйытылған мұнай газын өткізу және тұтыну туралы мәліметтерді жинауды автоматтандыру.</w:t>
            </w:r>
            <w:r>
              <w:br/>
            </w:r>
            <w:r>
              <w:rPr>
                <w:rFonts w:ascii="Times New Roman"/>
                <w:b w:val="false"/>
                <w:i w:val="false"/>
                <w:color w:val="000000"/>
                <w:sz w:val="20"/>
              </w:rPr>
              <w:t xml:space="preserve">Сұйытылған мұнай газын тұтынуды талдау және болжау процестерін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сұйытылған мұнай газын өткізу және тұтыну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сұйытылған мұнай газын өткізу және тұтыну туралы мәліметтерді уәкілетті органға ұсынады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сұйытылған мұнай газын тұтыну болжамын құрады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сұйытылған мұнай газын тұтыну болжамы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сұйытылған мұнай газын тұтыну болжамын уәкілетті органға ұсынады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Энергияны үнемдеу және энергияның тиімділігін арттыру саласындағы рұқсат беру қызметі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және энергия беруші ұйымдардың күзгі-қысқы жағдайлардағы жұмысқа дайындығы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электр қуаты 5 МВт және одан төмен, 5 МВт-тан жоғары немесе белгіленген жылу қуаты 100 Гкал/сағ және одан жоғары, сондай-ақ өз теңгерімінде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төлқұжатын алуға өтініштер тізілімі </w:t>
            </w:r>
            <w:r>
              <w:br/>
            </w:r>
            <w:r>
              <w:rPr>
                <w:rFonts w:ascii="Times New Roman"/>
                <w:b w:val="false"/>
                <w:i w:val="false"/>
                <w:color w:val="000000"/>
                <w:sz w:val="20"/>
              </w:rPr>
              <w:t xml:space="preserve">
Белгіленген электр қуаты 5 МВт және одан төмен, 5 МВт-тан жоғары немесе белгіленген жылу қуаты 100 Гкал/сағ және одан жоғары, сондай-ақ өз теңгерімінде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төлқұжатын беруден бас тарту немесе төлқұжатты немесе оның күшін жою туралы хабарлама </w:t>
            </w:r>
            <w:r>
              <w:br/>
            </w:r>
            <w:r>
              <w:rPr>
                <w:rFonts w:ascii="Times New Roman"/>
                <w:b w:val="false"/>
                <w:i w:val="false"/>
                <w:color w:val="000000"/>
                <w:sz w:val="20"/>
              </w:rPr>
              <w:t xml:space="preserve">
Белгіленген электр қуаты 5 МВт және одан төмен, 5 МВт-тан жоғары немесе белгіленген жылу қуаты 100 Гкал/сағ және одан жоғары, сондай-ақ өз теңгерімінде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төлқұжаттар тізілімі </w:t>
            </w:r>
            <w:r>
              <w:br/>
            </w:r>
            <w:r>
              <w:rPr>
                <w:rFonts w:ascii="Times New Roman"/>
                <w:b w:val="false"/>
                <w:i w:val="false"/>
                <w:color w:val="000000"/>
                <w:sz w:val="20"/>
              </w:rPr>
              <w:t xml:space="preserve">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беруден бас тарту немесе паспортты немесе оның күшін жою туралы хабарлама </w:t>
            </w: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қорытындыны береді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қорытындыны беруге өтініштер тізілімі</w:t>
            </w:r>
            <w:r>
              <w:br/>
            </w:r>
            <w:r>
              <w:rPr>
                <w:rFonts w:ascii="Times New Roman"/>
                <w:b w:val="false"/>
                <w:i w:val="false"/>
                <w:color w:val="000000"/>
                <w:sz w:val="20"/>
              </w:rPr>
              <w:t>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қорытындылар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мемлекеттік қызметтерді көрсету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спорт федерацияларын аккредиттеу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қарау, шешімдерді құру, келісу және беру процестерін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федерацияларын аккредиттеуді жүргізуге өтініштер тізілімі </w:t>
            </w:r>
            <w:r>
              <w:br/>
            </w:r>
            <w:r>
              <w:rPr>
                <w:rFonts w:ascii="Times New Roman"/>
                <w:b w:val="false"/>
                <w:i w:val="false"/>
                <w:color w:val="000000"/>
                <w:sz w:val="20"/>
              </w:rPr>
              <w:t xml:space="preserve">
Спорт федерациясының аккредиттеуді өткені туралы куәлігі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кандидат, 1 разрядтағы спортшы спорттық разрядтарды және біліктілігі жоғары деңгейдегі бірінші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спорттық санаттарын беру</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разрядты тағайындауға өтініш Спорттық разрядты тағайындау туралы куәліктер, біліктілік санатты тағайындау туралы куәліктер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спортшыларға мынадай спорттық разрядтарды тағайындайды: Қазақстан Республикасының спорт шеберіне кандидат, 1 разрядтағы спортшы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Спортшыларға спорттық разрядтарды тағайындау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қызметті ұйымдастыру</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әкімшілік аумақтық бірлік аумағында дене шынықтыруды және спортты дамыту бойынша ақпаратты жинауды және талдауды жүзеге асырады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r>
              <w:br/>
            </w:r>
            <w:r>
              <w:rPr>
                <w:rFonts w:ascii="Times New Roman"/>
                <w:b w:val="false"/>
                <w:i w:val="false"/>
                <w:color w:val="000000"/>
                <w:sz w:val="20"/>
              </w:rPr>
              <w:t>Дене шынықтыру және спорт саласындағы ұйымдарды және құрылыстарды, спорттық-көпшілік жарыстар мен іс-шараларды есепке алуды автоматтандыру.</w:t>
            </w:r>
            <w:r>
              <w:br/>
            </w:r>
            <w:r>
              <w:rPr>
                <w:rFonts w:ascii="Times New Roman"/>
                <w:b w:val="false"/>
                <w:i w:val="false"/>
                <w:color w:val="000000"/>
                <w:sz w:val="20"/>
              </w:rPr>
              <w:t>2-деңгей:</w:t>
            </w:r>
            <w:r>
              <w:br/>
            </w:r>
            <w:r>
              <w:rPr>
                <w:rFonts w:ascii="Times New Roman"/>
                <w:b w:val="false"/>
                <w:i w:val="false"/>
                <w:color w:val="000000"/>
                <w:sz w:val="20"/>
              </w:rPr>
              <w:t>Ведомстволық бағынысты ұйымдармен өзара іс-қимыл (спорт жағынан дарынды балаларға арналған облыстық мектеп-интернаттарының үлгілік оқу жоспарларын келісу, құрама командалардың тізімін құру және бекіту және т.б.) жөніндегі бизнес- процестерді автоматтандыру.</w:t>
            </w:r>
            <w:r>
              <w:br/>
            </w:r>
            <w:r>
              <w:rPr>
                <w:rFonts w:ascii="Times New Roman"/>
                <w:b w:val="false"/>
                <w:i w:val="false"/>
                <w:color w:val="000000"/>
                <w:sz w:val="20"/>
              </w:rPr>
              <w:t>3-деңгей:</w:t>
            </w:r>
            <w:r>
              <w:br/>
            </w:r>
            <w:r>
              <w:rPr>
                <w:rFonts w:ascii="Times New Roman"/>
                <w:b w:val="false"/>
                <w:i w:val="false"/>
                <w:color w:val="000000"/>
                <w:sz w:val="20"/>
              </w:rPr>
              <w:t>Үлгілік шешімдер арқылы дене шынықтыру мен спортты дамыту бойынша ақпаратты жинауды және талдауды автоматтандыру.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 аумақтық бірлік аумағында дене шынықтыруды және спортты дамыту жөніндегі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әкімшілік аумақтық бірлік аумағында дене шынықтыруды және спортты дамыту жөніндегі ақпаратты дене шынықтыру және спорт саласындағы уәкілетті органға ұсынады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аумағында дене шынықтыру-спорттық ұйымдардың қызметін үйлестіреді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 сауықтыру және спорттық құрылыстарды пайдалануды үйлестіреді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және жергілікті аккредиттелген спорт федерацияларының ұсыныстары бойынша спорттық –бұқаралық іс-шаралардың бірыңғай өңірлік күнтізбесін бекітеді және оның іске асырылуын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–бұқаралық іс-шаралардың бірыңғай өңірлік күнтізбесі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оның ішінде ұлттық, техникалық және қолданбалы түрлері, бұқаралық спорт бойынша, сондай-ақ ардагер-спортшылар арасында республикалық және (немесе) жергілікті аккредиттелген спорт федерацияларымен бірлесіп спорттық жарыстарды жүргізеді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оның ішінде ұлттық, техникалық және қолданбалы түрлері, көпшілік спорты бойынша, сондай-ақ ардагер-спортшылар арасында республикалық және (немесе) жергілікті аккредиттелген спорт федерацияларымен бірлесіп жүргізілген спорттық жарыстар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бойынша облыстық, республикалық маңызы бар қалалық, астаналық құрама командаларын дайындауды және олардың республикалық және халықаралық спорттық жарыстарға қатысуын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әкімшілік-аумақтық бірлік аумағында бұқаралық спортты және ұлттық спорт түрлерін дамытуды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тұрғылықты жері бойынша және жаппай демалу орындарында спортпен айналысуы үшін инфрақұрылым құрады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тұрғылықты жері бойынша және жаппай демалу орындарында спортпен айналысуы үшін құрылған инфрақұрылым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қолданады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спорттағы дарынды балаларға арналған облыстық мектеп-интернаттар үшін спорт түрлері бойынша білім берудің үлгілік оқу бағдарламаларын іске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дене шынықтыру және спорт іс-шараларын медициналық қамтамасыз етуді ұйымдастырады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іс-шараларын өткізу кезінде қоғамдық тәртіп пен қоғамдық қауіпсіздікті қамтамасыз 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Паралимпиада және Сурдлимпиада ойындарының чемпиондары мен жүлдегерлерін тұрғын үймен қамтамасыз 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Паралимпиада және Сурдлимпиада ойындарының чемпиондары мен жүлдегерлерін тұрғын үймен қамтамасыз ету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балаларға арналған облыстық мектеп-интернаттардың үлгілік оқу жоспарларын келіседі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өңірлік және жергілікті спорт федерацияларының ұсыныстары бойынша спорт түрлері бойынша облыстық, республикалық маңызы бар қаланың, астананың құрама командаларының тізімдерін қалыптастырады және бекітеді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облыстық, республикалық маңызы бар қаланың, астананың құрама командаларының тізбелері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мектептеріне "мамандандырылған", спорт мектептерінің бөлімшелеріне мамандандырылған" мәртебелерін береді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 субсидиялау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шаруашылығындағы өтініштерді беру және оларды қарау, субсидияларды есептеу және оларды беруді бақылау процестерін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 дақылдарды өндіруді және ауыл шаруашылығы дақылдарын өсіруге шығын құнын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құнына субсидия алуға өтініштер тізілімі. </w:t>
            </w:r>
            <w:r>
              <w:br/>
            </w:r>
            <w:r>
              <w:rPr>
                <w:rFonts w:ascii="Times New Roman"/>
                <w:b w:val="false"/>
                <w:i w:val="false"/>
                <w:color w:val="000000"/>
                <w:sz w:val="20"/>
              </w:rPr>
              <w:t>Басым дақылдарды өндіруді және ауыл шаруашылығы дақылдарын өсіруге шығын құнын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құнына берілген субсидиялар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 дақылдарды өндіруді және ауыл шаруашылығы дақылдарын өсіруге шығын құнын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құнына субсидия алуға өтініштер тізілімі. </w:t>
            </w:r>
            <w:r>
              <w:br/>
            </w:r>
            <w:r>
              <w:rPr>
                <w:rFonts w:ascii="Times New Roman"/>
                <w:b w:val="false"/>
                <w:i w:val="false"/>
                <w:color w:val="000000"/>
                <w:sz w:val="20"/>
              </w:rPr>
              <w:t xml:space="preserve">Басым дақылдарды өндіруді және ауыл шаруашылығы дақылдарын өсіруге шығын құнын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құнына берілген субсидиялар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 дақылдарды өндіруді және ауыл шаруашылығы дақылдарын өсіруге шығын құнын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құнына субсидия алуға өтініштер тізілімі. </w:t>
            </w:r>
            <w:r>
              <w:br/>
            </w:r>
            <w:r>
              <w:rPr>
                <w:rFonts w:ascii="Times New Roman"/>
                <w:b w:val="false"/>
                <w:i w:val="false"/>
                <w:color w:val="000000"/>
                <w:sz w:val="20"/>
              </w:rPr>
              <w:t>Басым дақылдарды өндіруді және ауыл шаруашылығы дақылдарын өсіруге шығын құнын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құнына берілген субсидиялар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 дақылдарды өндіруді және ауыл шаруашылығы дақылдарын өсіруге шығын құнын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құнына субсидия алуға өтініштер тізілімі. </w:t>
            </w:r>
            <w:r>
              <w:br/>
            </w:r>
            <w:r>
              <w:rPr>
                <w:rFonts w:ascii="Times New Roman"/>
                <w:b w:val="false"/>
                <w:i w:val="false"/>
                <w:color w:val="000000"/>
                <w:sz w:val="20"/>
              </w:rPr>
              <w:t>Басым дақылдарды өндіруді және ауыл шаруашылығы дақылдарын өсіруге шығын құнын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құнына берілген субсидиялар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 дақылдарды өндіруді және ауыл шаруашылығы дақылдарын өсіруге шығын құнын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құнына субсидия алуға өтініштер тізілімі </w:t>
            </w:r>
            <w:r>
              <w:br/>
            </w:r>
            <w:r>
              <w:rPr>
                <w:rFonts w:ascii="Times New Roman"/>
                <w:b w:val="false"/>
                <w:i w:val="false"/>
                <w:color w:val="000000"/>
                <w:sz w:val="20"/>
              </w:rPr>
              <w:t xml:space="preserve">Басым дақылдарды өндіруді және ауыл шаруашылығы дақылдарын өсіруге шығын құнын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құнына берілген субсидиялар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және ауыл шаруашылығы дақылдарын өсіруге шығын құнын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құнына субсидия алуға өтініштер тізілімі</w:t>
            </w:r>
            <w:r>
              <w:br/>
            </w:r>
            <w:r>
              <w:rPr>
                <w:rFonts w:ascii="Times New Roman"/>
                <w:b w:val="false"/>
                <w:i w:val="false"/>
                <w:color w:val="000000"/>
                <w:sz w:val="20"/>
              </w:rPr>
              <w:t>Басым дақылдарды өндіруді және ауыл шаруашылығы дақылдарын өсіруге шығын құнын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құнына берілген субсидиялар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 дақылдарды өндіруді және ауыл шаруашылығы дақылдарын өсіруге шығын құнын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құнына субсидия алуға өтініштер тізілімі. </w:t>
            </w:r>
            <w:r>
              <w:br/>
            </w:r>
            <w:r>
              <w:rPr>
                <w:rFonts w:ascii="Times New Roman"/>
                <w:b w:val="false"/>
                <w:i w:val="false"/>
                <w:color w:val="000000"/>
                <w:sz w:val="20"/>
              </w:rPr>
              <w:t>Басым дақылдарды өндіруді және ауыл шаруашылығы дақылдарын өсіруге шығын құнын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құнына берілген субсидиялар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 дақылдарды өндіруді және ауыл шаруашылығы дақылдарын өсіруге шығын құнын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құнына субсидия алуға өтініштер тізілімі. </w:t>
            </w:r>
            <w:r>
              <w:br/>
            </w:r>
            <w:r>
              <w:rPr>
                <w:rFonts w:ascii="Times New Roman"/>
                <w:b w:val="false"/>
                <w:i w:val="false"/>
                <w:color w:val="000000"/>
                <w:sz w:val="20"/>
              </w:rPr>
              <w:t xml:space="preserve">Басым дақылдарды өндіруді және ауыл шаруашылығы дақылдарын өсіруге шығын құнын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құнына берілген субсидиялар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субъектісі инвестициялық салынымдар кезінде жұмсаған шығыстарының бір бөлігінің орнын толтыру бойынша субсидиялау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субъектісі инвестициялық салынымдар кезінде жұмсаған шығыстардың бір бөлігінің орнын толтыруға өтінімдер тізілімі </w:t>
            </w:r>
            <w:r>
              <w:br/>
            </w:r>
            <w:r>
              <w:rPr>
                <w:rFonts w:ascii="Times New Roman"/>
                <w:b w:val="false"/>
                <w:i w:val="false"/>
                <w:color w:val="000000"/>
                <w:sz w:val="20"/>
              </w:rPr>
              <w:t xml:space="preserve">Агроөнеркәсіптік кешен субъектісі инвестициялық салынымдар кезінде жұмсаған шығыстарының бір бөлігінің орнын толтыру бойынша берілген субсидиялар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субъектілерінің қарыздарын кепілдендіру мен сақтандыру шеңберінде субсидиялауға өтініштер тізілімі Агроөнеркәсіптік кешен субъектілерінің қарыздарын кепілдендіру мен сақтандыру шеңберінде берілген субсидиялар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сомасына субсидия алуға өтініштер тізілімі </w:t>
            </w:r>
            <w:r>
              <w:br/>
            </w: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 сомасына берілген субсидиялар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агроөнеркәсіптік кешенін мынадай бағыттар бойынша субсидиялауды жүзеге асырады: </w:t>
            </w:r>
            <w:r>
              <w:br/>
            </w:r>
            <w:r>
              <w:rPr>
                <w:rFonts w:ascii="Times New Roman"/>
                <w:b w:val="false"/>
                <w:i w:val="false"/>
                <w:color w:val="000000"/>
                <w:sz w:val="20"/>
              </w:rPr>
              <w:t xml:space="preserve"> астықты қайта өңдеу ұйымдарына ішкі нарықты реттеу мақсатында олар сатып алатын мемлекеттік өткізілетін және мемлекеттік тұрақтандыру астық ресурстары астығының құнын ішінара өтеу; </w:t>
            </w:r>
            <w:r>
              <w:br/>
            </w:r>
            <w:r>
              <w:rPr>
                <w:rFonts w:ascii="Times New Roman"/>
                <w:b w:val="false"/>
                <w:i w:val="false"/>
                <w:color w:val="000000"/>
                <w:sz w:val="20"/>
              </w:rPr>
              <w:t xml:space="preserve"> отандық ауыл шаруашылық өнімін қайта өңдеу үлесін ұлғайту; </w:t>
            </w:r>
            <w:r>
              <w:br/>
            </w:r>
            <w:r>
              <w:rPr>
                <w:rFonts w:ascii="Times New Roman"/>
                <w:b w:val="false"/>
                <w:i w:val="false"/>
                <w:color w:val="000000"/>
                <w:sz w:val="20"/>
              </w:rPr>
              <w:t xml:space="preserve"> қайта өңдеуші кәсіпорындардың ауыл шаруашылық өнімін оның терең өңдеу өнімдерін өндіру үшін сатып алуға жұмсаған шығындарын субсидиялау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агроөнеркәсіптік кешенін мынадай бағыттар бойынша субсидиялауды алуға өтініштер тізілімі: </w:t>
            </w:r>
            <w:r>
              <w:br/>
            </w:r>
            <w:r>
              <w:rPr>
                <w:rFonts w:ascii="Times New Roman"/>
                <w:b w:val="false"/>
                <w:i w:val="false"/>
                <w:color w:val="000000"/>
                <w:sz w:val="20"/>
              </w:rPr>
              <w:t xml:space="preserve"> астықты қайта өңдеу ұйымдарына ішкі нарықты реттеу мақсатында олар сатып алатын мемлекеттік өткізілетін және мемлекеттік тұрақтандыру астық ресурстары астығының құнын ішінара өтеу; </w:t>
            </w:r>
            <w:r>
              <w:br/>
            </w:r>
            <w:r>
              <w:rPr>
                <w:rFonts w:ascii="Times New Roman"/>
                <w:b w:val="false"/>
                <w:i w:val="false"/>
                <w:color w:val="000000"/>
                <w:sz w:val="20"/>
              </w:rPr>
              <w:t xml:space="preserve"> отандық ауыл шаруашылық өнімін қайта өңдеу үлесін ұлғайту; </w:t>
            </w:r>
            <w:r>
              <w:br/>
            </w:r>
            <w:r>
              <w:rPr>
                <w:rFonts w:ascii="Times New Roman"/>
                <w:b w:val="false"/>
                <w:i w:val="false"/>
                <w:color w:val="000000"/>
                <w:sz w:val="20"/>
              </w:rPr>
              <w:t xml:space="preserve"> қайта өңдеуші кәсіпорындардың ауыл шаруашылық өнімін оның терең өңдеу өнімдерін өндіру үшін сатып алуға жұмсаған шығындарын субсидиялау.</w:t>
            </w:r>
            <w:r>
              <w:br/>
            </w:r>
            <w:r>
              <w:rPr>
                <w:rFonts w:ascii="Times New Roman"/>
                <w:b w:val="false"/>
                <w:i w:val="false"/>
                <w:color w:val="000000"/>
                <w:sz w:val="20"/>
              </w:rPr>
              <w:t xml:space="preserve">
 Мынадай бағыттар бойынша субсидиялар алу туралы мәліметтер: </w:t>
            </w:r>
            <w:r>
              <w:br/>
            </w:r>
            <w:r>
              <w:rPr>
                <w:rFonts w:ascii="Times New Roman"/>
                <w:b w:val="false"/>
                <w:i w:val="false"/>
                <w:color w:val="000000"/>
                <w:sz w:val="20"/>
              </w:rPr>
              <w:t xml:space="preserve"> астықты қайта өңдеу ұйымдарына ішкі нарықты реттеу мақсатында олар сатып алатын мемлекеттік өткізілетін және мемлекеттік тұрақтандыру астық ресурстары астығының құнын ішінара өтеу; </w:t>
            </w:r>
            <w:r>
              <w:br/>
            </w:r>
            <w:r>
              <w:rPr>
                <w:rFonts w:ascii="Times New Roman"/>
                <w:b w:val="false"/>
                <w:i w:val="false"/>
                <w:color w:val="000000"/>
                <w:sz w:val="20"/>
              </w:rPr>
              <w:t xml:space="preserve"> отандық ауыл шаруашылық өнімін қайта өңдеу үлесін ұлғайту; </w:t>
            </w:r>
            <w:r>
              <w:br/>
            </w:r>
            <w:r>
              <w:rPr>
                <w:rFonts w:ascii="Times New Roman"/>
                <w:b w:val="false"/>
                <w:i w:val="false"/>
                <w:color w:val="000000"/>
                <w:sz w:val="20"/>
              </w:rPr>
              <w:t xml:space="preserve"> қайта өңдеуші кәсіпорындардың ауыл шаруашылық өнімін оның терең өңдеу өнімдерін өндіру үшін сатып алуға жұмсаған шығындарын субсидиялау</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шаруашылығындағы мемлекеттік қызметтерді көрсету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сенімхатпен жүргізетін адамдарды тіркеу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қарау, шешімдерді құру, келісу және беру процестерін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сенімхатпен жүргізетін адамдардың тізілімі.</w:t>
            </w:r>
            <w:r>
              <w:br/>
            </w:r>
            <w:r>
              <w:rPr>
                <w:rFonts w:ascii="Times New Roman"/>
                <w:b w:val="false"/>
                <w:i w:val="false"/>
                <w:color w:val="000000"/>
                <w:sz w:val="20"/>
              </w:rPr>
              <w:t xml:space="preserve">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сенімхатпен жүргізетін адамдарды тіркеуге өтініштер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тіркеуге өтініштер тізілімі. </w:t>
            </w:r>
            <w:r>
              <w:br/>
            </w:r>
            <w:r>
              <w:rPr>
                <w:rFonts w:ascii="Times New Roman"/>
                <w:b w:val="false"/>
                <w:i w:val="false"/>
                <w:color w:val="000000"/>
                <w:sz w:val="20"/>
              </w:rPr>
              <w:t xml:space="preserve">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туралы тіркелген куәліктердің (телнұсқалардың)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ұйымдарды аккредиттеу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ұйымдарды аккредиттеуге өтініштер тізілімі </w:t>
            </w:r>
            <w:r>
              <w:br/>
            </w:r>
            <w:r>
              <w:rPr>
                <w:rFonts w:ascii="Times New Roman"/>
                <w:b w:val="false"/>
                <w:i w:val="false"/>
                <w:color w:val="000000"/>
                <w:sz w:val="20"/>
              </w:rPr>
              <w:t>Агроөнеркәсіптік кешен саласындағы дайындаушы ұйымдардың тізбесі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ауыртпалығы жоқтығы (болуы) туралы ақпаратты беру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Тракторлардың ауыртпалығы жоқтығы (болуы) туралы ақпаратты беруге өтініштер тізілімі </w:t>
            </w:r>
            <w:r>
              <w:br/>
            </w:r>
            <w:r>
              <w:rPr>
                <w:rFonts w:ascii="Times New Roman"/>
                <w:b w:val="false"/>
                <w:i w:val="false"/>
                <w:color w:val="000000"/>
                <w:sz w:val="20"/>
              </w:rPr>
              <w:t xml:space="preserve">Жылжымалы мүлік кепілін тіркеу тізілімінен үзінді көшірмелер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 саласындағы рұқсат беру қызметі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 беру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куәліктерді алуға өтініштер тізілімі. </w:t>
            </w:r>
            <w:r>
              <w:br/>
            </w:r>
            <w:r>
              <w:rPr>
                <w:rFonts w:ascii="Times New Roman"/>
                <w:b w:val="false"/>
                <w:i w:val="false"/>
                <w:color w:val="000000"/>
                <w:sz w:val="20"/>
              </w:rPr>
              <w:t>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берілген өтініштер тізілімі</w:t>
            </w:r>
            <w:r>
              <w:br/>
            </w:r>
            <w:r>
              <w:rPr>
                <w:rFonts w:ascii="Times New Roman"/>
                <w:b w:val="false"/>
                <w:i w:val="false"/>
                <w:color w:val="000000"/>
                <w:sz w:val="2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 бар адамдар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белгіні алуға өтініштер тізілімі </w:t>
            </w:r>
            <w:r>
              <w:br/>
            </w:r>
            <w:r>
              <w:rPr>
                <w:rFonts w:ascii="Times New Roman"/>
                <w:b w:val="false"/>
                <w:i w:val="false"/>
                <w:color w:val="000000"/>
                <w:sz w:val="20"/>
              </w:rPr>
              <w:t xml:space="preserve">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құжаттарының (телнұсқалардың) және мемлекеттік нөмірлік белгілердің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жыл сайынғы мемлекеттік техникалық байқауын өткізу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жылсайынғы мемлекеттік техникалық байқауын өткізуге өтініштер тізілімі. </w:t>
            </w:r>
            <w:r>
              <w:br/>
            </w:r>
            <w:r>
              <w:rPr>
                <w:rFonts w:ascii="Times New Roman"/>
                <w:b w:val="false"/>
                <w:i w:val="false"/>
                <w:color w:val="000000"/>
                <w:sz w:val="20"/>
              </w:rPr>
              <w:t xml:space="preserve">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жылсайынғы мемлекеттік техникалық байқауын өткені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өндіру және өткізу саласындағы рұқсат беру қызметі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бере отырып, қойма қызметі бойынша қызметтер көрсету жөніндегі қызметке лицензия беру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бере отырып, қойма қызметі бойынша қызметтер көрсету жөніндегі қызметке лицензияны алуға өтініштер тізілімі.</w:t>
            </w:r>
            <w:r>
              <w:br/>
            </w:r>
            <w:r>
              <w:rPr>
                <w:rFonts w:ascii="Times New Roman"/>
                <w:b w:val="false"/>
                <w:i w:val="false"/>
                <w:color w:val="000000"/>
                <w:sz w:val="20"/>
              </w:rPr>
              <w:t>Астық қолхаттарын бере отырып, қойма қызметі бойынша қызметтер көрсету жөніндегі қызметке лицензиялар тізілімі.</w:t>
            </w:r>
            <w:r>
              <w:br/>
            </w:r>
            <w:r>
              <w:rPr>
                <w:rFonts w:ascii="Times New Roman"/>
                <w:b w:val="false"/>
                <w:i w:val="false"/>
                <w:color w:val="000000"/>
                <w:sz w:val="20"/>
              </w:rPr>
              <w:t>Астық қолхаттарын бере отырып, қойма қызметі бойынша қызмет көрсететін субъектілер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әкімдігі үшін астық қолхаттарын бере отырып, қойма қызметі бойынша қызметтер көрсету жөніндегі қызметті жүзеге асыру құқығына лицензияның қолданысын тоқтата тұру және (немесе) лицензиядан айыру туралы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рұқсат беру қызметі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беруге немесе есептік нөмірін қайта ресімдеуге өтініштер тізілімі </w:t>
            </w:r>
            <w:r>
              <w:br/>
            </w:r>
            <w:r>
              <w:rPr>
                <w:rFonts w:ascii="Times New Roman"/>
                <w:b w:val="false"/>
                <w:i w:val="false"/>
                <w:color w:val="000000"/>
                <w:sz w:val="20"/>
              </w:rPr>
              <w:t>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объектілерінің, сондай-ақ ветеринариялық препараттарды, жемшөп пен жемшөп қоспаларын өндіру, сақтау және өткізу жөніндегі ұйымдардың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саласындағы қызметпен айналысуға лицензия беру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қызметпен айналысуға лицензияны алуға өтініштер тізілімі.</w:t>
            </w:r>
            <w:r>
              <w:br/>
            </w:r>
            <w:r>
              <w:rPr>
                <w:rFonts w:ascii="Times New Roman"/>
                <w:b w:val="false"/>
                <w:i w:val="false"/>
                <w:color w:val="000000"/>
                <w:sz w:val="20"/>
              </w:rPr>
              <w:t>
Ветеринария саласындағы қызметпен айналысуға лицензиялар тізілімі.</w:t>
            </w:r>
            <w:r>
              <w:br/>
            </w:r>
            <w:r>
              <w:rPr>
                <w:rFonts w:ascii="Times New Roman"/>
                <w:b w:val="false"/>
                <w:i w:val="false"/>
                <w:color w:val="000000"/>
                <w:sz w:val="20"/>
              </w:rPr>
              <w:t xml:space="preserve">
Ветеринария саласында қызметін жүзеге асыратын субъктілер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 кәсіпкерлік қызметті жүзеге асыратын жеке және заңды тұлғаларды аттестаттау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 кәсіпкерлік қызметті жүзеге асыратын жеке және заңды тұлғаларды аттестаттауға өтініштер тізілімі. </w:t>
            </w:r>
            <w:r>
              <w:br/>
            </w:r>
            <w:r>
              <w:rPr>
                <w:rFonts w:ascii="Times New Roman"/>
                <w:b w:val="false"/>
                <w:i w:val="false"/>
                <w:color w:val="000000"/>
                <w:sz w:val="20"/>
              </w:rPr>
              <w:t xml:space="preserve">Ветеринария саласында кәсіпкерлік қызметті жүзеге асыратын тұлғаларды аттестаттау туралы куәліктер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саласындағы рұқсат беру қызметі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қолхаттарын беру арқылы қойма қызметі бойынша қызметтер көрсетуге лицензия беру</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қолхаттарын беру арқылы қойма қызметі бойынша қызметтер көрсетуге лицензияны алуға өтініштер тізілімі </w:t>
            </w:r>
            <w:r>
              <w:br/>
            </w:r>
            <w:r>
              <w:rPr>
                <w:rFonts w:ascii="Times New Roman"/>
                <w:b w:val="false"/>
                <w:i w:val="false"/>
                <w:color w:val="000000"/>
                <w:sz w:val="20"/>
              </w:rPr>
              <w:t xml:space="preserve">
Мақта қолхаттарын беру арқылы қойма қызметі бойынша қызметтерді көрсетуді жүзеге асыратын адамдарды тіркеу </w:t>
            </w:r>
            <w:r>
              <w:br/>
            </w:r>
            <w:r>
              <w:rPr>
                <w:rFonts w:ascii="Times New Roman"/>
                <w:b w:val="false"/>
                <w:i w:val="false"/>
                <w:color w:val="000000"/>
                <w:sz w:val="20"/>
              </w:rPr>
              <w:t>
Мақта қолхаттарын беру арқылы қойма қызметі бойынша қызметтер көрсетуге лицензиялар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қолхаттарын бере отырып, қойма қызметі бойынша қызметтер көрсету жөніндегі қызметті жүзеге асыру құқығына арналған лицензияның қолданысын тұтастай немесе жекелеген операцияларды жүзеге асыру бөлігінде тоқтата тұрады, сондай-ақ мақта қолхаттарын бере отырып қойма қызметі бойынша қызметтер көрсету жөніндегі қызметті жүзеге асыру құқығына арналған лицензиядан айыру туралы сотқа талап қою арызын береді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шаруашылығы саласындағы рұқсат беру қызметі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тұқымдардың сұрыптық және егістік сапасына сараптама жүргізу жөніндегі қызметтің басталғандығы туралы хабарламаларды қабылдау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сұрыптық және егістік сапасына сараптама жүргізу жөніндегі қызметтің басталғандығы туралы хабарламалар тізілімі</w:t>
            </w:r>
            <w:r>
              <w:br/>
            </w:r>
            <w:r>
              <w:rPr>
                <w:rFonts w:ascii="Times New Roman"/>
                <w:b w:val="false"/>
                <w:i w:val="false"/>
                <w:color w:val="000000"/>
                <w:sz w:val="20"/>
              </w:rPr>
              <w:t xml:space="preserve">Тұқымдардың сұрыптық және егістік сапасына сараптама жүргізу жөніндегі қызметті жүзеге асыратын адамдар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шаруашылық өсімдіктерінің сұрыптық егістерінің сынағын жүргізу жөніндегі қызметтің басталғандығы туралы хабарламаларды қабылдау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шаруашылық өсімдіктерінің сұрыптық егістерінің апробациясын жүргізу жөніндегі қызметтің басталғандығы туралы хабарламалардың тізілімі </w:t>
            </w:r>
            <w:r>
              <w:br/>
            </w:r>
            <w:r>
              <w:rPr>
                <w:rFonts w:ascii="Times New Roman"/>
                <w:b w:val="false"/>
                <w:i w:val="false"/>
                <w:color w:val="000000"/>
                <w:sz w:val="20"/>
              </w:rPr>
              <w:t xml:space="preserve">Ауыл шаруашылық өсімдіктерінің сорттық егістерінің апробациясын жүргізу жөніндегі қызметті жүзеге асыратын субъектілер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сапасына сараптама жасау жөніндегі зертханаларды аттестаттау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сапасына сараптама жасау жөніндегі зертханаларды аттестаттау туралы куәлікті алуға өтініштер тізілімі </w:t>
            </w:r>
            <w:r>
              <w:br/>
            </w:r>
            <w:r>
              <w:rPr>
                <w:rFonts w:ascii="Times New Roman"/>
                <w:b w:val="false"/>
                <w:i w:val="false"/>
                <w:color w:val="000000"/>
                <w:sz w:val="20"/>
              </w:rPr>
              <w:t xml:space="preserve">Тұқым сапасына сараптама жасау жөніндегі зертханаларды аттестаттау туралы куәліктер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элиталық тұқым, бірінші, екінші және үшінші көбейтілген тұқым өндірушілерді және тұқым өткізушілерді аттестаттау</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Бірегей және элиталық тұқым, бірінші, екінші және үшінші көбейтілген тұқым өндірушілерді және тұқым өткізушілерді аттестаттау туралы куәліктерді алуға өтініштер тізілімі </w:t>
            </w:r>
            <w:r>
              <w:br/>
            </w:r>
            <w:r>
              <w:rPr>
                <w:rFonts w:ascii="Times New Roman"/>
                <w:b w:val="false"/>
                <w:i w:val="false"/>
                <w:color w:val="000000"/>
                <w:sz w:val="20"/>
              </w:rPr>
              <w:t xml:space="preserve">Бірегей және элиталық тұқым, бірінші, екінші және үшінші көбейтілген тұқым өндірушілерді және тұқым өткізушілерді аттестаттау туралы куәліктер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(улы химикаттарды) өндіру (формуляциялауға), пестицидтерді (улы химикаттарды) сату , пестицидтерді (улы химикаттарды) аэрозольді және фумигациялық әдістермен қолдану жөніндегі қызметті жүзеге асыруға лицензия беру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(улы химикаттарды) өндіру (формуляциялауға), пестицидтерді (улы химикаттарды) сату, пестицидтерді (улы химикаттарды) аэрозольді және фумигациялық әдістермен қолдану жөніндегі қызметті жүзеге асыруға лицензияны алуға өтініштер тізілімі </w:t>
            </w:r>
            <w:r>
              <w:br/>
            </w:r>
            <w:r>
              <w:rPr>
                <w:rFonts w:ascii="Times New Roman"/>
                <w:b w:val="false"/>
                <w:i w:val="false"/>
                <w:color w:val="000000"/>
                <w:sz w:val="20"/>
              </w:rPr>
              <w:t>
Пестицидтерді (улы химикаттарды) өндіру (формуляциялауға), пестицидтерді (улы химикаттарды) сату, пестицидтерді (улы химикаттарды) аэрозольді және фумигациялық әдістермен қолдану жөніндегі қызметті жүзеге асыруға лицензиялар тізілімі</w:t>
            </w:r>
            <w:r>
              <w:br/>
            </w:r>
            <w:r>
              <w:rPr>
                <w:rFonts w:ascii="Times New Roman"/>
                <w:b w:val="false"/>
                <w:i w:val="false"/>
                <w:color w:val="000000"/>
                <w:sz w:val="20"/>
              </w:rPr>
              <w:t xml:space="preserve">Пестицидтерді (улы химикаттарды) өндіру (формуляциялауға), пестицидтерді (улы химикаттарды) сату, пестицидтерді (улы химикаттарды) аэрозольді және фумигациялық әдістермен қолдану жөніндегі қызметті жүзеге асыратын субъектілер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мен хабарламалар туралы" Қазақстан Республикасының Заңына сәйкес қызметінің басталғаны туралы хабарлаған байқаудан өткізушілерді және тұқым сарапшыларын есепке алуды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Байқаудан өткізушілердің және тұқым сарапшыларының қызметі басталғандығы туралы хабарламалар тізілімі </w:t>
            </w:r>
            <w:r>
              <w:br/>
            </w:r>
            <w:r>
              <w:rPr>
                <w:rFonts w:ascii="Times New Roman"/>
                <w:b w:val="false"/>
                <w:i w:val="false"/>
                <w:color w:val="000000"/>
                <w:sz w:val="20"/>
              </w:rPr>
              <w:t>
Байқаудан өткізушілердің және тұқым сарапшыларының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өндіру және сату, мақта саласын дамыту, биоотынды өндіру және оның айналымы, а/ш техниканы пайдалану, ветеринария, өсімдік шаруашылығындағы, тұқым шаруашылығындағы міндетті сақтандыру саласындағы бақылау және қадағалау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қабылдайтын кәсіпорындарды бақылауды жүзеге асырады, оның ішінде:</w:t>
            </w:r>
            <w:r>
              <w:br/>
            </w:r>
            <w:r>
              <w:rPr>
                <w:rFonts w:ascii="Times New Roman"/>
                <w:b w:val="false"/>
                <w:i w:val="false"/>
                <w:color w:val="000000"/>
                <w:sz w:val="20"/>
              </w:rPr>
              <w:t xml:space="preserve"> бекітілген кестелерге сәйкес астық қабылдайдын кәсіпорындарды жаңа егіннің астығын қабылдауға дайындығы тұрғысынан жыл сайынғы тексеру;</w:t>
            </w:r>
            <w:r>
              <w:br/>
            </w:r>
            <w:r>
              <w:rPr>
                <w:rFonts w:ascii="Times New Roman"/>
                <w:b w:val="false"/>
                <w:i w:val="false"/>
                <w:color w:val="000000"/>
                <w:sz w:val="20"/>
              </w:rPr>
              <w:t xml:space="preserve"> астық қабылдайдын кәсіпорындарды зерттеу актілерін ресімдеу </w:t>
            </w:r>
            <w:r>
              <w:br/>
            </w:r>
            <w:r>
              <w:rPr>
                <w:rFonts w:ascii="Times New Roman"/>
                <w:b w:val="false"/>
                <w:i w:val="false"/>
                <w:color w:val="000000"/>
                <w:sz w:val="20"/>
              </w:rPr>
              <w:t xml:space="preserve">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r>
              <w:br/>
            </w:r>
            <w:r>
              <w:rPr>
                <w:rFonts w:ascii="Times New Roman"/>
                <w:b w:val="false"/>
                <w:i w:val="false"/>
                <w:color w:val="000000"/>
                <w:sz w:val="20"/>
              </w:rPr>
              <w:t>бақылау субъектілерін және объектілерін есепке алуды, тексеру жоспарларын, жүргізілген тексерулерді, берілген ұйғарымдарды, ӘҚБ туралы істерді, актілерді, шағымдануларды автоматтандыру.</w:t>
            </w:r>
            <w:r>
              <w:br/>
            </w:r>
            <w:r>
              <w:rPr>
                <w:rFonts w:ascii="Times New Roman"/>
                <w:b w:val="false"/>
                <w:i w:val="false"/>
                <w:color w:val="000000"/>
                <w:sz w:val="20"/>
              </w:rPr>
              <w:t>2-деңгей:</w:t>
            </w:r>
            <w:r>
              <w:br/>
            </w:r>
            <w:r>
              <w:rPr>
                <w:rFonts w:ascii="Times New Roman"/>
                <w:b w:val="false"/>
                <w:i w:val="false"/>
                <w:color w:val="000000"/>
                <w:sz w:val="20"/>
              </w:rPr>
              <w:t xml:space="preserve">Бақылау/мониторингілеу, есептілік негізінде камералдық бақылау субъектілерінен есептілікті қабылдау процестерін автоматтандыру. </w:t>
            </w:r>
            <w:r>
              <w:br/>
            </w:r>
            <w:r>
              <w:rPr>
                <w:rFonts w:ascii="Times New Roman"/>
                <w:b w:val="false"/>
                <w:i w:val="false"/>
                <w:color w:val="000000"/>
                <w:sz w:val="20"/>
              </w:rPr>
              <w:t>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 түрде жолдау процестерін автоматтандыру. Тексерулерді және ӘҚБ хаттамаларын тіркеу бөлігінде ҚСжАЕК АЖ-мен ықпалдастыру.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дақылдар егуге арналған екі жүз елу гектар және одан да көп егіс алаңы бар отандық астық өндірушілердің мемлекеттік астық ресурстарын қалыптастыру жөніндегі міндетін орындауын бақылауды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қайта өңдеу ұйымдарының мемлекеттік сатылатын және мемлекеттік тұрақтандыру астық ресурстарының астығын нысаналы пайдалануын бақылауды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қабылдайтын кәсіпорындардың мына ережелерді сақтауын бақылауды жүзеге асырады: </w:t>
            </w:r>
            <w:r>
              <w:br/>
            </w:r>
            <w:r>
              <w:rPr>
                <w:rFonts w:ascii="Times New Roman"/>
                <w:b w:val="false"/>
                <w:i w:val="false"/>
                <w:color w:val="000000"/>
                <w:sz w:val="20"/>
              </w:rPr>
              <w:t xml:space="preserve"> астықтың сандық-сапалық есебін жүргізу;</w:t>
            </w:r>
            <w:r>
              <w:br/>
            </w:r>
            <w:r>
              <w:rPr>
                <w:rFonts w:ascii="Times New Roman"/>
                <w:b w:val="false"/>
                <w:i w:val="false"/>
                <w:color w:val="000000"/>
                <w:sz w:val="20"/>
              </w:rPr>
              <w:t xml:space="preserve"> астықты сақтау;</w:t>
            </w:r>
            <w:r>
              <w:br/>
            </w:r>
            <w:r>
              <w:rPr>
                <w:rFonts w:ascii="Times New Roman"/>
                <w:b w:val="false"/>
                <w:i w:val="false"/>
                <w:color w:val="000000"/>
                <w:sz w:val="20"/>
              </w:rPr>
              <w:t xml:space="preserve"> Қазақстан Республикасының Кәсіпкерлер кодексіне сәйкес астық қолхаттарын беру, олардың айналымы және оларды өтеу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қауiпсiздiгi мен сапасын мемлекеттік бақылауды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 тізілімінің деректеріне сәйкес астықтың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инспекциялауды (тексеруді)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Кәсіпкерлер кодексіне сәйкес тексерулердің жартыжылдық жоспарларын бекітеді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нарығына қатысушылардың астығының нақты бар-жоғы мен сапасын және оның есепті деректерге сәйкестігін тексеруді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оның ішінде мемлекеттік астық ресурстарының сандық-сапалық жай-күйін бақылауды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оның ішінде мемлекеттік астық ресурстарының сандық-сапалық жай-күйі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агенттен мемлекеттік астық ресурстарын қалыптастыру жөніндегі міндетін орындаған отандық астық өндірушілердің тізбесін сұратады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астық ресурстарын құру жөніндегі міндеттерін орындаған отандық астық өндірушілер тізбесі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туралы" Қазақстан Республикасы Заңының </w:t>
            </w:r>
            <w:r>
              <w:rPr>
                <w:rFonts w:ascii="Times New Roman"/>
                <w:b w:val="false"/>
                <w:i w:val="false"/>
                <w:color w:val="000000"/>
                <w:sz w:val="20"/>
              </w:rPr>
              <w:t>28-бабы</w:t>
            </w:r>
            <w:r>
              <w:rPr>
                <w:rFonts w:ascii="Times New Roman"/>
                <w:b w:val="false"/>
                <w:i w:val="false"/>
                <w:color w:val="000000"/>
                <w:sz w:val="20"/>
              </w:rPr>
              <w:t xml:space="preserve"> 2-тармағымен көзделген негіздер болған жағдайда, астықты астық қабылдайтын кәсіпорыннан кез келген көлікке тиеуге тыйым салады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астық ресурстарын қалыптастыру жөніндегі міндетін орындамаған отандық астық өндірушілерге осы міндетті орындағанын растау қажеттігі туралы хабарлама жібереді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астық өндіруші мемлекеттік астық ресурстарын қалыптастыру жөніндегі міндетін орындағанын растамаған жағдайда, оған Қазақстан Республикасының астық туралы заңнамасын бұзушылықты жою туралы бір ай ішінде  ұйғарым береді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туралы хаттамалар жасайды және әкімшілік жазалар қолданады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қауіпсіздігін және сапасын мемлекеттік бақылауды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сақтау, сандық-сапалық есепке алу мәселелерi жөнiндегi, сондай-ақ астық қолхаттарын беру, олардың айналымы және оларды өтеу жөнiндегi нормативтiк құқықтық актiлердiң бұзылғаны байқалған, астық қабылдау кәсiпорындарының лауазымды адамдарының сол астық қабылдау кәсiпорны берген астық қолхаттарын ұстаушылардың мүдделерiне қатер төндiруi мүмкiн құқыққа сыйымсыз әрекеттерi немесе әрекетсiздiгi анықталған жағдайда, жергілікті атқарушы органның құрылымдық бөлімшесі астық қабылдау кәсiпорнына "Астық туралы" Қазақстан Республикасы Заңының </w:t>
            </w:r>
            <w:r>
              <w:rPr>
                <w:rFonts w:ascii="Times New Roman"/>
                <w:b w:val="false"/>
                <w:i w:val="false"/>
                <w:color w:val="000000"/>
                <w:sz w:val="20"/>
              </w:rPr>
              <w:t>25-бабымен</w:t>
            </w:r>
            <w:r>
              <w:rPr>
                <w:rFonts w:ascii="Times New Roman"/>
                <w:b w:val="false"/>
                <w:i w:val="false"/>
                <w:color w:val="000000"/>
                <w:sz w:val="20"/>
              </w:rPr>
              <w:t xml:space="preserve"> көзделген жауапкершілік түрлерінің бірін қолданады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биоотынды өндіру саласында мемлекеттік бақылауды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 саласында мемлекеттік техникалық инспекцияны жүзеге асырады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пайдалану қағидаларын сақтауды қадағалау)</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кешенді дамыту саласында мемлекеттік техникалық инспекцияны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әкімшілік-аумақтық бірлігі шегінде жеке және заңды тұлғалардың Қазақстан Республикасының ветеринария саласындағы заңнамасының талаптарын сақтауын мемлекеттік ветеринариялық-санитариялық бақылауды және қадағалауды ұйымдастырады және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әкімшілік-аумақтық бірлігі шегінде Қазақстан Республикасының заңнамасында көзделген тәртіпте техникалық регламенттермен белгіленген талаптардың орындалуын мемлекеттік ветеринариялық-санитариялық бақылауды және қадағалауды ұйымдастырады және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ветеринария саласындағы заңнамасының талаптарын орындау тұрғысынан мемлекеттік ветеринариялық-санитариялық бақылауды және қадағалауды ұйымдастырады және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тұлғаларға қатысты мемлекеттік ветеринариялық-санитариялық бақылау және қадағалау актісін жасайды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ветеринариялық-санитариялық бақылау және қадағалау актісі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өнімін өндірушілердің "Өсімдік шаруашылығы туралы" Қазақстан Республикасының заңнамасымен белгіленген міндетті сақтандыру шартын жасасу жөніндегі міндетін орындауын мемлекеттік бақылауды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өсімдік шаруашылығы саласындағы заңнамасының сақталуын мемлекеттік бақылауды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агенттің, қоғамның қызметін, олардың Қазақстан Республикасының өсімдік шаруашылығындағы міндетті сақтандыру туралы заңнамасын сақтауын бақылауды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сақтанушылардың міндетті сақтандыру шарттарын жасасудан жалтаруы туралы және қоғамның Қазақстан Республикасының өзара сақтандыру туралы заңнамасының және "Өсімдік шаруашылығы саласында міндетті сақтандыру туралы" Заңның талаптарын сақтамауы туралы істерді қарайды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Сақтанушылардың міндетті сақтандыру шарттарын жасасудан жалтаруы туралы және қоғамның Қазақстан Республикасының өзара сақтандыру туралы заңнамасының және "Өсімдік шаруашылығы саласында міндетті сақтандыру туралы" Заңның талаптарын сақтамауы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өздерінің бақылау функцияларын жүзеге асыру үшін қажетті ақпарат пен құжаттарды сақтанушыдан, сақтандырушыдан, агенттен және қоғамнан сұратады және алады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өздерiнiң бақылау функцияларын жүзеге асыру үшiн қажеттi ақпарат пен құжаттарды сақтанушының, сақтандырушының, агенттің және қоғамның ұсыну нысаны мен мерзiмдерiн белгiлейдi</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агенттен өсiмдiк шаруашылығындағы мiндеттi сақтандыру шартын жасасқан сақтанушылардың тиiстi аумақтағы сақтандырылған өсiмдiк шаруашылығы өнiмдерiнiң түрлерi көрсетiлген тiзбесiн сұратады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шаруашылығындағы мiндеттi сақтандыру шартын жасасқан сақтанушылардың тиiстi аумақтағы сақтандырылған өсiмдiк шаруашылығы өнiмдерiнiң түрлерi көрсетiлген тiзбесi</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әкiмшiлiк құқық бұзушылықтар туралы хаттамалар жасайды және әкiмшiлiк құқық бұзушылықтар туралы хаттамалар толтырады және әкiмшiлiк жаза қолданады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өндіруші ұйымдарды лицензиялық бақылауды жүзеге асырады, оның ішінде:</w:t>
            </w:r>
            <w:r>
              <w:br/>
            </w:r>
            <w:r>
              <w:rPr>
                <w:rFonts w:ascii="Times New Roman"/>
                <w:b w:val="false"/>
                <w:i w:val="false"/>
                <w:color w:val="000000"/>
                <w:sz w:val="20"/>
              </w:rPr>
              <w:t xml:space="preserve"> бекітілген кестелер негізінде мақта иелерін біліктілік талаптарына сәйкестігі және шитті мақтаның жаңа өнімін қабылдауға дайындығы тұрғысынан жыл сайын жоспарлы тексеруді;</w:t>
            </w:r>
            <w:r>
              <w:br/>
            </w:r>
            <w:r>
              <w:rPr>
                <w:rFonts w:ascii="Times New Roman"/>
                <w:b w:val="false"/>
                <w:i w:val="false"/>
                <w:color w:val="000000"/>
                <w:sz w:val="20"/>
              </w:rPr>
              <w:t xml:space="preserve"> мақта өндіруші ұйымдарды тексеру актілерін ресімдеуді;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мақтаның қауіпсіздігі мен сапасын;</w:t>
            </w:r>
            <w:r>
              <w:br/>
            </w:r>
            <w:r>
              <w:rPr>
                <w:rFonts w:ascii="Times New Roman"/>
                <w:b w:val="false"/>
                <w:i w:val="false"/>
                <w:color w:val="000000"/>
                <w:sz w:val="20"/>
              </w:rPr>
              <w:t xml:space="preserve"> аккредиттелген сынау зертханаларының (орталықтарының) қызметін;</w:t>
            </w:r>
            <w:r>
              <w:br/>
            </w:r>
            <w:r>
              <w:rPr>
                <w:rFonts w:ascii="Times New Roman"/>
                <w:b w:val="false"/>
                <w:i w:val="false"/>
                <w:color w:val="000000"/>
                <w:sz w:val="20"/>
              </w:rPr>
              <w:t xml:space="preserve"> сарапшылық ұйымның қызметін;</w:t>
            </w:r>
            <w:r>
              <w:br/>
            </w:r>
            <w:r>
              <w:rPr>
                <w:rFonts w:ascii="Times New Roman"/>
                <w:b w:val="false"/>
                <w:i w:val="false"/>
                <w:color w:val="000000"/>
                <w:sz w:val="20"/>
              </w:rPr>
              <w:t xml:space="preserve"> сарапшылық ұйымның мақта талшығының сапасына сараптама жүргізу және мақта талшығының сапа паспортын беру қағидаларын сақтауын бақылауды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өңдеу ұйымдарының қызметін инспекциялауды (тексеруді)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Қазақстан Республикасының мақта саласын дамыту туралы заңнамасын бұзушылықтарды ұйғарымда белгіленген мерзімде жою туралы орындалуы міндетті жазбаша ұйғарымдар береді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саласын дамыту туралы" Қазақстан Республикасы Заңының  </w:t>
            </w:r>
            <w:r>
              <w:rPr>
                <w:rFonts w:ascii="Times New Roman"/>
                <w:b w:val="false"/>
                <w:i w:val="false"/>
                <w:color w:val="000000"/>
                <w:sz w:val="20"/>
              </w:rPr>
              <w:t>32-бабы</w:t>
            </w:r>
            <w:r>
              <w:rPr>
                <w:rFonts w:ascii="Times New Roman"/>
                <w:b w:val="false"/>
                <w:i w:val="false"/>
                <w:color w:val="000000"/>
                <w:sz w:val="20"/>
              </w:rPr>
              <w:t xml:space="preserve"> 2-тармағында көзделген негіздер болған кезде мақтаны беруге уақытша тыйым салады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өңдеу ұйымдарының </w:t>
            </w:r>
            <w:r>
              <w:br/>
            </w:r>
            <w:r>
              <w:rPr>
                <w:rFonts w:ascii="Times New Roman"/>
                <w:b w:val="false"/>
                <w:i w:val="false"/>
                <w:color w:val="000000"/>
                <w:sz w:val="20"/>
              </w:rPr>
              <w:t>
мақтаның сандық-сапалық есебін жүргізуді;</w:t>
            </w:r>
            <w:r>
              <w:br/>
            </w:r>
            <w:r>
              <w:rPr>
                <w:rFonts w:ascii="Times New Roman"/>
                <w:b w:val="false"/>
                <w:i w:val="false"/>
                <w:color w:val="000000"/>
                <w:sz w:val="20"/>
              </w:rPr>
              <w:t xml:space="preserve"> мақта тұқымының мемлекеттік ресурстарын қалыптастыруды, сақтауды және пайдалануды;</w:t>
            </w:r>
            <w:r>
              <w:br/>
            </w:r>
            <w:r>
              <w:rPr>
                <w:rFonts w:ascii="Times New Roman"/>
                <w:b w:val="false"/>
                <w:i w:val="false"/>
                <w:color w:val="000000"/>
                <w:sz w:val="20"/>
              </w:rPr>
              <w:t xml:space="preserve"> мақта қолхаттарын беру, олардың айналысы, күшін жою және өтеу қағидаларын сақтауын бақылайды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өңдеу ұйымдарының мақта қолхаттарын беру, олардың айналысы, күшін жою және өтеу қағидаларын сақтауын бақылауды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сарапшылық ұйымның мақта талшығының сапасына сараптама жүргізу және мақта талшығының сапа паспортын беру қағидаларын сақтауын жыл сайынғы бақылауды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мемлекеттiк ресурстарының саны-сапасы жағынан жай-күйiн бақылауды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саласында мемлекеттік бақылауды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бiрегей және элиталық тұқымдардың мақсатты пайдаланылуын бақылауды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өндіру және өткізу саласындағы қызметті ұйымдастыру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нарықтың мұнай өнімдері қажеттіліктерін уақтылы қамтамасыз ету бойынша қажетті шараларды қабылдайды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нарығын мониторингілеу мақсатында астық қабылдайтын кәсіпорындардан есептілікті қабылдауды автоматтандыру.</w:t>
            </w:r>
            <w:r>
              <w:br/>
            </w:r>
            <w:r>
              <w:rPr>
                <w:rFonts w:ascii="Times New Roman"/>
                <w:b w:val="false"/>
                <w:i w:val="false"/>
                <w:color w:val="000000"/>
                <w:sz w:val="20"/>
              </w:rPr>
              <w:t>Мемлекеттік тұрақтандыру астық ресурстарын өткізуге арналған астық өндіруші және нан пісіруші кәсіпорындарын анықтау жөніндегі тендерлік рәсімдерді автоматтандыру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бірлік шегінде астық нарығын мониторингілеуді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бірлік шегінде астық нарығын мониторингілеу жөніндегі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тұрақтандыру астық ресурстарын қалыптастыру көлемін бекіту үшін астық мұқтажын бәсекелестік секторы қамтамасыз етпеген өтінімдерді уәкілетті органға ұсынады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Бәсекелестік секторымен қамтамасыз етілмеген астық мұқтажы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негізде:</w:t>
            </w:r>
            <w:r>
              <w:br/>
            </w:r>
            <w:r>
              <w:rPr>
                <w:rFonts w:ascii="Times New Roman"/>
                <w:b w:val="false"/>
                <w:i w:val="false"/>
                <w:color w:val="000000"/>
                <w:sz w:val="20"/>
              </w:rPr>
              <w:t>ішкі нарықты реттеу мақсатында мемлекеттік сатылатын және мемлекеттік тұрақтандыру астық ресурстарының астығын оларға өткізу үшін астықты қайта өңдеу ұйымдарын;</w:t>
            </w:r>
            <w:r>
              <w:br/>
            </w:r>
            <w:r>
              <w:rPr>
                <w:rFonts w:ascii="Times New Roman"/>
                <w:b w:val="false"/>
                <w:i w:val="false"/>
                <w:color w:val="000000"/>
                <w:sz w:val="20"/>
              </w:rPr>
              <w:t xml:space="preserve">мемлекеттік сатылатын және мемлекеттік тұрақтандыру астық ресурстарының астығынан өндірілген ұнды оларға өткізу үшін нан пісіру ұйымдарын айқындауды ұйымдастырады </w:t>
            </w:r>
            <w:r>
              <w:br/>
            </w: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негізде:</w:t>
            </w:r>
            <w:r>
              <w:br/>
            </w:r>
            <w:r>
              <w:rPr>
                <w:rFonts w:ascii="Times New Roman"/>
                <w:b w:val="false"/>
                <w:i w:val="false"/>
                <w:color w:val="000000"/>
                <w:sz w:val="20"/>
              </w:rPr>
              <w:t>ішкі нарықты реттеу мақсатында мемлекеттік сатылатын және мемлекеттік тұрақтандыру астық ресурстарының астығын оларға өткізу үшін астықты қайта өңдеу ұйымдарын;</w:t>
            </w:r>
            <w:r>
              <w:br/>
            </w:r>
            <w:r>
              <w:rPr>
                <w:rFonts w:ascii="Times New Roman"/>
                <w:b w:val="false"/>
                <w:i w:val="false"/>
                <w:color w:val="000000"/>
                <w:sz w:val="20"/>
              </w:rPr>
              <w:t xml:space="preserve">мемлекеттік сатылатын және мемлекеттік тұрақтандыру астық ресурстарының астығынан өндірілген ұнды оларға өткізу үшін нан пісіру ұйымдарын айқындау үшін өткізілетін тендерлер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қабылдайтын кәсіпорынды уақытша басқару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жібереді </w:t>
            </w:r>
            <w:r>
              <w:br/>
            </w:r>
            <w:r>
              <w:rPr>
                <w:rFonts w:ascii="Times New Roman"/>
                <w:b w:val="false"/>
                <w:i w:val="false"/>
                <w:color w:val="000000"/>
                <w:sz w:val="20"/>
              </w:rPr>
              <w:t xml:space="preserve">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r>
              <w:br/>
            </w:r>
            <w:r>
              <w:rPr>
                <w:rFonts w:ascii="Times New Roman"/>
                <w:b w:val="false"/>
                <w:i w:val="false"/>
                <w:color w:val="000000"/>
                <w:sz w:val="20"/>
              </w:rPr>
              <w:t xml:space="preserve">уақытша басқаруды жүргізу фактілерін және уақытша бақылау барысында құрылатын құжаттарды (жолданған өтініштерді, хабарламаларды, комиссия шешімдерін, уақытша әкімшілік есептерін және т.б.) есепке алу </w:t>
            </w:r>
            <w:r>
              <w:br/>
            </w:r>
            <w:r>
              <w:rPr>
                <w:rFonts w:ascii="Times New Roman"/>
                <w:b w:val="false"/>
                <w:i w:val="false"/>
                <w:color w:val="000000"/>
                <w:sz w:val="20"/>
              </w:rPr>
              <w:t>
2-деңгей:</w:t>
            </w:r>
            <w:r>
              <w:br/>
            </w:r>
            <w:r>
              <w:rPr>
                <w:rFonts w:ascii="Times New Roman"/>
                <w:b w:val="false"/>
                <w:i w:val="false"/>
                <w:color w:val="000000"/>
                <w:sz w:val="20"/>
              </w:rPr>
              <w:t>уақытша бақылаудың толық циклін автоматтандыру: уақытша басқаруды жүргізу шарттарын автоматты айқындау, өтініштерді беру бөлігінде жоғарғы соттың АЖ ықпалдастыру, астық қабылдайтын кәсіпорынға және қолхаттарды ұстаушыларға хабарламаларды электронды түрде жолдау, әкімдіктің интернет –ресурсында хабарландыруларды жариялау, комиссия хаттамаларын автоматты құру және электронды түрде келісу, уақытша әкімдіктің есептерін электронды түрде қабылдау.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ұстаушылардың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қабылдайтын кәсіпорынды уақытша басқаруды жүргізу және оны мерзімнен бұрын аяқтау туралы сотқа арыз береді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қабылдайтын кәсіпорынды уақытша басқаруды жүргізу жөніндегі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Биоотынды өндіру және оның айналымы саласындағы қызметті ұйымдастыру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биоотынды өндірудің мониторингін жүргізеді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Өндірушілерден есептілікті қабылдау жолымен биоотынды өндіруді мониторингілеуді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Биоотынды өндірудің мониторингі бойынша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биоотынды өндіретін зауытты салуға техникалық-экономикалық негіздеменің салалық сараптамасын жүргізеді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Биоотынды өндіретін зауытты салуға техникалық-экономикалық негіздеменің салалық сараптамасы қорытындыларының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 саласында ақпаратты талдау, мониторингілеу және беру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субъектілеріне сыртқы және ішкі азық-түлік нарығындағы жағдайды талдау нәтижелеріне қолжетімділікті қамтамасыз етеді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әкімдіктердің ресми интернет-порталдары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 дамуының жай-күйі, азық-түлік нарықтары, әкімшілік-аумақтық бірліктің азық-түлік қауіпсіздігі туралы ақпаратты жинау және талдау процестерін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және сыртқы азық-түлік нарықтарындағы жағдайды талдауды жүргізеді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азық-түлік нарықтарындағы жағдай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қауіпсіздігі жай-күйінің, бағалардың және агроөнеркәсіптік кешен өнімдері нарықтарының  мониторингін жүргізуді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бірліктің азық-түлікпен қамтамасыз етілу теңгерімін жасайды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бірліктің азық-түлікпен қамтамасыз етілу теңгерімі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өңірде азық-түлік тауарлары қорларын есепке алуды жүргізеді және агроөнеркәсіптік кешенді дамыту саласындағы уәкілетті органға есептілікті ұсынады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өңірдегі азық-түлік қорларын есепке алу бойынша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кешенді және ауыл аумақтарын дамыту мәселелері жөніндегі уәкілетті мемлекеттік органдарға агроөнеркәсіптік кешеннің және ауыл аумақтарының жай-күйі және дамуы туралы ақпаратты береді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кешенді дамыту саласындағы уәкілетті органмен белгіленген мерзімде және тәртіпте өз интернет ресурсында агроөнеркәсіптік кешен саласындағы дайындаушы ұйымдар тізбесін орналастырады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 қызметінің мониторингін жүеге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 қызметінің мониторингі бойынша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 саласындағы қызметті ұйымдастыру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 салуды, ұстауды және реконструкциялауды ұйымдастырады және қаржыландырады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 МОИП</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тізбесі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сыныпты асыл тұқымды малды сатып алуды, ұстауды және кең ауқымда өз төлi есебінен өсiру үшін мал басын молықтыратын төл өсiрудi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және пайдалану үшін мамандандырылған ұйымдардан қызметтер сатып алуды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организмдерге қарсы күрес жөніндегі іс-шараларды жүргізуді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өңірдің агроөнеркәсіптік кешен саласында инновациялық тәжірибені тарату және енгізу жөніндегі іс-шараларды әзірлейді және іске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агроөнеркәсіптiк кешен салаларына инвестициялар мен екiншi деңгейдегi банктердің кредиттерiн тарту;</w:t>
            </w:r>
            <w:r>
              <w:br/>
            </w:r>
            <w:r>
              <w:rPr>
                <w:rFonts w:ascii="Times New Roman"/>
                <w:b w:val="false"/>
                <w:i w:val="false"/>
                <w:color w:val="000000"/>
                <w:sz w:val="20"/>
              </w:rPr>
              <w:t xml:space="preserve"> бәсекеге қабiлеттi өндiрiстердi қалыптастыру және дамыту, оларды жаңғырту және сапа менеджментiнiң халықаралық жүйесiне көшiру үшiн жағдай жасау;</w:t>
            </w:r>
            <w:r>
              <w:br/>
            </w:r>
            <w:r>
              <w:rPr>
                <w:rFonts w:ascii="Times New Roman"/>
                <w:b w:val="false"/>
                <w:i w:val="false"/>
                <w:color w:val="000000"/>
                <w:sz w:val="20"/>
              </w:rPr>
              <w:t xml:space="preserve"> тоған, тауарлы көл, балық өсiретiн су шаруашылықтарын және балықты қайта өңдеу кәсіпорындарын дамыту;</w:t>
            </w:r>
            <w:r>
              <w:br/>
            </w:r>
            <w:r>
              <w:rPr>
                <w:rFonts w:ascii="Times New Roman"/>
                <w:b w:val="false"/>
                <w:i w:val="false"/>
                <w:color w:val="000000"/>
                <w:sz w:val="20"/>
              </w:rPr>
              <w:t xml:space="preserve"> мамандандырылған мал шаруашылығы қожалықтарының өсуi үшiн жағдай жасау бойынша iс-шаралар әзiрлейді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шығарылатын өнім ассортименті бойынша өңірлік көрмелерді, жәрмеңкелерді ұйымдастырушының функцияларын атқарады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Шығарылатын өнім ассортименті бойынша өткізілетін өңірлік көрмелер, жәрмеңкелер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кешеннің өнімдерін сату жөніндегі көтерме сауда нарығын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кешеннің өнімдерін сату жөніндегі ұйымдастырылған көтерме сауда нарықтары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аумақтарын дамыту саласындағы уәкілетті органмен келісілген ауыл аумақтарының әлеуметтік және инженерлік инфрақұрылымын дамыту жөніндегі жергілікті басымды бюджеттік инвестициялық жобалардың және бюджет қаражаты есебінен қаржыландырылатын агроөнеркәсіптік кешенді дамыту жөніндегі жобалардың тізбесін қалыптастырады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аумақтарының әлеуметтік және инженерлік инфрақұрылымын дамыту жөніндегі жергілікті басымды бюджеттік инвестициялық жобалардың тізбесі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саласындағы іс-шараларды өткізу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препараттардың республикалық қорын қоспағанда, аса қауіпі аурулардың алдын алу жөніндегі ветеринариялық препараттарды сақтауды, аудандардың (облыстық маңызы бар қалалардың) жергілікті атқарушы органдарына тасымалдауды (жеткізуді) ұйымдастырады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 МОИП</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бірдейлендіруді жүргізуге арналған бұйымдарды (құралдарды) және атрибуттарды тасымалдауды (жеткізуді), ветеринариялық төлқұжатты дайындау жөнінде көрсетілетін қызметтерді мемлекеттік сатып алуды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(құралдарды) атрибуттарды жеткізушілерге ауыл шаруашылығы жануарларын бірдейлендіруді жүргізу үшін оларды жеткізуге арналған шартты жасасу алдында процессингтік орталықтан алынған ауыл шаруашылығы жануарлардың жеке нөмірлерін беруді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асырады, оларды сақтауды және аудандардың (облыстық маңызы бар қалалардың) жергілікті атқарушы органдарына тасымалдауды (жеткізуді)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мемлекеттік органмен бірлесіп, халық денсаулығын жануарлар мен адамға ортақ аурулардан қорғауды ұйымдастыру және өзара ақпарат алмасуды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ветеринариялық-санитариялық қауіпсіздікті қамтамасыз ету жөніндегі ветеринариялық іс-шаралар жүргізуді ұйымдастырады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жоспарының жобасын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мәселелері бойынша халық арасында ағарту жұмысын ұйымдастырады және жүргізеді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саласындағы есепке алу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 ошақтары пайда болған жағдайда оларды зерттеп-қарауды жүргізеді</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 АЖБ</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карантині бойынша мәліметтерді есепке алуды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эпизоотиялық зерттеу актісін береді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карантинге қою жөніндегі қор (эпизоотиялық бақылау актілер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 жүргізуді ұйымдастырады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қорын жүргізуді ұйымдастырады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қоры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есеп пен есептілікті жинақтауды, талдауды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есепке алудың деректер қоры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есеп жинағын уәкілетті органға ұсынады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нысандар бойынша асыл тұқымды мал шаруашылығы саласындағы деректердің есебін жүргізеді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нысандар бойынша асыл тұқымды мал шаруашылығы саласындағы деректер есебі жөніндегі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мемлекеттік тіркелімін жүргізеді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мемлекеттік тіркелімін жүргізу үшін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мемлекеттік тіркелімін шығарады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туралы деректерді қорытады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бағалы асыл тұқымды жануарларды пайдалануды ынталандыру мақсатында бағалау нәтижелері туралы мүдделі адамдарды хабардар 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Өсімдіктердің карантині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карантині саласындағы мемлекеттік бақылау және қадағалау объектілерінде осы объектілерінің иелері - жеке және заңды тұлғалармен, сондай-ақ мемлекеттік басқару органдарымен іс шараларды жүргізуді ұйымдастырады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 объектілердің таралуы туралы мәліметтерді есепке алуды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таралуы туралы мәліметтердің есебін жүргізеді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таралуы туралы ақпаратты уәкілетті органға және мүдделі адамдарға береді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өндіру саласындағы қызметті ұйымдастыру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қабылдайтын кәсіпорынды уақытша басқару мерзімнен бұрын аяқталғандығы туралы сотқа арыз береді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тұқымының мемлекеттік ресурстарын есепке алуды автоматтандыру.</w:t>
            </w:r>
            <w:r>
              <w:br/>
            </w:r>
            <w:r>
              <w:rPr>
                <w:rFonts w:ascii="Times New Roman"/>
                <w:b w:val="false"/>
                <w:i w:val="false"/>
                <w:color w:val="000000"/>
                <w:sz w:val="20"/>
              </w:rPr>
              <w:t>Мақта өндіретін ұйымды уақытша басқару процестерін автоматтандыру (астық қабылдайтын кәсіпорынды уақытша басқаруға ұқсас).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қабылдайтын кәсіпорынды уақытша басқару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қабылдайтын кәсіпорынды уақытша басқаруды енгізу туралы шешім қабылдайды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қабылдайтын кәсіпорынды мәжбүрлеп тарату туралы сотқа талап қою арызын береді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тұқымының мемлекеттiк ресурстарын қалыптастыруды және оларды басқаруды және олардың сандық-сапалық жай-күйін бақылауды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шитті мақта сапасына сараптама жүргізуді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шаруашылығы саласындағы қызметті ұйымдастыру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сынақтан өткізушілер мен тұқым сарапшыларын даярлауды және олардың біліктілігін арттыруды ұйымдастырады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Байқаудан өткізушілер мен тұқым сарапшылары кадрларын оқыту қажеттілігін есепке алу, жоспарлау және болжау процестерін автоматтандыру.</w:t>
            </w:r>
            <w:r>
              <w:br/>
            </w:r>
            <w:r>
              <w:rPr>
                <w:rFonts w:ascii="Times New Roman"/>
                <w:b w:val="false"/>
                <w:i w:val="false"/>
                <w:color w:val="000000"/>
                <w:sz w:val="20"/>
              </w:rPr>
              <w:t xml:space="preserve">тұқымдар теңгерімін жасау жөніндегі процестерді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уәкiлеттi органға ауыл шаруашылығы дақылдарының тұқым шаруашылығы саласындағы қажеттi ақпарат береді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 астана) бойынша тұқымдар теңгерімін жасайды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саласындағы қызметті ұйымдастыру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облыстық коммуналдық меншік объектілері мен әлеуметтік-мәдени маңыздағы объектілердің құрылысы, қайта құрылымдауы және жөндеуі бойынша тапсырыс беруші болады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ЭМС ААЖ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енгізілетін объектілерді (кешендерді) есепке алуды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аумағындағы сәулет-құрылыс бақылау мен қадағалау істері жөніндегі мемлекеттік органдар жұмысына жәрдемдеседі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инвестициялар есебінен қаржыландырылатын объектілердің және кешендердің құрылысының жобалау алдындағы және жобалау (жобалау-сметалық) құжаттамаларын және қаржыландыру көздеріне қарамастан, құрылыстың жобалау алдындағы және жобалау (жобалау-сметалық) құжаттамаларын бекітеді, сондай-ақ мемлекеттік инвестициялар есебінен салынып жатқан жобаларды бекітеді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енгізілетін объектілерді (кешендерді) тіркеуді және есепке алуды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енгізілетін құрылыс объектілерінің (кешендердің) тізбесі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Тілдерді дамыту саласындағы бақылау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тілдер туралы заңнамасында белгіленген талаптарды бұзуларды жою туралы ұсынымдар береді, әкімшілік әсер ету шараларын қолданады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r>
              <w:br/>
            </w:r>
            <w:r>
              <w:rPr>
                <w:rFonts w:ascii="Times New Roman"/>
                <w:b w:val="false"/>
                <w:i w:val="false"/>
                <w:color w:val="000000"/>
                <w:sz w:val="20"/>
              </w:rPr>
              <w:t>бақылау субъектілерін және объектілерін есепке алуды, тексеру жоспарларын, жүргізілген тексерулерді, берілген ұйғарымдарды, ӘҚБ туралы істерді, актілерді, шағымдануларды автоматтандыру.</w:t>
            </w:r>
            <w:r>
              <w:br/>
            </w:r>
            <w:r>
              <w:rPr>
                <w:rFonts w:ascii="Times New Roman"/>
                <w:b w:val="false"/>
                <w:i w:val="false"/>
                <w:color w:val="000000"/>
                <w:sz w:val="20"/>
              </w:rPr>
              <w:t>2-деңгей:</w:t>
            </w:r>
            <w:r>
              <w:br/>
            </w:r>
            <w:r>
              <w:rPr>
                <w:rFonts w:ascii="Times New Roman"/>
                <w:b w:val="false"/>
                <w:i w:val="false"/>
                <w:color w:val="000000"/>
                <w:sz w:val="20"/>
              </w:rPr>
              <w:t xml:space="preserve">Бақылау/мониторингілеу, есептілік негізінде камералдық бақылау субъектілерінен есептілікті қабылдау процестерін автоматтандыру. </w:t>
            </w:r>
            <w:r>
              <w:br/>
            </w:r>
            <w:r>
              <w:rPr>
                <w:rFonts w:ascii="Times New Roman"/>
                <w:b w:val="false"/>
                <w:i w:val="false"/>
                <w:color w:val="000000"/>
                <w:sz w:val="20"/>
              </w:rPr>
              <w:t>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 түрде жолдау процестерін автоматтандыру. Тексерулерді және ӘҚБ хаттамаларын тіркеу бөлігінде ҚСжАЕК АЖ-мен ықпалдастыру.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органдардың аумақтық бөлiмшелерiнiң және аудандық атқарушы органдардың Қазақстан Республикасындағы тілдер туралы заңнаманы сақтауын бақылауды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 мен көрнекі ақпаратты орналастыру бөлігінде Қазақстан Республикасындағы тілдер туралы заңнаманың сақталуын бақылауды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тексерулер жүргізудің жартыжылдық жоспарларын әзірлейді және бекітеді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дамыту саласындағы қызметті ұйымдастыру</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басқа тiлдердi дамытуға бағытталған облыстық маңызы бар шаралар кешенiн жүзеге асырады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МОИП</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автомобиль жолдары саласындағы рұқсат беру қызметі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кемелердің жүргізушілерін даярлау жөніндегі курстардың қызметі басталғандығы туралы хабарламаларды қабылдау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жүргізушілерін даярлау жөніндегі курстардың қызметі басталғандығы туралы хабарламалар тізілімі</w:t>
            </w:r>
            <w:r>
              <w:br/>
            </w:r>
            <w:r>
              <w:rPr>
                <w:rFonts w:ascii="Times New Roman"/>
                <w:b w:val="false"/>
                <w:i w:val="false"/>
                <w:color w:val="000000"/>
                <w:sz w:val="20"/>
              </w:rPr>
              <w:t xml:space="preserve">Шағын көлемді кемелердің жүргізушілерін даярлау жөніндегі курстардың қызметін жүзеге асыратын субъектілер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құқығына лицензия беру</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құқығына лицензия алуға өтініштер тізілімі </w:t>
            </w:r>
            <w:r>
              <w:br/>
            </w:r>
            <w:r>
              <w:rPr>
                <w:rFonts w:ascii="Times New Roman"/>
                <w:b w:val="false"/>
                <w:i w:val="false"/>
                <w:color w:val="000000"/>
                <w:sz w:val="20"/>
              </w:rPr>
              <w:t>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құқығына лицензиялар тізілімі</w:t>
            </w:r>
            <w:r>
              <w:br/>
            </w:r>
            <w:r>
              <w:rPr>
                <w:rFonts w:ascii="Times New Roman"/>
                <w:b w:val="false"/>
                <w:i w:val="false"/>
                <w:color w:val="000000"/>
                <w:sz w:val="20"/>
              </w:rPr>
              <w:t xml:space="preserve">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құқығы бар субъектілер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және республикаішілік қатынастарда қауіпті жүктерді тасымалдауды жүзеге асыратын автокөлік құралдары жүргізушілерін арнайы даярлау жөніндегі қызметті жүзеге асыру басталғандығы туралы хабарлама берген жеке және заңды тұлғалар тізілімін жүргізеді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республикаішілік қатынастарда қауіпті жүктерді тасымалдауды жүзеге асыратын автокөлік құралдары жүргізушілерін арнайы даярлау жөніндегі қызметті жүзеге асыру басталғандығы туралы хабарламалар тізілімі</w:t>
            </w:r>
            <w:r>
              <w:br/>
            </w:r>
            <w:r>
              <w:rPr>
                <w:rFonts w:ascii="Times New Roman"/>
                <w:b w:val="false"/>
                <w:i w:val="false"/>
                <w:color w:val="000000"/>
                <w:sz w:val="20"/>
              </w:rPr>
              <w:t>Халықаралық және республикаішілік қатынастарда қауіпті жүктерді тасымалдауды жүзеге асыратын автокөлік құралдары жүргізушілерін арнайы даярлау жөніндегі қызметті жүзеге асыратын субъектілер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жүретін шағын көлемді кемелерді жүргізу құқығына куәліктер беру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жүретін шағын көлемді кемелерді жүргізу құқығына куәліктерді алуға өтініштер тізілімі </w:t>
            </w:r>
            <w:r>
              <w:br/>
            </w:r>
            <w:r>
              <w:rPr>
                <w:rFonts w:ascii="Times New Roman"/>
                <w:b w:val="false"/>
                <w:i w:val="false"/>
                <w:color w:val="000000"/>
                <w:sz w:val="20"/>
              </w:rPr>
              <w:t>Өздігінен жүретін шағын көлемді кемелерді жүргізу құқығына берілген куәліктер тізілімі</w:t>
            </w:r>
            <w:r>
              <w:br/>
            </w:r>
            <w:r>
              <w:rPr>
                <w:rFonts w:ascii="Times New Roman"/>
                <w:b w:val="false"/>
                <w:i w:val="false"/>
                <w:color w:val="000000"/>
                <w:sz w:val="20"/>
              </w:rPr>
              <w:t xml:space="preserve">Өздігінен жүретін шағын көлемді кемелерді жүргізуге құқығы бар адамдар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байқаудың халықаралық сертификатын беру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байқаудың халықаралық сертификатын алуға өтініштер тізілімі </w:t>
            </w:r>
            <w:r>
              <w:br/>
            </w:r>
            <w:r>
              <w:rPr>
                <w:rFonts w:ascii="Times New Roman"/>
                <w:b w:val="false"/>
                <w:i w:val="false"/>
                <w:color w:val="000000"/>
                <w:sz w:val="20"/>
              </w:rPr>
              <w:t xml:space="preserve">Техникалық байқаудың халықаралық сертификаттар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және аудандық маңызы бар жалпыға ортақ пайдаланылатын автокөлік жолдарының жолға бөлінген белдеуіндегі тұрақты сыртқы (көрнекі) жарнаманы орналастыру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және аудандық маңызы бар жалпыға ортақ пайдаланылатын автокөлік жолдарының жолға бөлінген белдеуіндегі тұрақты сыртқы (көрнекі) жарнаманы орналастыруға арналған төлқұжатты алуға өтініштер тізілімі </w:t>
            </w:r>
            <w:r>
              <w:br/>
            </w:r>
            <w:r>
              <w:rPr>
                <w:rFonts w:ascii="Times New Roman"/>
                <w:b w:val="false"/>
                <w:i w:val="false"/>
                <w:color w:val="000000"/>
                <w:sz w:val="20"/>
              </w:rPr>
              <w:t>
Облыстық және аудандық маңызы бар жалпыға ортақ пайдаланылатын автокөлік жолдарының жолға бөлінген белдеуіндегі тұрақты сыртқы (көрнекі) жарнаманы орналастыруға арналған төлқұжаттар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жолдары және жол қызметі саласындағы бақылау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автокөлік жолдарын, республикалық маңызы бар қалалардағы, астанадағы көшелерді салу, реконструкциялау, жөндеу және күтіп-ұстау жөніндегі жұмыстарды жүргізу кезінде мемлекеттік бақылауды жүзеге асырады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r>
              <w:br/>
            </w:r>
            <w:r>
              <w:rPr>
                <w:rFonts w:ascii="Times New Roman"/>
                <w:b w:val="false"/>
                <w:i w:val="false"/>
                <w:color w:val="000000"/>
                <w:sz w:val="20"/>
              </w:rPr>
              <w:t>Бақылау субъектілерін және объектілерін есепке алуды, тексеру жоспарларын, жүргізілген тексерулерді, берілген ұйғарымдарды, ӘҚБ туралы істерді, актілерді, шағымдануларды автоматтандыру.</w:t>
            </w:r>
            <w:r>
              <w:br/>
            </w:r>
            <w:r>
              <w:rPr>
                <w:rFonts w:ascii="Times New Roman"/>
                <w:b w:val="false"/>
                <w:i w:val="false"/>
                <w:color w:val="000000"/>
                <w:sz w:val="20"/>
              </w:rPr>
              <w:t>2-деңгей:</w:t>
            </w:r>
            <w:r>
              <w:br/>
            </w:r>
            <w:r>
              <w:rPr>
                <w:rFonts w:ascii="Times New Roman"/>
                <w:b w:val="false"/>
                <w:i w:val="false"/>
                <w:color w:val="000000"/>
                <w:sz w:val="20"/>
              </w:rPr>
              <w:t xml:space="preserve">Бақылау/мониторингілеу, есептілік негізінде камералдық бақылау субъектілерінен есептілікті қабылдау процестерін автоматтандыру. </w:t>
            </w:r>
            <w:r>
              <w:br/>
            </w:r>
            <w:r>
              <w:rPr>
                <w:rFonts w:ascii="Times New Roman"/>
                <w:b w:val="false"/>
                <w:i w:val="false"/>
                <w:color w:val="000000"/>
                <w:sz w:val="20"/>
              </w:rPr>
              <w:t>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 түрде жолдау процестерін автоматтандыру. Тексерулерді және ӘҚБ хаттамаларын тіркеу бөлігінде ҚСжАЕК АЖ-мен ықпалдастыру.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және аудандық маңызы бар жолдарда, елді мекендердегі көшелерде жол қозғалысын техникалық реттеу құралдарын салу, реконструкциялау, жөндеу және күтіп-ұстау жөніндегі барлық жұмыстардың орындалуын және оларды бақылауды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көлігі саласындағы өзара іс-қимылды есепке алу және ұйымдастыру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мен багажды автокөлікпен қалааралық, облысаралық, ауданаралық (қалааралық облысішілік), ал республикалық маңызы бар қалаларда, астанада – қалалық және қала маңындағы тұрақты тасымалдауды ұйымдастырады, оларға қызмет көрсету құқығына конкурстарды өткізеді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r>
              <w:br/>
            </w:r>
            <w:r>
              <w:rPr>
                <w:rFonts w:ascii="Times New Roman"/>
                <w:b w:val="false"/>
                <w:i w:val="false"/>
                <w:color w:val="000000"/>
                <w:sz w:val="20"/>
              </w:rPr>
              <w:t>Автовокзалдарды, автостанцияларды, жолаушыларға қызмет көрсету пункттерді, ауданаралық (қалааралық облысішілік) автокөлікпен тұрақты тасымалдау маршруттарын есепке алуды автоматтандыру.</w:t>
            </w:r>
            <w:r>
              <w:br/>
            </w:r>
            <w:r>
              <w:rPr>
                <w:rFonts w:ascii="Times New Roman"/>
                <w:b w:val="false"/>
                <w:i w:val="false"/>
                <w:color w:val="000000"/>
                <w:sz w:val="20"/>
              </w:rPr>
              <w:t>2-деңгей:</w:t>
            </w:r>
            <w:r>
              <w:br/>
            </w:r>
            <w:r>
              <w:rPr>
                <w:rFonts w:ascii="Times New Roman"/>
                <w:b w:val="false"/>
                <w:i w:val="false"/>
                <w:color w:val="000000"/>
                <w:sz w:val="20"/>
              </w:rPr>
              <w:t>Ведомстволық бағынысты ұйымдармен өзара іс-қимыл бизнес-процестерін автоматтандыру (маршруттарды және жол жүру кестелерін келісу, тасымалдаушылардың шығындарын субсидиялау және т.б.).</w:t>
            </w:r>
            <w:r>
              <w:br/>
            </w:r>
            <w:r>
              <w:rPr>
                <w:rFonts w:ascii="Times New Roman"/>
                <w:b w:val="false"/>
                <w:i w:val="false"/>
                <w:color w:val="000000"/>
                <w:sz w:val="20"/>
              </w:rPr>
              <w:t xml:space="preserve">Жолаушылар мен багажды автомобильмен қалааралық, облысаралық, ауданаралық тұрақты тасымалдауға қызмет көрсету құқығына конкурстық рәсімдерді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мен багажды автокөлікпен қалааралық, облысаралық, ауданаралық (қалааралық облысішілік), ал республикалық маңызы бар қалаларда, астанада – қалалық және қала маңындағы тұрақты тасымалдауды ұйымдастыратын ұйымдар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қалаларда, астанада жолаушылар мен багажды таксимен тасымалдауы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облысішілік автомобильмен тұрақты тасымалдаудың маршруттарын және қозғалыс кестелерін келіседі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облысішілік автомобильмен тұрақты тасымалдаудың маршруттары және қозғалыс кестелері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ауданаралық (қалааралық облысішілік), ал республикалық маңызы бар қалаларда, астанада- қалалық және қала маңындағы қатынастарда әлеуметтік- маңызды тасымалдауын жүзеге асырған кезде тасымалдаушылардың шығындарын субсидиялауды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Әлеуметтік-маңызды маршруттар бойынша нақты кірістер мен шығыстар туралы есеп </w:t>
            </w:r>
            <w:r>
              <w:br/>
            </w:r>
            <w:r>
              <w:rPr>
                <w:rFonts w:ascii="Times New Roman"/>
                <w:b w:val="false"/>
                <w:i w:val="false"/>
                <w:color w:val="000000"/>
                <w:sz w:val="20"/>
              </w:rPr>
              <w:t xml:space="preserve">Әлеуметтік-маңызды маршруттар бойынша орындалған жұмыстар актілерінің тізілімі </w:t>
            </w:r>
            <w:r>
              <w:br/>
            </w:r>
            <w:r>
              <w:rPr>
                <w:rFonts w:ascii="Times New Roman"/>
                <w:b w:val="false"/>
                <w:i w:val="false"/>
                <w:color w:val="000000"/>
                <w:sz w:val="20"/>
              </w:rPr>
              <w:t xml:space="preserve">Тасымалдаушының жолаушыларды ішкі су көлігімен тасымалдауды ұйымдастыру бойынша тікелей шығындарының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мен багажды ауданаралық (қалааралық облысішілік), ал республикалық маңызы бар қалаларда, астанада- қалалық және қала маңында тұрақты тасымалдау маршруттарын және қозғалыс кестесін бекітеді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автовокзалдардың, автостанциялардың және жолаушыларға қызмет көрсету пункттерінің тізілімін жүргізеді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Автовокзалдардың, автостанциялардың және жолаушыларға қызмет көрсету пункттердің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ауданаралық (қалааралық облысішілік), ал республикалық маңызы бар қалаларда, астанада- қалалық және қала маңында автомобильмен тұрақты тасымалдау маршруттарының тізілімін жүргізеді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ауданаралық (қалааралық облысішілік), ал республикалық маңызы бар қалаларда, астанада- қалалық және қала маңында автомобильмен тұрақты тасымалдау маршруттарының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облыстық немесе аудандық маңызы бар автокөлік жолдарын немесе олардың учаскелерін өтеусіз уақытша пайдалануға беру туралы шешімді қабылдайды</w:t>
            </w:r>
            <w:r>
              <w:br/>
            </w: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ортақ пайдаланылатын облыстық немесе аудандық маңызы бар автокөлік жолдарын немесе олардың учаскелерін өтеусіз уақытша пайдалануға беру туралы шешімдер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 және жол қозғалысы саласындағы қызметті ұйымдастыру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жалпыға ортақ пайдаланылатын автокөлік жолдары желісін, елді мекендер көшелерін басқаруды жүзеге асырады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МОИП</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жалпыға ортақ пайдаланылатын автокөлік жолдарын пайдалану бойынша мәліметтер және олардың тізбесі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(республикалық маңызы бар қаланың, астананың) коммуналдық меншігіндегі жолдарды және жол кәсіпорындарын басқаруды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коммуналдық меншігіндегі жол кәсіпорындарының тізбесі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көлік жүйелерінің жұмысын қамтамасыз етуге мамандандырылған ұйымдарды құрады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көлік жүйелерінің жұмысын қамтамасыз етуге мамандандырылған ұйымдардың тізбесі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сатып алу туралы заңына сәйкес жалпыға ортақ пайдаланылатын облыстық маңызы бар автомобиль жолдарын, елдi мекендердiң көшелерiн салу, реконструкциялау, жөндеу және күтiп ұстау жөніндегі жұмыстарды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кiрме жолдарды және жалпыға ортақ пайдаланылатын облыстық және аудандық маңызы бар жолдарға жалғасатын жолдарды салуды келіседі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автокөлік жолдарының жолға бөлінген белдеуіндегі тұрақты сыртқы (көрнекі) жарнаманы орналастыруға арналған төлқұжаттар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жолдардағы жол жүрісін қалпына келтіру үшін жол-көлік оқиғалар салдарын жояды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аумақта өз құзыреті шегінде жол жүрісі қауіпсіздігін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қауіпсіздігін медициналық қамтамасыз ету жөніндегі шаралар кешенін ұйымдастырады, жүргізеді және олардың орындалуын бақылайды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жолдарда жол жүрісін ұйымдастыру жөніндегі іс-шараларды әзірлейді және іске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құжаттамасында жол жүрісін аумақтық-көліктік жоспарлау және ұйымдастыру бойынша құжаттаманың болуын қамтамасыз 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оқиғаларынан жоғалтулардың және жол жүрісі қауіпсіздігін қамтамасыз етуге арналған бюджет шығындарының, сондай-ақ жолдарда апаттық деңгейін азайту үшін қабылданатын шаралар тиімділігінің мониторингін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оқиғаларынан жоғалтулардың және жол жүрісі қауіпсіздігін қамтамасыз етуге арналған бюджет шығындарының, сондай-ақ жолдарда апаттық деңгейін азайту үшін қабылданатын шаралар тиімділігінің мониторингі бойынша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зерттеу және пайдалану саласындағы мемлекеттік қызметтерді көрсету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барлаумен және өндірумен байланысты емес жерасты құрылыстарды салуға және (немесе) пайдалануға арналған келісімшарттарды жасасу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қарау, шешімдерді құру, келісу және беру процестерін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Барлаумен және өндірумен байланысты емес жерасты құрылыстарды салуға және (немесе) пайдалануға арналған келісімшарттар тізілімі</w:t>
            </w:r>
            <w:r>
              <w:br/>
            </w:r>
            <w:r>
              <w:rPr>
                <w:rFonts w:ascii="Times New Roman"/>
                <w:b w:val="false"/>
                <w:i w:val="false"/>
                <w:color w:val="000000"/>
                <w:sz w:val="20"/>
              </w:rPr>
              <w:t xml:space="preserve"> Барлаумен және өндірумен байланысты емес жерасты құрылыстарды салуға және (немесе) пайдалануға өтініштер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барлаумен және өндірумен байланысты емес жерасты құрылыстарды салуға және (немесе) пайдалануға арналған келісімшарттарды жасасу, тіркеу және сақтау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Барлаумен және өндірумен байланысты емес жерасты құрылыстарды салуға және (немесе) пайдалануға арналған келісімшарттар тізілімі</w:t>
            </w:r>
            <w:r>
              <w:br/>
            </w:r>
            <w:r>
              <w:rPr>
                <w:rFonts w:ascii="Times New Roman"/>
                <w:b w:val="false"/>
                <w:i w:val="false"/>
                <w:color w:val="000000"/>
                <w:sz w:val="20"/>
              </w:rPr>
              <w:t xml:space="preserve"> Қазақстан Республикасында барлаумен және өндірумен байланысты емес жерасты құрылыстарды салуға және (немесе) пайдалануға жер қойнауын пайдалану құқығын беруге арналған келісімшартты мемлекеттік тіркеу актілерінің тізілімі </w:t>
            </w:r>
            <w:r>
              <w:br/>
            </w:r>
            <w:r>
              <w:rPr>
                <w:rFonts w:ascii="Times New Roman"/>
                <w:b w:val="false"/>
                <w:i w:val="false"/>
                <w:color w:val="000000"/>
                <w:sz w:val="20"/>
              </w:rPr>
              <w:t xml:space="preserve">Барлаумен және өндірумен байланысты емес жерасты құрылыстарды салуға және (немесе) пайдалануға арналған келісімшарттарды жасасуға, тіркеуге және сақтауға өтініштер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салынатын құрылыс учаскесі астында пайдалы қазбалар жоқтығы немесе оның маңызы аздығы туралы қорытынды беру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салынатын құрылыс учаскесі астында пайдалы қазбалар жоқтығы немесе оның маңызы аздығы туралы қорытындылар тізілімі </w:t>
            </w:r>
            <w:r>
              <w:br/>
            </w:r>
            <w:r>
              <w:rPr>
                <w:rFonts w:ascii="Times New Roman"/>
                <w:b w:val="false"/>
                <w:i w:val="false"/>
                <w:color w:val="000000"/>
                <w:sz w:val="20"/>
              </w:rPr>
              <w:t xml:space="preserve">Алдағы салынатын құрылыс учаскесі астында пайдалы қазбалар жоқтығы немесе оның маңызы аздығы туралы қорытындыны алуға өтініштер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Барлауды және өндіруді жүргізу үшін берілген жер қойнауының учаскелеріне арналған сервитуттарды тіркеуге өтініштер тізілімі </w:t>
            </w:r>
            <w:r>
              <w:br/>
            </w:r>
            <w:r>
              <w:rPr>
                <w:rFonts w:ascii="Times New Roman"/>
                <w:b w:val="false"/>
                <w:i w:val="false"/>
                <w:color w:val="000000"/>
                <w:sz w:val="20"/>
              </w:rPr>
              <w:t>
Барлауды және өндіруді жүргізу үшін берілген жер қойнауының учаскелеріне арналған тіркелген сервитуттардың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зерттеу және пайдалану саласындағы рұқсат беру қызметі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таралған пайдалы қазбаларды барлауға, өндіруге жер қойнауын пайдалану құқығының кепіл шартын тіркеу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 құқығының кепіл шартын тіркеу туралы куәлікті алуға өтініштер тізілімі </w:t>
            </w:r>
            <w:r>
              <w:br/>
            </w:r>
            <w:r>
              <w:rPr>
                <w:rFonts w:ascii="Times New Roman"/>
                <w:b w:val="false"/>
                <w:i w:val="false"/>
                <w:color w:val="000000"/>
                <w:sz w:val="20"/>
              </w:rPr>
              <w:t>Жер қойнауын пайдалану құқығының кепіл шартын тіркеу туралы куәліктер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жатқан алаңдарға құрылыс салуға және олар жатқан орындарда жерасты ғимараттарын орналастыруға рұқсат беру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жатқан алаңдарға құрылыс салуға рұқсат алуға өтініштер тізілімі</w:t>
            </w:r>
            <w:r>
              <w:br/>
            </w:r>
            <w:r>
              <w:rPr>
                <w:rFonts w:ascii="Times New Roman"/>
                <w:b w:val="false"/>
                <w:i w:val="false"/>
                <w:color w:val="000000"/>
                <w:sz w:val="20"/>
              </w:rPr>
              <w:t>Пайдалы қазбалар жатқан алаңдарға құрылыс салуға рұқсаттар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ортақ пайдаланылатын автокөлік жолдарын, темір жолдарды және гидроқұрылыстарды салған (реконструкциялаған) және жөндеген кезде жер қойнауын пайдалану құқығына рұқсат беруді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ортақ пайдаланылатын автокөлік жолдарын, темір жолдарды және гидроқұрылыстарды салған (реконструкциялаған) және жөндеген кезде жер қойнауын пайдалану құқығына рұқсат алуға өтініштер тізілімі </w:t>
            </w:r>
            <w:r>
              <w:br/>
            </w:r>
            <w:r>
              <w:rPr>
                <w:rFonts w:ascii="Times New Roman"/>
                <w:b w:val="false"/>
                <w:i w:val="false"/>
                <w:color w:val="000000"/>
                <w:sz w:val="20"/>
              </w:rPr>
              <w:t>Жалпыға ортақ пайдаланылатын автокөлік жолдарын, темір жолдарды және гидроқұрылыстарды салған (реконструкциялаған) және жөндеген кезде жер қойнауын пайдалану құқығына рұқсаттар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таралған пайдалы қазбаларды барлауға, өндіруге арналған келісімшарттарды жасасу, тіркеу және сақтау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таралған пайдалы қазбаларды барлауға, өндіруге арналған келісімшарттарды жасасу, тіркеу және сақтауға өтініштер тізілімі </w:t>
            </w:r>
            <w:r>
              <w:br/>
            </w:r>
            <w:r>
              <w:rPr>
                <w:rFonts w:ascii="Times New Roman"/>
                <w:b w:val="false"/>
                <w:i w:val="false"/>
                <w:color w:val="000000"/>
                <w:sz w:val="20"/>
              </w:rPr>
              <w:t>Кең таралған пайдалы қазбаларды барлауға, өндіруге, барлауға немесе өндіруге байланысты емес құрылыс және (немесе) жерасты ғимараттарын салуға және (немесе) пайдалануға арналған келісімшарттар тізілімі</w:t>
            </w:r>
            <w:r>
              <w:br/>
            </w:r>
            <w:r>
              <w:rPr>
                <w:rFonts w:ascii="Times New Roman"/>
                <w:b w:val="false"/>
                <w:i w:val="false"/>
                <w:color w:val="000000"/>
                <w:sz w:val="20"/>
              </w:rPr>
              <w:t xml:space="preserve">
Қазақстан Республикасында барлаумен және өндірумен байланысты емес жерасты құрылыстарды салуға және (немесе) пайдалануға жер қойнауын пайдалану құқығын беруге арналған келісімшартты мемлекеттік тіркеу актілерінің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 және қорғау саласындағы рұқсат беру қызметі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жай-күйiне әсер ететiн кәсiпорындар мен басқа да құрылыстарды келiсу, орналастыру және пайдалануға енгізуді, сондай-ақ су объектiлерiнде, су қорғау аймақтары мен белдеулерiнде құрылыс және басқа да жұмыстар жүргiзу шарттарын өз құзыреті шегінде келісуді жүзеге асырады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жай-күйiне әсер ететiн кәсiпорындар мен басқа да құрылыстарды келiсу, орналастыру және пайдалануға енгізуді, сондай-ақ су объектiлерiнде, су қорғау аймақтары мен белдеулерiнде құрылыс және басқа да жұмыстар жүргiзу шарттарын келісуді алуға өтініштер тізілімі </w:t>
            </w:r>
            <w:r>
              <w:br/>
            </w:r>
            <w:r>
              <w:rPr>
                <w:rFonts w:ascii="Times New Roman"/>
                <w:b w:val="false"/>
                <w:i w:val="false"/>
                <w:color w:val="000000"/>
                <w:sz w:val="20"/>
              </w:rPr>
              <w:t>
Судың жай-күйiне әсер ететiн кәсiпорындар мен басқа да құрылыстарды келiсу, орналастыру және пайдалануға енгізуді, сондай-ақ су объектiлерiнде, су қорғау аймақтары мен белдеулерiнде құрылыс және басқа да жұмыстар жүргiзу шарттарын келісу туралы хаттар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рұқсат беру қызметі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III және IV санаттардағы объектілер үшін қоршаған ортаға эмиссияға рұқсат беру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және IV санаттардағы объектілер үшін қоршаған ортаға эмиссияға рұқсатты алуға өтініштер тізілімі</w:t>
            </w:r>
            <w:r>
              <w:br/>
            </w:r>
            <w:r>
              <w:rPr>
                <w:rFonts w:ascii="Times New Roman"/>
                <w:b w:val="false"/>
                <w:i w:val="false"/>
                <w:color w:val="000000"/>
                <w:sz w:val="20"/>
              </w:rPr>
              <w:t>II, III және IV санаттардағы объектілер үшін қоршаған ортаға эмиссияға рұқсаттар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III және IV санаттардағы объектілер үшін мемлекеттік экологиялық сараптама қорытындыларын беру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III және IV санаттардағы объектілер үшін мемлекеттік экологиялық сараптама қорытындыларын алуға өтініштер тізілімі </w:t>
            </w:r>
            <w:r>
              <w:br/>
            </w:r>
            <w:r>
              <w:rPr>
                <w:rFonts w:ascii="Times New Roman"/>
                <w:b w:val="false"/>
                <w:i w:val="false"/>
                <w:color w:val="000000"/>
                <w:sz w:val="20"/>
              </w:rPr>
              <w:t>II, III және IV санаттардағы объектілер үшін мемлекеттік экологиялық сараптама қорытындыларының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өсімін молайту және пайдалану саласындағы рұқсат беру қызметі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пайдалануға рұқсат беру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рұқсаттарды алуға өтініштер тізілімі</w:t>
            </w:r>
            <w:r>
              <w:br/>
            </w:r>
            <w:r>
              <w:rPr>
                <w:rFonts w:ascii="Times New Roman"/>
                <w:b w:val="false"/>
                <w:i w:val="false"/>
                <w:color w:val="000000"/>
                <w:sz w:val="20"/>
              </w:rPr>
              <w:t>Жануарлар дүниесін пайдалануға рұқсаттар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 күзету, қорғау, пайдалану саласындағы рұқсат беру қызметі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ресурстарын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құрылыс объектілерін салуға учаскелерді пайдалануға рұқсат беру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ресурстарын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құрылыс объектілерін салуға учаскелерді пайдалануға рұқсатты алуға өтініштер тізілімі </w:t>
            </w:r>
            <w:r>
              <w:br/>
            </w:r>
            <w:r>
              <w:rPr>
                <w:rFonts w:ascii="Times New Roman"/>
                <w:b w:val="false"/>
                <w:i w:val="false"/>
                <w:color w:val="000000"/>
                <w:sz w:val="20"/>
              </w:rPr>
              <w:t>
Орман ресурстарын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құрылыс объектілерін салуға учаскелерді пайдалануға рұқсатттар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ерекше қорғалатын табиғи аумақтарды пайдалану және қорғау, қоршаған ортаны қорғау орман қорын пайдалану салаларындағы бақылау мен қадағалау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су қорын пайдалану және қорғау саласында мемлекеттік бақылауды жүзеге асырады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r>
              <w:br/>
            </w:r>
            <w:r>
              <w:rPr>
                <w:rFonts w:ascii="Times New Roman"/>
                <w:b w:val="false"/>
                <w:i w:val="false"/>
                <w:color w:val="000000"/>
                <w:sz w:val="20"/>
              </w:rPr>
              <w:t>бақылау субъектілерін және объектілерін есепке алуды, тексеру жоспарларын, жүргізілген тексерулерді, берілген ұйғарымдарды, ӘҚБ туралы істерді, актілерді, шағымдануларды автоматтандыру.</w:t>
            </w:r>
            <w:r>
              <w:br/>
            </w:r>
            <w:r>
              <w:rPr>
                <w:rFonts w:ascii="Times New Roman"/>
                <w:b w:val="false"/>
                <w:i w:val="false"/>
                <w:color w:val="000000"/>
                <w:sz w:val="20"/>
              </w:rPr>
              <w:t>2-деңгей:</w:t>
            </w:r>
            <w:r>
              <w:br/>
            </w:r>
            <w:r>
              <w:rPr>
                <w:rFonts w:ascii="Times New Roman"/>
                <w:b w:val="false"/>
                <w:i w:val="false"/>
                <w:color w:val="000000"/>
                <w:sz w:val="20"/>
              </w:rPr>
              <w:t xml:space="preserve">Бақылау/мониторингілеу, есептілік негізінде камералдық бақылау субъектілерінен есептілікті қабылдау процестерін автоматтандыру. </w:t>
            </w:r>
            <w:r>
              <w:br/>
            </w:r>
            <w:r>
              <w:rPr>
                <w:rFonts w:ascii="Times New Roman"/>
                <w:b w:val="false"/>
                <w:i w:val="false"/>
                <w:color w:val="000000"/>
                <w:sz w:val="20"/>
              </w:rPr>
              <w:t>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 түрде жолдау процестерін автоматтандыру. Тексерулерді және ӘҚБ хаттамаларын тіркеу бөлігінде ҚСжАЕК АЖ-мен ықпалдастыру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заңнамасын бұзушылықтарды жою бойынша шаралар қолданады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объектiлерiне белгiленген талаптарды бұза отырып жүргiзiлген сарқынды су ағызуды шектеу, тоқтата тұру және оған тыйым салу туралы, сондай-ақ су объектiлерiнiң жай-күйiне терiс әсер ететiн жекелеген өндiрiс объектiлерiнiң, цехтар мен кәсiпорындардың қызметiн тоқтату жөнiнде ұсыныстарды белгіленген тәртіппен енгізеді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 және оның қарамағындағы мемлекеттік табиғи-қорық қоры объектілерінің жай-күйіне, күзетілуіне, қорғалуына және пайдалануына мемлекеттік бақылау мен қадағалауды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қалдықтардың пайда болу көлеміне бақылауды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 көлемі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функционалдық қарамағындағы мемлекеттiк орман қоры учаскелерiнде орман пайдалану құқығын, сондай-ақ ормандардың жай-күйiне және молықтырылуына қауiп төндiретiн жұмыстарды тоқтата тұрады, шектейдi және тоқтатады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және фермер қожалықтары мен өзге де ауыл шаруашылығы ұйымдарының орман қорына iргелес аумақтардағы ауыл шаруашылығы алқаптарында, жайылымдық және шабындық жерлерде сабантүбiн, аңыздарды және өзге де өсiмдiк қалдықтарын өртеуiне, қау шөбiн өртеуiне бақылау жасауды қамтамасыз етедi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және фермер қожалықтары мен өзге де ауыл шаруашылығы ұйымдарының орман қорына iргелес аумақтардағы ауыл шаруашылығы алқаптарында, жайылымдық және шабындық жерлерде сабантүбiн, аңыздарды және өзге де өсiмдiк қалдықтарын өртеудi, қау шөбiн өртеудi жүргізгені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 және қорғау саласындағы мемлекеттік қызметтерді көрсету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 конкурстық негізде оқшауланған немесе бірлесіп пайдалануға беру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қарау, шешімдерді құру, келісу және беру процестерін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 конкурстық негізде оқшауланған немесе бірлесіп пайдалануға беру жөніндегі конкурсқа қатысуға өтініштер тізілімі су объектісін оқшау немесе бірлесіп пайдалануға беру туралы облыстардың жергілікті атқарушы органдары шешімінің және (немесе) конкурс нәтижесі туралы конкурстық комиссияның хаттамасы негізінде берілген облыстардың жергілікті атқарушы органдары мен конкурстың жеңімпазы арасындағы су объектісін оқшау немесе бірлесіп пайдалануға беру туралы қағаз түріндегі шарттар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 және қорғау саласындағы қызметті есепке алу және ұйымдастыру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меншігіндегі су шаруашылығы ғимараттарды басқарады, оларды қорғау жөніндегі шараларды жүзеге асырады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СРББАТЖ, ЭМС ААЖ, МОИП</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 оқшауланған немесе бірлесіп пайдалануға беру жөніндегі конкурстық рәсімдерді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сапалық және сандық жай-күйінің өзгеруін тексеруді және сараптама жүргізуді ұйымдастырады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су объектлерін конкурстық негізде оқшауланған немесе бірлесіп пайдалануға береді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объектлерін конкурстық негізде оқшауланған немесе бірлесіп пайдалануға беру үшін өткізілетін конкурстар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құқыреті шегінде бассейндік кеңестердің жұмысына және бассейндік келісімге қатысады, су объектілерін ұтымды пайдалану және қорғау, елді мекендерді сумен жабдықтау, су бұру жөніндегі ұсыныстарды бассейндік кеңестердің қарауына енгізеді, бассейндік кеңестердің ұсынымдарын зерделейді, оларды іске асыру жөнінде шаралар қолданады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су объектілерін ұтымды пайдалану және қорғау, елді мекендерді сумен жабдықтау, су бұру жөніндегі, оның ішінде жерді гидромелиорациялау, су шаруашылығы жүйелері мен құрылыстарының қауіпсіздігін қамтамасыз ету жөніндегі іс-шаралардың іске асырылуын қамтамасыз 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аумақтарда су шаруашылығы жүйелері мен құрылыстарының қауіпсіздігін қамтамасыз ету мәселелері бойынша шешімдер қабылдайды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құрылыстарындағы авариялардың зардаптарын жою жөніндегі іс-шараларды ұйымдастырады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аумақтарда орналасқан су объектiлерiнiң, сумен жабдықтау және су бұру жүйелерінің жай-күйi туралы халықты хабардар етудi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меншіктегі су шаруашылығы құрылыстарының есебін жүргізеді, иесіз су шаруашылығы құрылыстары табылған жағдайда, Қазақстан Республикасының азаматтық заңнамасында көзделген рәсімдерді жүргізеді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меншігіндегі су шаруашылығы ғимараттардың тізбесі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 саласындағы қызметті есепке алу және ұйымдастыру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өздерiнiң қарауындағы ерекше қорғалатын табиғи аумақтарды басқару жоспарларын әзiрлейдi және бекiтедi, оларды күзету, қорғау және қалпына келтiру жөніндегі iс-шараларын, ғылыми зерттеулердiң жүргiзiлуiн қамтамасыз етедi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ЕҚТАК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 басқару жоспарлары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маңызы бар ерекше қорғалатын табиғи аумақтар құрудың және кеңейтудiң жаратылыстану-ғылыми және техникалық-экономикалық негiздемелерiн әзiрлеудi ұйымдастырады және оларға мемлекеттiк экологиялық сараптама өткiзiлуiн қамтамасыз етедi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мемлекеттік табиғи қаумалдарды таратуды және олардың аумағын азайтуды келіседі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аумақтардың мемлекеттік кадастрын жүргiзуге қатысады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аумақтардың мемлекеттік кадастрын жүргiзу үшін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уәкiлеттi органмен келiсе отырып, өздерiнiң қарауындағы ерекше қорғалатын табиғи аумақтардың паспорттарын бекiтедi, оларды уәкiлеттi органға тiркеуге (қайта тіркеуге) ұсынады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паспорттары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қызметтерді көрсету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объектілері жоқ, бірақ сапалы ауызсудың жерасты жеткілікті қорларына ие аумақтардағы ауызсулық және шаруашылық-тұрмыстық сумен жабдықтаумен байланысты емес мақсаттар үшін жерасты сапалық ауызсуларын пайдалануға рұқсат беру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қарау, шешімдерді құру, келісу және беру процестерін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Жерүсті су объектілері жоқ, бірақ сапалы ауызсудың жерасты жеткілікті қорларына ие аумақтардағы ауызсулық және шаруашылық-тұрмыстық сумен жабдықтаумен байланысты емес мақсаттар үшін жерасты сапалық ауызсуларын пайдалануға рұқсат беруге өтініштер тізілімі </w:t>
            </w:r>
            <w:r>
              <w:br/>
            </w:r>
            <w:r>
              <w:rPr>
                <w:rFonts w:ascii="Times New Roman"/>
                <w:b w:val="false"/>
                <w:i w:val="false"/>
                <w:color w:val="000000"/>
                <w:sz w:val="20"/>
              </w:rPr>
              <w:t xml:space="preserve">
Жерүсті су объектілері жоқ, бірақ сапалы ауызсудың жерасты жеткілікті қорларына ие аумақтардағы ауызсулық және шаруашылық-тұрмыстық сумен жабдықтаумен байланысты емес мақсаттар үшін жерасты сапалық ауызсуларын пайдалануға рұқсат беру туралы хаттар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қызметті есепке алу және ұйымдастыру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сарапшылық жұмыстарды жүргізу үшін қоршаған ортаны қорғау саласында қызмет көрсетуді жүзеге асыратын сыртқы сарапшыларды (жеке және заңды тұлғаларды) тартады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ЭМС ААЖ, МОИП</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экологиялық сараптаманы өткізуді есепке алуды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қалдықтармен жұмыс істеу саласында қолданбалы ғылыми-зерттеу және тәжірибелік-конструкторлық жұмыстарды жүргізуді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инвестициялық экологиялық жобаларды әзірлейді және оларды қоршаған ортаны қорғау саласындағы уәкілетті органға ұсынады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инвестициялық экологиялық жобалардың тізбесі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қоршаған орта сапасының нысаналы көрсеткіштерін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 сапасының нысаналы көрсеткіштері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жою және орналастыру жөніндегі объектілерді салуды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қалдықтармен жұмыс істеген кезде экологиялық талаптардың сақталуын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 көлеміне бақылауды жүзеге асырады және қалдықтардың пайда болу көлемін азайтуға, оларды қайталап немесе балама пайдалану деңгейін арттыруға және көмуге жатқызылатын қалдықтардың көлемін қысқартуға бағытталған іс-шаралар мен экономикалық ынталандыруларды әзірлейді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аумағындағы табиғи объектілердің жағдайы туралы тұрғындарға хабарлап отыруды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парниктік газдар шығарылымын қысқарту және сіңіру жөніндегі жобаларды әзірлейді және оларды қоршаған ортаны қорғау саласындағы уәкілетті органмен келіседі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Парниктік газдар шығарылымын қысқарту және сіңіру жөніндегі жобалар тізбесі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табиғатты қорғау жөніндегі іс-шаралар жоспарларын келіседі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мемлекеттік экологиялық және санитариялық-эпидемиологиялық сараптама қорытындылары негізінде кәсіпорындарды, ғимараттарды және өзге объектілерді салуға немесе реконструкциялауға тыйым салу немесе рұқсат беру туралы шешім шығарады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экологиялық сараптаманы жүргізуін тіркеуді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сараптаманы жүргізу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өсімін молайту және пайдалану саласындағы мемлекеттік қызметтерді көрсету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органдарымен жануарлар дүниесiн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жөнiнде  шешім қабылдау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қарау, шешімдерді құру, келісу және беру процестерін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органдарымен жануарлар дүниесiн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жөнiнде  шешім қабылдауға өтініштер тізілімі </w:t>
            </w:r>
            <w:r>
              <w:br/>
            </w:r>
            <w:r>
              <w:rPr>
                <w:rFonts w:ascii="Times New Roman"/>
                <w:b w:val="false"/>
                <w:i w:val="false"/>
                <w:color w:val="000000"/>
                <w:sz w:val="20"/>
              </w:rPr>
              <w:t xml:space="preserve">
Облыс әкімдігінің жануарлар дүниесiн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жөнiндегі қаулылар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қызметтерді есепке алу және ұйымдастыру</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аңшылық алқаптар мен балық шаруашылығы су айдындарынның және (немесе) учаскелерiнің резервті қорларында жануарлар дүниесін қорғауды ұйымдастырады және қамтамасыз етеді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ЖДК АЖ, БШК АЖ, ЭҚАБЖ, ЭМС ААЖ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кездесетiн және құрып кету қаупi төнген жануарлар түрлерiн интродукциялау, реинтродукциялау және будандастыру, сондай-ақ қолдан өсiру жөнiндегi қызметтi ұйымдастырады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ұсынымдар негізінде балық шаруашылығы су айдындарын және (немесе) учаскелерін паспорттауды жүргізеді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ұсынымдар негізінде балық шаруашылығы су айдындарының және (немесе) учаскелерінің паспорттары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 күзету, қорғау, пайдалану саласындағы мемлекеттік қызметтерді көрсету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орман қоры учаскелерінде ұзақ мерзімді орман пайдалану шартын мемлекеттік тіркеу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қарау, шешімдерді құру, келісу және беру процестерін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орман қоры учаскелерінде ұзақ мерзімді орман пайдалану шартын мемлекеттік тіркеу туралы өтініштер тізілімі </w:t>
            </w:r>
            <w:r>
              <w:br/>
            </w:r>
            <w:r>
              <w:rPr>
                <w:rFonts w:ascii="Times New Roman"/>
                <w:b w:val="false"/>
                <w:i w:val="false"/>
                <w:color w:val="000000"/>
                <w:sz w:val="20"/>
              </w:rPr>
              <w:t>
Мемлекеттік орман қоры учаскелерінде ұзақ мерзімді орман пайдалану шарттарының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 күзету, қорғау, пайдалану саласындағы қызметті есепке алу және ұйымдастыру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 өрт қаупі болатын маусымда мемлекеттік орман қоры аумағында өрттерді сөндіру үшін жанар-жағармай материалдарының резервін құрады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МОҚ АЖ, ЭМС ААЖ, МОИП</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ресурстарын ұзақ мерзімді орман пайдалануға беру жөніндегі тендерлік рәсімдерді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Орманда өрт қаупі болатын маусымда мемлекеттік орман қоры аумағында өрттерді сөндіру үшін жанар-жағармай материалдарының резерві бойынша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орман қоры аумағында ормандағы өрттің алдын алу және оларға қарсы күрес жөніндегі іс-шаралардың жыл сайынғы жоспарларын әзірлейді және іске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сәйкес ерікті өртке қарсы құрылымдардың жұмысына жәрдем көрсетеді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 аумағында орманды зиянкестер мен аурулардан қорғау және оның санитариялық жағдайын жақсарту жөнiндегi жұмыстарды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функцционалдық қарауындағы мемлекеттік орман қорының учаскелеріндегі аяқталған объектілерді және орман шаруашылық іс-шараларды жүргізу нәтижесінде өндірілген дайын өнімді қабылдайды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насихатты, бұқаралық ақпарат құралдарында ормандарды сақтау, ормандарда өрт қауiпсiздiгi  ережелерін орындау туралы мәселелердiң тұрақты жариялануын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уәкiлеттi органның және облыстың жергілікті өкiлдi органының қатысуымен өздерiнiң қарауындағы мемлекеттiк орман қоры учаскелерiнде орман ресурстарын ұзақ мерзiмдi пайдалануға беру жөнiнде тендерлер ұйымдастырады және өткiзедi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орман қоры учаскелерiнде орман ресурстарын ұзақ мерзiмдi пайдалануға беру жөнiндегі өткізілген тендерлер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өздерiнiң функционалдық қарауындағы орман қорының мемлекеттiк есебi, мемлекеттiк орман кадастры, мемлекеттiк орман мониторингi жөнiнде материалдарды әзiрлейдi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мемлекеттiк есебi, мемлекеттiк орман кадастры бойынша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өздерiнiң функционалдық қарауындағы орман қорының мемлекеттiк есебi, мемлекеттiк орман кадастры, мемлекеттiк орман мониторингi жөнiнде материалдарды уәкілетті органға береді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қызмет және жеке кәсіпкерлік саласындағы мемлекеттік қызметтерді көрсету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маршруттары мен соқпақтардың мемлекеттік тізілімінен үзінді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қарау, шешімдерді құру, келісу және беру процестерін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қызметті жүзеге асыратын адамдардың мемлекеттік тізілімінен және туристік маршруттары мен соқпақтардың мемлекеттік тізілімінен үзінділер тізілімі Туристік қызметті жүзеге асыратын адамдардың мемлекеттік тізілімінен және туристтік маршруттары мен соқпақтардың мемлекеттік тізілімінен үзінділер тізілімін алуға өтініштер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ақпаратты, оның ішінде туристік әлеует, туризм объектілері мен туристік қызметті жүзеге асыратын тұлғалар туралы ақпаратты беру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туристік ақпарат, оның ішінде туристік әлеует, туризм объектілері мен туристік қызметті жүзеге асыратын тұлғалар туралы ақпарат тізілімі </w:t>
            </w:r>
            <w:r>
              <w:br/>
            </w:r>
            <w:r>
              <w:rPr>
                <w:rFonts w:ascii="Times New Roman"/>
                <w:b w:val="false"/>
                <w:i w:val="false"/>
                <w:color w:val="000000"/>
                <w:sz w:val="20"/>
              </w:rPr>
              <w:t xml:space="preserve">
Туристік ақпаратты, оның ішінде туристік әлеует, туризм объектілері мен туристік қызметті жүзеге асыратын тұлғалар туралы ақпаратты беруге өтініштер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бірыңғай бағдарламасы аясында кредиттер бойынша сыйақы мөлшерлемесінің бір бөлігін субсидиялауды беру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бірыңғай бағдарламасы аясында кредиттер бойынша сыйақы мөлшерлемесінің бір бөлігіне субсидия алуға өтініштер тізілімі </w:t>
            </w:r>
            <w:r>
              <w:br/>
            </w:r>
            <w:r>
              <w:rPr>
                <w:rFonts w:ascii="Times New Roman"/>
                <w:b w:val="false"/>
                <w:i w:val="false"/>
                <w:color w:val="000000"/>
                <w:sz w:val="20"/>
              </w:rPr>
              <w:t>"Бизнестің жол картасы-2020" бизнесті қолдау мен дамытудың бірыңғай бағдарламасы аясында кредиттер бойынша сыйақы мөлшерлемесінің бір бөлігіне берілген субсидиялар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бірыңғай бағдарламасы аясында жеке кәсіпкерлік субъектілерінің кредиттері бойынша кепілдік беру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аясында жеке кәсіпкерлік субъектілерінің кредиттері бойынша кепілдіктерді алуға өтініштер тізілімі "Бизнестің жол картасы-2020" бизнесті қолдау мен дамытудың бірыңғай бағдарламасы аясында жеке кәсіпкерлік субъектілерінің кредиттері бойынша берілген кепілдіктер бойынша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бірыңғай бағдарламасы аясында мемлекеттік гранттарды беру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бірыңғай бағдарламасы аясында мемлекеттік гранттарды беру жөніндегі конкурстық іріктеуге қатысуға өтініштер тізілімі </w:t>
            </w:r>
            <w:r>
              <w:br/>
            </w:r>
            <w:r>
              <w:rPr>
                <w:rFonts w:ascii="Times New Roman"/>
                <w:b w:val="false"/>
                <w:i w:val="false"/>
                <w:color w:val="000000"/>
                <w:sz w:val="20"/>
              </w:rPr>
              <w:t xml:space="preserve">
 "Бизнестің жол картасы-2020" бизнесті қолдау мен дамытудың бірыңғай бағдарламасы аясында мемлекеттік гранттарды беру туралы шарттардың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бірыңғай бағдарламасы аясында өндірістік (индустриалды) инфрақұрылымды дамыту бойынша қолдау көрсету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аясында өндірістік (индустриалды) инфрақұрылымды дамыту бойынша қолдау алуға өтініштер тізілімі "Бизнестің жол картасы-2020" бизнесті қолдау мен дамытудың бірыңғай бағдарламасы аясында өндірістік (индустриялық) инфрақұрылымды дамыту бойынша көрсетілген қолдау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саласындағы рұқсат беру қызметі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операторлық қызметке (туроператорлық қызметке) лицензия беру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операторлық қызметке (туроператорлық қызметке) лицензия алуға өтініштер тізілімі </w:t>
            </w:r>
            <w:r>
              <w:br/>
            </w:r>
            <w:r>
              <w:rPr>
                <w:rFonts w:ascii="Times New Roman"/>
                <w:b w:val="false"/>
                <w:i w:val="false"/>
                <w:color w:val="000000"/>
                <w:sz w:val="20"/>
              </w:rPr>
              <w:t>Туристік операторлық қызметке (туроператорлық қызметке) лицензиялар тізілімі</w:t>
            </w:r>
            <w:r>
              <w:br/>
            </w:r>
            <w:r>
              <w:rPr>
                <w:rFonts w:ascii="Times New Roman"/>
                <w:b w:val="false"/>
                <w:i w:val="false"/>
                <w:color w:val="000000"/>
                <w:sz w:val="20"/>
              </w:rPr>
              <w:t xml:space="preserve">
 Туристік операторлық қызмет (туроператорлық қызмет) субъектілерінің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қызмет және жеке кәсіпкерлік саласындағы бақылау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рұқсат етілген шекті бөлшек сауда бағалары мөлшерінің сақталуына мемлекеттік бақылауды жүзеге асырады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r>
              <w:br/>
            </w:r>
            <w:r>
              <w:rPr>
                <w:rFonts w:ascii="Times New Roman"/>
                <w:b w:val="false"/>
                <w:i w:val="false"/>
                <w:color w:val="000000"/>
                <w:sz w:val="20"/>
              </w:rPr>
              <w:t>бақылау субъектілерін және объектілерін есепке алуды, тексеру жоспарларын, жүргізілген тексерулерді, берліген ұйғарымдарды, ӘҚБ туралы істерді, актілерді, шағымдануларды автоматтандыру.</w:t>
            </w:r>
            <w:r>
              <w:br/>
            </w:r>
            <w:r>
              <w:rPr>
                <w:rFonts w:ascii="Times New Roman"/>
                <w:b w:val="false"/>
                <w:i w:val="false"/>
                <w:color w:val="000000"/>
                <w:sz w:val="20"/>
              </w:rPr>
              <w:t>2-деңгей:</w:t>
            </w:r>
            <w:r>
              <w:br/>
            </w:r>
            <w:r>
              <w:rPr>
                <w:rFonts w:ascii="Times New Roman"/>
                <w:b w:val="false"/>
                <w:i w:val="false"/>
                <w:color w:val="000000"/>
                <w:sz w:val="20"/>
              </w:rPr>
              <w:t xml:space="preserve">Бақылау/мониторингілеу, есептілік негізінде камералдық бақылау субъектілерінен есептілікті қабылдау процестерін автоматтандыру. </w:t>
            </w:r>
            <w:r>
              <w:br/>
            </w:r>
            <w:r>
              <w:rPr>
                <w:rFonts w:ascii="Times New Roman"/>
                <w:b w:val="false"/>
                <w:i w:val="false"/>
                <w:color w:val="000000"/>
                <w:sz w:val="20"/>
              </w:rPr>
              <w:t>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 түрде жолдау процестерін автоматтандыру. Тексерулерді және ӘҚБ хаттамаларын тіркеу бөлігінде ҚСжАЕК АЖ-мен ықпалдастыру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әлеуметтік маңызы бар азық-түлік тауарларына бөлшек сауда бағаларының шекті рұқсат етілген мөлшерін сақтауды мемлекеттік бақылауды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саласындағы қызметті ұйымдастыру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инфрақұрылымын дамытуға бағытталған инвестициялық жобаларды әзірлейді және іске асырады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МОИП, ЭҚАБЖ, ЭМС ААЖ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инфрақұрылымын дамытуға бағытталған инвестициялық жобалар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әкімшілік-аумақтық бірліктерде сауда қызметіне қолайлы жағдайлар жасау жөніндегі шараларды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сауда алаңымен қамтамасыз етудің ең төменгі нормативіне қол жеткізу жөнінде шаралар әзірлейді және іске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мен жәрмеңкелер ұйымдастыруды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көрмелер және жәрменкелер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қызметкерлерін кәсіптік даярлау, қайта даярлау және олардың біліктілігін арттыру жүйесін дамыту және жетілдіру, кәсіби негізде еңбек нарығын қалыптастыру арқылы сауда қызметін қолдауды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қызметі субъектілерін, оның ішінде отандық өндірістің азық-түлік тауарлары саудасын жүзеге асырушыларға экономикалық ынталандыру шараларын қолданады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сауданы дамыту жөніндегі шараларды іске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 маңындағы сауданы дамыту жөніндегі шараларды іске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сауда желілерін дамыту жөніндегі шараларды іске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саласындағы қызметті ұйымдастыру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қызметтер нарығын талдайды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МОИП, ЭҚАБЖ, ЭМС ААЖ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маршруттарды және соқпақтарды есепке алуды автоматтандыру.</w:t>
            </w:r>
            <w:r>
              <w:br/>
            </w:r>
            <w:r>
              <w:rPr>
                <w:rFonts w:ascii="Times New Roman"/>
                <w:b w:val="false"/>
                <w:i w:val="false"/>
                <w:color w:val="000000"/>
                <w:sz w:val="20"/>
              </w:rPr>
              <w:t>Аудармашы -гидтерді оқытуды жоспарлау және қажеттілігін болжау, оның ішінде өтінімдерді электронды түрде қабылдау жөніндегі процестерді автоматтандыру.</w:t>
            </w:r>
            <w:r>
              <w:br/>
            </w:r>
            <w:r>
              <w:rPr>
                <w:rFonts w:ascii="Times New Roman"/>
                <w:b w:val="false"/>
                <w:i w:val="false"/>
                <w:color w:val="000000"/>
                <w:sz w:val="20"/>
              </w:rPr>
              <w:t xml:space="preserve">Өңір аумағында туризмнің дамуы туралы деректерді жинауды және талдауды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қызметтер нарығын талдау бойынша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әкімшілік-аумақтық бірлік аумағында туризмнің дамуы туралы қажетті мәліметтерді уәкілетті органға береді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 аумағында туризмнің дамуы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гидті (гид-аудармашыны) кәсіби даярлауды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даярлықтан өткен гидтер (гид-аудармашылар)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қызмет субъектілеріне туристік қызметті ұйымдастыруға байланысты мәселелерде әдістемелік және консультациялық көмек көрсетеді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келісімі бойынша туристік саланы дамыту бойынша іс-шаралар жоспарын бекітеді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(республикалық маңызы бар қаланың, астананың) туристік ресурстарды қорғау жөніндегі шараларды әзірлейді және енгізеді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әкімшілік-аумақтық бірлік аумағында туристік индустрия объектілерін жоспарлау және салу жөніндегі қызметті үйлестіреді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 лагерьлерінің, туристер бірлестіктерінің қызметіне және өз бетінше туризмді дамытуға жәрдем көрсетеді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қамтуды ұлғайту шарасы ретінде туристік қызмет саласындағы кәсіпкерлікті дамытады және қолдайды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ақпараттық орталықты құрады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маршруттар мен соқпақтардың мемлекеттік тізілімін жүргізеді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маршруттар мен соқпақтардың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кәсіпкерлік саласындағы қызметті ұйымдастыру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кәсіпкерлік үшін мамандарды және персоналды оқытуды, даярлауды, қайта даярлауды, біліктілігін арттыруды ұйымдастырады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 МОИП</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кәсіпкерлік үшін мамандарды және персоналды оқытуды жоспарлау және қажеттелігін болжау, оның ішінде өтініштерді электронды түрде қабылдау жөніндегі процестерді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кәсіпкерліктің оқытылған, даярлаудан, қайта даярлаудан, біліктілігін арттырудан өткен мамандары және персоналы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жеке кәсіпкерлік субъектілерімен, Қазақстан Республикасының Ұлттық кәсіпкерлік палатасымен және нарықтық инфрақұрылым объектілерімен өзара қатынасын дамыту стратегиясын белгілейді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кәсіпкерлікті дамыту үшін жағдай жасайды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 шағын және орта кәсіпкерлікті және инновациялық қызметті қолдау инфрақұрылымының объектілерін құруды және дамытуды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кәсіпкерлікті жергілікті деңгейде мемлекеттік қолдауды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құқықтарын және мүдделерін реттеу саласындағы мемлекеттік қызметтерді көрсету</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қамқоршылық және қорғаншылық бойынша анықтамалар беру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ӨЭҮШ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Автоматтандырылмаған қызметтер үшіін өтініштерді қабылдау, қарау, шешімдерді құру, келісу және беру процестерін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Қамқоршылық және қорғаншылық бойынша анықтамаларды алуға өтініштер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(тек қана Астана, Алматы қалалары үшін)</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анықтамаларды алуға өтініштер тізілімі </w:t>
            </w:r>
            <w:r>
              <w:br/>
            </w:r>
            <w:r>
              <w:rPr>
                <w:rFonts w:ascii="Times New Roman"/>
                <w:b w:val="false"/>
                <w:i w:val="false"/>
                <w:color w:val="000000"/>
                <w:sz w:val="20"/>
              </w:rPr>
              <w:t>
Бірыңғай жинақтаушы зейнтақы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берілген анықтамалар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негізінде кәмелетке толмаған балаларға тиесілі мүлікпен мәмілелерді ресімдеу үшін қамқоршылық және қорғаншылық бойынша функцияларды жүзеге асыратын органдардың анықтамаларын беру (тек қана Астана, Алматы қалалары үшін)</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негізінде кәмелетке толмаған балаларға тиесілі мүлікпен мәмілелерді ресімдеу үшін қамқоршылық және қорғаншылық бойынша функцияларды жүзеге асыратын органдардың анықтамаларын алуға өтініштер тізілімі</w:t>
            </w:r>
            <w:r>
              <w:br/>
            </w:r>
            <w:r>
              <w:rPr>
                <w:rFonts w:ascii="Times New Roman"/>
                <w:b w:val="false"/>
                <w:i w:val="false"/>
                <w:color w:val="000000"/>
                <w:sz w:val="20"/>
              </w:rPr>
              <w:t xml:space="preserve">Меншік құқығы негізінде кәмелетке толмаған балаларға тиесілі мүлікпен мәмілелерді ресімдеу үшін қамқоршылық және қорғаншылық бойынша функцияларды жүзеге асыратын органдардың берілген анықтамалар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балаға (жетім балаларға) және ата-анасының қамқорлығынсыз қалған балаға (балаларға) қамқоршылықты немесе қорғаншылықты белгілеу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Қамқоршылықты немесе қорғаншылықты белгілеуге өтініштер тізілімі </w:t>
            </w:r>
            <w:r>
              <w:br/>
            </w:r>
            <w:r>
              <w:rPr>
                <w:rFonts w:ascii="Times New Roman"/>
                <w:b w:val="false"/>
                <w:i w:val="false"/>
                <w:color w:val="000000"/>
                <w:sz w:val="20"/>
              </w:rPr>
              <w:t xml:space="preserve">
Астана қаласы, аудан және облыстық маңызы бар қалалар әкімдіктерінің Қамқоршылықты немесе қорғаншылықты белгілеу туралы қаулылар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баланың (жетім балалардың) және ата-анасының қамқорлығынсыз қалған баланың (балалардың) қамқоршыларына және қорғаншыларына жәрдемақыны тағайындау (тек қана Астана, Алматы қалалары үшін)</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Жәрдемақыны тағайындауға арналған қамқоршының және қорғаншының өтініштер тізілімі </w:t>
            </w:r>
            <w:r>
              <w:br/>
            </w:r>
            <w:r>
              <w:rPr>
                <w:rFonts w:ascii="Times New Roman"/>
                <w:b w:val="false"/>
                <w:i w:val="false"/>
                <w:color w:val="000000"/>
                <w:sz w:val="20"/>
              </w:rPr>
              <w:t xml:space="preserve">
жетім баланың (жетім балалардың) және ата-анасының қамқорлығынсыз қалған баланың (балалардың) қамқоршыларына және қорғаншыларына жәрдемақыны тағайындау туралы шешімдер тізілімі Оларға жетім баланы (жетім балаларды) және ата-анасының қамқорлығынсыз қалған баланы (балаларды) күтіп-бағуға жәрдмақы тағайындалған қамқоршылар және қорғаншылар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мемлекеттік қызметтерді көрсету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мекемелерінің басшылары лауазымдарына орналасу конкурсына қатысу үшін құжаттарды қабылдау</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ӨЭҮШ АЖ (1 қызмет)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Автоматтандырылмаған қызметтер үшін өтініштерді қабылдау, қарау, шешімдерді құру, келісу және беру процестерін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мекемесінің басшысы лауазымына орналасу конкурсына қатысушының бос лауазымының біліктілік талаптарына сәйкестігі туралы конкурстық комиссия шешімдерінің тізілімі </w:t>
            </w:r>
            <w:r>
              <w:br/>
            </w:r>
            <w:r>
              <w:rPr>
                <w:rFonts w:ascii="Times New Roman"/>
                <w:b w:val="false"/>
                <w:i w:val="false"/>
                <w:color w:val="000000"/>
                <w:sz w:val="20"/>
              </w:rPr>
              <w:t xml:space="preserve">
Мемлекеттік орта білім беру мекемелерінің басшылары лауазымдарына орналасу конкурсына қатысуға өтініштер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ұйымдарына жіберу үшін мектепке дейінгі (7 жасқа дейін) жастағы балаларды кезекке қою</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балалар ұйымдарына жіберу үшін мектепке дейінгі (7 жасқа дейін) жастағы балаларды кезекке қоюға өтініштер тізілімі </w:t>
            </w:r>
            <w:r>
              <w:br/>
            </w:r>
            <w:r>
              <w:rPr>
                <w:rFonts w:ascii="Times New Roman"/>
                <w:b w:val="false"/>
                <w:i w:val="false"/>
                <w:color w:val="000000"/>
                <w:sz w:val="20"/>
              </w:rPr>
              <w:t xml:space="preserve">Мектепке дейінгі балалар ұйымына берілген жолдамалар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мектептердегі білім алушылардың және тәрбиеленушілердің жекелеген санаттарына тегін және жеңілдікпен тамақтандыруды ұсыну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мектептердегі білім алушылардың және тәрбиеленушілердің жекелеген санаттарына тегін және жеңілдікпен тамақтандыруды беруге өтініштер тізілімі </w:t>
            </w:r>
            <w:r>
              <w:br/>
            </w:r>
            <w:r>
              <w:rPr>
                <w:rFonts w:ascii="Times New Roman"/>
                <w:b w:val="false"/>
                <w:i w:val="false"/>
                <w:color w:val="000000"/>
                <w:sz w:val="20"/>
              </w:rPr>
              <w:t>Жалпы білім беру мектептердегі білім алушылардың және тәрбиеленушілердің жекелеген санаттарына тегін және жеңілдікпен тамақтандыру туралы берілген анықтамалар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 балаларының қала сыртындағы және мектеп жанындағы лагерьлерде демалуы үшін құжаттарды қабылдау және оларға жолдамалар беру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 балаларының қала сыртындағы және мектеп жанындағы лагерьлерде демалуы үшін жолдамалар алуға өтініштер тізілімі </w:t>
            </w:r>
            <w:r>
              <w:br/>
            </w:r>
            <w:r>
              <w:rPr>
                <w:rFonts w:ascii="Times New Roman"/>
                <w:b w:val="false"/>
                <w:i w:val="false"/>
                <w:color w:val="000000"/>
                <w:sz w:val="20"/>
              </w:rPr>
              <w:t xml:space="preserve">
Қала сыртындағы және мектеп жанындағы лагерьлерге жолдамалар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педагог қызметкерлеріне және оларға теңестірілген білім беру ұйымдарының адамдарына біліктілік санаттарды беруге (растауға) аттестаттаудан өту үшін құжаттарды қабылдау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педагог қызметкерлеріне және оларға теңестірілген білім беру ұйымдарының адамдарына біліктілік санаттарды беруге (растауға) аттестаттаудан өтуге өтініштер тізілімі</w:t>
            </w:r>
            <w:r>
              <w:br/>
            </w:r>
            <w:r>
              <w:rPr>
                <w:rFonts w:ascii="Times New Roman"/>
                <w:b w:val="false"/>
                <w:i w:val="false"/>
                <w:color w:val="000000"/>
                <w:sz w:val="20"/>
              </w:rPr>
              <w:t>Педагог қызметкердің біліктілік санатын алу/растау үшін аттестаттаудан өткені туралы берілген куәліктер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мамандырылған және арнайы жалпы білім беретін оқу бағдарламаларын іске асыратын білім беру ұйымдарында экстернат нысанында оқытуға рұқсат береді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Экстернат нысанында оқытуға арналған өтініштер тізілімі. </w:t>
            </w:r>
            <w:r>
              <w:br/>
            </w:r>
            <w:r>
              <w:rPr>
                <w:rFonts w:ascii="Times New Roman"/>
                <w:b w:val="false"/>
                <w:i w:val="false"/>
                <w:color w:val="000000"/>
                <w:sz w:val="20"/>
              </w:rPr>
              <w:t xml:space="preserve">Жергілікті атқарушы орган басшысының экстернат нысанында оқытуға рұқсат беру жөніндегі бұйрықтар тізілімі </w:t>
            </w:r>
            <w:r>
              <w:br/>
            </w:r>
            <w:r>
              <w:rPr>
                <w:rFonts w:ascii="Times New Roman"/>
                <w:b w:val="false"/>
                <w:i w:val="false"/>
                <w:color w:val="000000"/>
                <w:sz w:val="20"/>
              </w:rPr>
              <w:t xml:space="preserve">
Экстернат нысанында оқытылатын балалар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 педагог" атағын алуға конкурсқа қатысу үшін құжаттарды қабылдайды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педагог" атағын алуға өтініштер тізілімі</w:t>
            </w:r>
            <w:r>
              <w:br/>
            </w:r>
            <w:r>
              <w:rPr>
                <w:rFonts w:ascii="Times New Roman"/>
                <w:b w:val="false"/>
                <w:i w:val="false"/>
                <w:color w:val="000000"/>
                <w:sz w:val="20"/>
              </w:rPr>
              <w:t xml:space="preserve">"Үздік педагог" атағын беру туралы куәліктер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беретін үздік ұйым" грантын алуға конкурсқа қатысуға құжаттарды қабылдау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беретін үздік ұйым" конкурсына қатысуға өтініштер тізілімі </w:t>
            </w:r>
            <w:r>
              <w:br/>
            </w:r>
            <w:r>
              <w:rPr>
                <w:rFonts w:ascii="Times New Roman"/>
                <w:b w:val="false"/>
                <w:i w:val="false"/>
                <w:color w:val="000000"/>
                <w:sz w:val="20"/>
              </w:rPr>
              <w:t xml:space="preserve">
Өтініштің нөмірін, қабылданған күнін және уақытын көрсете отырып, барлық құжаттардың алынғаны туралы қолхаттар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кадрлық және материалдық-техникалық қамтамасыз ету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қайта даярлауды және бюджет қаражаты есебінен қаржыландырылатын мемлекеттік мекемелер қызметкерлерінің біліктілігін арттыруды ұйымдастырады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ЭОЖ E-learning (ішінара), ЭМС ААЖ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оқытудағы және материалдық техникалық қамсыздандырудағы қажетсінулерін жоспарлау және болжау процестерін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ұйымдарының кадрлармен қамтамасыз етуді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ұйымдары қызметкерлерінің кадрлар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 сәуірге дейін ұсынады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жердің кадрлар қажетсінуі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кабинеттердің материалдық-техникалық базасын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кабинеттердің материалдық-техникалық базасы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қызметті ұйымдастыру</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оқытылатындардың бірыңғай ұлттық тестілеуге қатысуын ұйымдастырады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ЭОЖ E-learning (ішінара), ЭМС ААЖ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олимпиадаларын және ғылыми жобалар конкурстарын өткізу туралы мәліметтерді есепке алуды атвоматтандыру.</w:t>
            </w:r>
            <w:r>
              <w:br/>
            </w:r>
            <w:r>
              <w:rPr>
                <w:rFonts w:ascii="Times New Roman"/>
                <w:b w:val="false"/>
                <w:i w:val="false"/>
                <w:color w:val="000000"/>
                <w:sz w:val="20"/>
              </w:rPr>
              <w:t xml:space="preserve">мемлекеттік тапсырыс негізінде техникалық, кәсіптік орта білімнен кейінгі оқу бағдарламаларын іске асыратын білім беру ұйымдарын бітірген адамдардың жұмысқа орналасуы туралы мәліметтерді есепке алуды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монитрингін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монитрингі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 қамтамасыз 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арнайы оқу бағдарламалары бойынша оқытуды қамтамасыз 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балаларды оқытуды қамтамасыз 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ұйымдарының, сондай-ақ балалар мен жасөспірімдердің спорт мектептерінің тізбесі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жұмсалған қаражат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ауқымында жалпы білім беретін пәндер бойынша өткізілген мектеп олимпиадалары және ғылыми жобалар конкурстары, орындаушылар конкурстары мен кәсіби шеберлік конкурстары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облыстық деңгейде жүзеге асырылатын қосымша білім беруді қамтамасыз 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мемлекеттік білім беру тапсырысының негізінде бітірген адамдарды жұмысқа орналастыру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 оңалтуды және әлеуметтік бейімдеуді қамтамасыз 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ата-анаcының қамқорлығынсыз қалған балаларды белгіленген тәртіппен мемлекеттік қамтамасыз етуді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ата-анаcының қамқорлығынсыз қалған балалардың тізімдері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бейімдеу орталықтарының жұмыс істеуін қамтамасыз 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бейімдеу орталықтарында ұсталатын адамдарға жағдай жасайды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кеңестерге жәрдем көрсетеді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саласындағы қызметті ұйымдастыру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өзекті проблемаларды айқындау және шешу үшін, мемлекеттік жастар саясатының тиімділігін арттыру үшін жастардың қажетсінулерін мониторингілеуді және бағалауды жүргізуді қамтамасыз етеді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МОИП, ЭҚАБЖ, ЭМС ААЖ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қажетсінулерін мониторингілеу және бағалау, еңбек нарығын және жұмысқа орналастыру практикасын мониторингілеу процестерін автоматтандыру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қажетсінулерін мониторингілеу және бағалау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нарығын және жас мамандарды жұмысқа орналастыру практикасын мониторингілеуді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және жас мамандарды жұмысқа орналастыру практикасын мониторингілеу бойынша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жастар форумын өткізуді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патриотизмді, конфессияаралық келісім мен этносаралық тағаттылықты нығайту жөнінде шаралар қолданады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жастарды жұмыспен қамту және жұмысқа орналастыру саясатын іске асыруды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волонтерлік қызметін және жастардың өзін-өзі басқаруын дамытуға жәрдемдеседі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ресурстық орталықтарын құрады, олардың қызметін қамтамасыз етеді және үйлестіреді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ресурстық орталықтарының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саласындағы жұмыстарды ұйымдастыру және мониторингілеу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практикасын ұйымдастыру жөніндегі қызметті үйлестіреді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ААЖ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инспекциясы пробация қызметінің есебінде тұрған адамдар үшін, сондай-ақ бас бостандығынан айыру орындарынан босатылған адамдар үшін белгіленген жұмыс орындарына квотаның орындалуының мониторингін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инспекциясы пробация қызметінің есебінде тұрған адамдар үшін, сондай-ақ бас бостандығынан айыру орындарынан босатылған адамдар үшін белгіленген жұмыс орындарына квотаның орындалуын мониторингілеу бойынша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интернаттық ұйымдарды бітіруші кәмелетке толмағандар үшін белгіленген жұмыс орындарына квотаның орындалуының мониторингін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ұйымдарды бітіруші кәмелетке толмағандар үшін белгіленген жұмыс орындарына квотаның орындалуын мониторингілеу бойынша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жұмыс орындарынан үш пайыз көлемінде мүгедектерге белгіленген жұмыс орындарына квотаның орындалуын мониторингілеуді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орындарынан үш пайыз көлемінде мүгедектерге белгіленген жұмыс орындарына квотаның орындалуын мониторингілеу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әкiмшiлiк-аумақтық бiрлiктер аумағында тұратын нысаналы топтарды және оларды қорғау жөнiндегi әлеуметтiк шараларды жыл сайын анықтап отырады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Тиiстi әкiмшiлiк-аумақтық бiрлiктер аумағында тұратын нысаналы топтар және оларды қорғау жөнiндегi әлеуметтiк шаралар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кәсiпкерлiктi, шағын және орта бизнестi дамыту арқылы қосымша жұмыс орындарын ашуды қолдауды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 ұйымдастырады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ресурстарына қажеттілікті қалыптастырады, халықты жұмыспен қамтуды ұйымдастырады және жұмысқа орналасуға жәрдемдеседі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мүгедектердi жұмысқа орналастыру үшiн арнаулы жұмыс орындарын құруға жәрдемдеседі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жұмыссыздарға әлеуметтiк қорғау көрсету</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пробация қызметінің есебінде тұрған адамдарға, сондай-ақ бас бостандығынан айыру орындарынан босатылған адамдарға жұмысқа орналасуға жәрдемдеседі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мекемелерінен босатылған адамдар тізбесі </w:t>
            </w:r>
            <w:r>
              <w:br/>
            </w:r>
            <w:r>
              <w:rPr>
                <w:rFonts w:ascii="Times New Roman"/>
                <w:b w:val="false"/>
                <w:i w:val="false"/>
                <w:color w:val="000000"/>
                <w:sz w:val="20"/>
              </w:rPr>
              <w:t>
Пробация қызметінің есебінде тұрған адамдар тізбесі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Көші-қон саласындағы рұқсат беру қызметі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тиiстi әкiмшiлiк-аумақтық бірлік аумағында еңбек қызметін жүзеге асыру үшін шетелдік жұмыскерге жұмысқа орналасуға және жұмыс берушiлерге шетелдiк жұмыс күшiн тартуға рұқсаттарды бередi және олардың мерзімін ұзартады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ШЖК АЖ, ЕЛ МДҚ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әкiмшiлiк-аумақтық бірлік аумағында еңбек қызметін жүзеге асыру үшін шетелдік жұмыскерге жұмысқа орналасуға және жұмыс берушiлерге шетелдiк жұмыс күшiн тартуға рұқсаттарды алуға өтініштер тізілімі</w:t>
            </w:r>
            <w:r>
              <w:br/>
            </w:r>
            <w:r>
              <w:rPr>
                <w:rFonts w:ascii="Times New Roman"/>
                <w:b w:val="false"/>
                <w:i w:val="false"/>
                <w:color w:val="000000"/>
                <w:sz w:val="20"/>
              </w:rPr>
              <w:t>Тиiстi әкiмшiлiк-аумақтық бірлік аумағында еңбек қызметін жүзеге асыру үшін шетелдік жұмыскерге жұмысқа орналасуға және жұмыс берушiлерге шетелдiк жұмыс күшiн тартуға рұқсаттар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Көші-қон саласындағы мемлекеттік және өзге қызметтерді көрсету, есепке алу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 мәртебесін беру</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 ДҚ ААЖ (ішінара)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тіркеу, қарау, шешімдерді құру және келісу процестерін автоматтандыру.</w:t>
            </w:r>
            <w:r>
              <w:br/>
            </w:r>
            <w:r>
              <w:rPr>
                <w:rFonts w:ascii="Times New Roman"/>
                <w:b w:val="false"/>
                <w:i w:val="false"/>
                <w:color w:val="000000"/>
                <w:sz w:val="20"/>
              </w:rPr>
              <w:t xml:space="preserve">ҚР азаматтарынан өтініштерді электронды түрде қабылдауды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 мәртебесін беру туралы өтініштер тізілімі</w:t>
            </w:r>
            <w:r>
              <w:br/>
            </w:r>
            <w:r>
              <w:rPr>
                <w:rFonts w:ascii="Times New Roman"/>
                <w:b w:val="false"/>
                <w:i w:val="false"/>
                <w:color w:val="000000"/>
                <w:sz w:val="20"/>
              </w:rPr>
              <w:t>Оралман куәліктерінің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оралмандарды бейімдеу және ықпалдастыру орталықтарын, уақытша орналастыру орталықтарын құрады және олардың қызметін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Оралмандарды бейімдеу және ықпалдастыру орталықтарының, уақытша орналастыру орталықтарының тізбесі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азаматтарынан қоныс аударушы мәртебесін беру және ішкі көшіп-қонушылардың қоныс аудару квотасына енгізу үшін қажетті құжаттар қоса тіркелген өтінішті қабылдайды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 мәртебесін алуға өтініш</w:t>
            </w:r>
            <w:r>
              <w:br/>
            </w:r>
            <w:r>
              <w:rPr>
                <w:rFonts w:ascii="Times New Roman"/>
                <w:b w:val="false"/>
                <w:i w:val="false"/>
                <w:color w:val="000000"/>
                <w:sz w:val="20"/>
              </w:rPr>
              <w:t xml:space="preserve">
 </w:t>
            </w:r>
            <w:r>
              <w:br/>
            </w:r>
            <w:r>
              <w:rPr>
                <w:rFonts w:ascii="Times New Roman"/>
                <w:b w:val="false"/>
                <w:i w:val="false"/>
                <w:color w:val="000000"/>
                <w:sz w:val="20"/>
              </w:rPr>
              <w:t>Қоныс аударушылар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 мәртебесін беру және ішкі көшіп-қонушылардың қоныс аудару квотасына енгізу және қоныс аудару квотасына енгізілген қоныс аударушыларға біржолғы жәрдемақыны төлеуді тағайындау туралы шешім қабылдайды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 куәлігін береді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бизнес-көшiп келушiлердiң уақытша тұруға арналған рұқсаттарының қолданылу мерзiмiн ұзартуға немесе қысқартуға өтініш хат бередi</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Бизнес-көшiп келушiлердiң уақытша тұруға арналған рұқсаттарының қолданылу мерзiмiн ұзартуға немесе қысқартуға өтініштер тізілімі</w:t>
            </w:r>
            <w:r>
              <w:br/>
            </w:r>
            <w:r>
              <w:rPr>
                <w:rFonts w:ascii="Times New Roman"/>
                <w:b w:val="false"/>
                <w:i w:val="false"/>
                <w:color w:val="000000"/>
                <w:sz w:val="20"/>
              </w:rPr>
              <w:t xml:space="preserve"> Бизнес-көшiп келушiлердiң уақытша тұруға арналған рұқсаттарының қолданылу мерзiмiн ұзартуға немесе қысқартуға өтініш хаттар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еңбекші көшіп-қонушыларды есепке алуды және тіркеуді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көшіп-қонушылар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оралмандарды есепке алуды және тіркеуді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қамсыздандыру саласындағы мемлекеттік қызметтерді көрсету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 оңалтудың жеке бағдарламасына сәйкес мүгедектердің және мүгедек –балалардың санаторлық-курорттық емделуін қамтамасыз етеді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ӨЭҮШ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Автоматтандырылмаған МҚ үшін өтініштерді тіркеу, қарау, шешімдерді құр және келісу процестерін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 оңалтудың жеке бағдарламасына сәйкес мүгедектердің және мүгедек –балалардың санаторлық-курорттық емделуіне өтініштер тізілімі</w:t>
            </w:r>
            <w:r>
              <w:br/>
            </w:r>
            <w:r>
              <w:rPr>
                <w:rFonts w:ascii="Times New Roman"/>
                <w:b w:val="false"/>
                <w:i w:val="false"/>
                <w:color w:val="000000"/>
                <w:sz w:val="20"/>
              </w:rPr>
              <w:t xml:space="preserve">Мүгедектерге санаторлық-курорттық емделуді беру мерзімі көрсетілген құжаттарды ресімдеу туралы хабарламалар тізілімі </w:t>
            </w:r>
            <w:r>
              <w:br/>
            </w:r>
            <w:r>
              <w:rPr>
                <w:rFonts w:ascii="Times New Roman"/>
                <w:b w:val="false"/>
                <w:i w:val="false"/>
                <w:color w:val="000000"/>
                <w:sz w:val="20"/>
              </w:rPr>
              <w:t>
Мүгедекті оңалтудың жеке бағдарламасына сәйкес мүгедектердің және мүгедек –балалардың санаторлық-курорттық емдеу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үйде оқытуға жұмсалған шығындарды өтеу (тек қана Астана және Алматы қалалары үшін)</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 балаларды үйде оқытуға жұмсалған шығындарды өтеуге өтініштер тізілімі </w:t>
            </w:r>
            <w:r>
              <w:br/>
            </w:r>
            <w:r>
              <w:rPr>
                <w:rFonts w:ascii="Times New Roman"/>
                <w:b w:val="false"/>
                <w:i w:val="false"/>
                <w:color w:val="000000"/>
                <w:sz w:val="20"/>
              </w:rPr>
              <w:t xml:space="preserve">Мүгедек- балаларды үйде оқытуға жәрдемақы тағайындау туралы хабарламалар тізілімі </w:t>
            </w:r>
            <w:r>
              <w:br/>
            </w:r>
            <w:r>
              <w:rPr>
                <w:rFonts w:ascii="Times New Roman"/>
                <w:b w:val="false"/>
                <w:i w:val="false"/>
                <w:color w:val="000000"/>
                <w:sz w:val="20"/>
              </w:rPr>
              <w:t xml:space="preserve">
Оларға үйде оқытуға жәрдемақы тағайындалған мүгедек-балалар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оңалтудың жеке бағдарламасына сәйкес мүгедектерді техникалық көмекші (орын толтырушы) құралдарымен және (немесе ) арнайы жүріп-тұру құралдарымен қамтамасыз етуді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оңалтудың жеке бағдарламасына сәйкес мүгедектерге техникалық көмекші (орын толтырушы) құралдарын және (немесе ) арнайы жүріп-тұру құралдарын алуға өтініштер тізілімі Мүгедектерді оңалтудың жеке бағдарламасына сәйкес мүгедектерге техникалық көмекші (орын толтырушы) құралдарын және (немесе ) арнайы жүріп-тұру құралдарын беру мерзімдері көрсетілген құжаттарды ресімдеу туралы хабарламалар тізілімі </w:t>
            </w:r>
            <w:r>
              <w:br/>
            </w:r>
            <w:r>
              <w:rPr>
                <w:rFonts w:ascii="Times New Roman"/>
                <w:b w:val="false"/>
                <w:i w:val="false"/>
                <w:color w:val="000000"/>
                <w:sz w:val="20"/>
              </w:rPr>
              <w:t>
 Мүгедектерді оңалтудың жеке бағдарламасына сәйкес мүгедектерді техникалық көмекші (орын толтырушы) құралдарымен және (немесе ) арнайы жүріп-тұру құралдарымен қамтамасыз ету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саласындағы кадрлық және материалдық-техникалық қамтамасыз ету</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мүгедектердi оңалту жөнiндегi мамандарды, оның iшiнде ымдау тiлiнiң мамандарын, Брайльдiң бедерлi-нүктелiк қарпі бойынша оқитын және жазатын мамандарды даярлауды, қайта даярлауды және олардың бiлiктiлiгiн арттыруды ұйымдастырады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r>
              <w:br/>
            </w:r>
            <w:r>
              <w:rPr>
                <w:rFonts w:ascii="Times New Roman"/>
                <w:b w:val="false"/>
                <w:i w:val="false"/>
                <w:color w:val="000000"/>
                <w:sz w:val="20"/>
              </w:rPr>
              <w:t>Әлеуметтік қамсыздандыру саласындағы кадрларды даярлау, қайта қаярлау және олардың біліктілігін арттыру жөніндегі іс-шараларды есепке алуды автоматтандыру.</w:t>
            </w:r>
            <w:r>
              <w:br/>
            </w:r>
            <w:r>
              <w:rPr>
                <w:rFonts w:ascii="Times New Roman"/>
                <w:b w:val="false"/>
                <w:i w:val="false"/>
                <w:color w:val="000000"/>
                <w:sz w:val="20"/>
              </w:rPr>
              <w:t>Ұсынылған материалдық-техникалық қамсыздандыруды есепке алуды автоматтандыру. 2-деңгей:</w:t>
            </w:r>
            <w:r>
              <w:br/>
            </w:r>
            <w:r>
              <w:rPr>
                <w:rFonts w:ascii="Times New Roman"/>
                <w:b w:val="false"/>
                <w:i w:val="false"/>
                <w:color w:val="000000"/>
                <w:sz w:val="20"/>
              </w:rPr>
              <w:t>Кадрларды қажетсінулерді жоспарлау және болжау, оның ішінде өтініштерді электронды түрде қабылдау жөніндегі процестерін автоматтандыру.</w:t>
            </w:r>
            <w:r>
              <w:br/>
            </w:r>
            <w:r>
              <w:rPr>
                <w:rFonts w:ascii="Times New Roman"/>
                <w:b w:val="false"/>
                <w:i w:val="false"/>
                <w:color w:val="000000"/>
                <w:sz w:val="20"/>
              </w:rPr>
              <w:t>Материалдық-техникалық қамсыздандырудағы қажетсінулерді жоспарлау және болжау, оның ішінде өтініштерді электронды түрде қабылдау жөніндегі процестерін автоматтандыру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Мүгедектердi оңалту жөнiндегi мамандар, оның iшiнде ымдау тiлiнiң мамандары, Брайльдiң бедерлi-нүктелiк қарпі бойынша оқитын және жазатын мамандар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білім беру ұйымдарында және психикалық және (немесе) дене дамуының кемшіліктерін айқындау, есепке алу және түзету саласында жұмыс істейтін кадрларды қайта қаярлауды, біліктілігін арттыруды және аттестаттауды жоспарлайды және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ұйымдарында және психикалық және (немесе) дене дамуының кемшіліктерін айқындау, есепке алу және түзету саласында жұмыс істейтін кадрлар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әлеуметтік қызмет көрмететін субъектілерді кадрлық қамсыздандыруын, әлеуметтік қызметкерлерді кәсіби даярлауды, қайта даярлауды және біліктілігін арттыруды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қызметкерлерді кәсіби даярлау, қайта даярлау және біліктілігін арттыру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мүмкіндіктері шектеулі балаларды әлеуметтік және медициналық-педагогикалық коррекциялық қолдау мәселелерімен айналысатын мемлекеттік ұйымдарды материалдық-техникалық қамтамасыз етуді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мүмкіндіктері шектеулі балаларды әлеуметтік және медициналық-педагогикалық коррекциялық қолдау мәселелерімен айналысатын мемлекеттік ұйымдарды материалдық-техникалық қамтамасыз етілуі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көрсету саласындағы есепке алу және мониторингілеу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сәйкес оралмандарға бюджеттік қаражат есебінен әлеуметтік көмек көрсетеді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ААЖ, ӘК ААЖ, МОДҚ АЖ, ЭМС ААЖ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зорлық-зомбылықтан зардап шеккен кәмелетке толмағандарды және тұрмысы қолайсыз отбасыларды есепке алуды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Оралмандарға бюджеттік қаражат есебінен әлеуметтік көмек көрсету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қайырымдылық және әлеуметтік көмек көрсетуді үйлестіреді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оңалтуды жүзеге асыратын мемлекеттік кәсіпорындар мен мекемелерді құрады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 жүзеге асыратын ұйымдар тізбесі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кәсіптік оқытуын (қайта оқытуын)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мүгедектерді кәсіптік оқыту (қайта оқыту)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заңға және мүгедектерді оңалтудың жеке бағдарламасына сәйкес тиісті аумақта медициналық, әлеуметтік, кәсіптік оңалтуды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уәкілетті органмен және мүгедектердiң қоғамдық бiрлестiктерiмен бiрлесiп мүгедектер арасында сауықтыру және спорттық iс-шараларды өткiзудi ұйымдастырады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мүгедектердiң қоғамдық бiрлестiктерiмен бiрлесiп мәдени-көпшілік және ағарту iс-шараларын ұйымдастырады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 орталықтарын құрады және олардың жұмыс істеуін қамтамасыз 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арнаулы әлеуметтік қызметтер туралы заңнамасында белгіленген тәртіпте арнаулы әлеметтік қызметтерді көрсетуді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зорлық-зомбылықтан зардап шеккен кәмелетке толмағандарды және тұрмысы қолайсыз отбасыларды анықтайды және оларды есепке алуды жүргiзедi</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зорлық-зомбылықтан зардап шеккен кәмелетке толмағандардың және тұрмысы қолайсыз отбасылардың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науқасы бар балаларды күтіп-бағу бойынша әлеуметтік көмек көрсету жөніндегі қызметті үйлестіреді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мемлекеттік стандарттарды сақтай отыра кепілді медициналық қызмет көрсетілуіне және тегін білім алуға, сондай-ақ әлеуметтік көмек алуға құқықтарды іске асыруды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мүмкіндіктері шектеулі балаларды тәрбиелеп отырған отбасылардың құқықтарын қорғауды және оларға консультативті көмек көрсетуді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әлеуметтік көмек көрсету бөлімшелерін құрады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 бөлімшелерінің тізбесі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медициналық-санитариялық көмек көрсету мекемелерінде, балалар поликлиникаларында, босанатын әйелдерге дәрігерлік жәрдем беретін мекемелерде скринингті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ата-ананың және өзге заңды өкілдерінің келісімімен скрининг нәтижесінде айқындалған "қатер" тобындағы балаларды психологиялық-педогогикалық консультацияларға жолдауды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нәтижесінде айқындалған "қатер" тобындағы балалардың тізбесі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мүмкіндіктері шектеулі балаларды арнайы білім беру ұйымдарында оқуын ұйымдастырады және олардың басқа білім беру ұйымдарында оқуына жағдай жасайды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мүмкіндіктері шектеулі балалардың жұмысқа орналасуына жәрдемдеседі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арнаулы әлеуметтік қызметтерге қажетсінулерін талдауды жүргізуін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арнаулы әлеуметтік қызметтерге қажетсінулерін талдау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қызметтерді көрсету мәселелері бойынша жеке және заңды тұлғалармен, мемлекеттік органдармен өзара іс-қимылды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мемлекеттік сатып алуларды жүзеге асырады, сондай-ақ арнаулы әлеуметтік қызметтерді және арнаулы әлеуметтік қызметтердегі қажетсінулерді бағалау және анықтау жөніндегі қызметтерді көрсетеді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әлеуемттік қызметтерді көрсететін субъектілерді құру және олардың қызметі бойынша шараларды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әлеуемттік қызметтерді көрсететін субъектілер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көрсететін субъектілердің арнаулы әлеуметтік қызметтердің кепілдік берілген көлемін көрсетуін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жүйесін дамыту жөнінде шараларды қабылдайды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пробация қызметінің есебінде тұрған адамдарға әлеуметтік–құқықтық немесе өзге де көмек көрсетуді үйлестіреді;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жазаларды және өзге де қылмыстық-құқықтық ықпал ету шараларын орындайтын мекемелер мен органдардың қызметіне жәрдемдесу, сондай-ақ қылмыстық жазаларын өтеген адамдарға әлеуметтік және өзге де көмекті ұйымдастыру бойынша консультациялық-кеңесші органды құрады;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жазаларын өтеген адамдарға әлеуметтік және өзге де көмекті ұйымдастыратын ұйымдар тізбесі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мекемелерден босатылған, пробация қызметінің есебінде тұрған, өмірлік қиын жағдайда жүрген адамдарға арнаулы әлеуметтік қызметтерді көрсетуді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мүмкіндіктері шектеулі кәмелетке толмағандарды ата-аналарының немесе өзге де заңды өкілдерінің келісімімен психологиялық-медициналық-педагогикалық консультацияларға жіберуді қамтамасыз 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саласындағы реттеу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тұрмыс-тіршілігін қамтамасыз ететін ұйымдарда (қоғамдық көлік, сумен, электр энергиясымен, жылумен қамтамасыз ететін ұйымдар) ереуілдер өткізуді келіседі;</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саласындағы қызметтерді көрсеткен кезде өтініштерді қабылдау, қарау, шешімдерді құру және келісу процестерін автоматтандыру.</w:t>
            </w:r>
            <w:r>
              <w:br/>
            </w:r>
            <w:r>
              <w:rPr>
                <w:rFonts w:ascii="Times New Roman"/>
                <w:b w:val="false"/>
                <w:i w:val="false"/>
                <w:color w:val="000000"/>
                <w:sz w:val="20"/>
              </w:rPr>
              <w:t xml:space="preserve">Еңбек саласындағы салалық және өңірлік келісімдерді есепке алуды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тұрмыс-тіршілігін қамтамасыз ететін ұйымдарда (қоғамдық көлік, сумен, электр энергиясымен, жылумен қамтамасыз ететін ұйымдар) ереуілдерді өткізу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еңбек нормаларын және еңбегіне ақы төлеу жүйесінің өлшемдерін еңбек жөніндегі уәкілетті мемлекеттік орган белгілеген тәртіппен қарайды және келіседі;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еңбек нормалары және еңбегіне ақы төлеу жүйесінің өлшемдері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өңірлік бірлестіктерімен және жұмыскерлердің өңірлік бірлестіктерімен өңірлік (облыстық, қалалық, аудандық) келісімдер жасасады;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өңірлік бірлестіктерімен және жұмыскерлердің өңірлік бірлестіктерімен өңірлік (облыстық, қалалық, аудандық) келісімдер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деңгейде жасалған салалық және өңірлік келісімдерді тіркеуді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деңгейде жасалған салалық және өңірлік келісімдердің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пайдалануды және қорғауды мемлекеттік бақылау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пайдалануды және қорғауды мемлекеттік бақылауды жүзеге асырады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r>
              <w:br/>
            </w:r>
            <w:r>
              <w:rPr>
                <w:rFonts w:ascii="Times New Roman"/>
                <w:b w:val="false"/>
                <w:i w:val="false"/>
                <w:color w:val="000000"/>
                <w:sz w:val="20"/>
              </w:rPr>
              <w:t xml:space="preserve">Жерді пайдалануды және қорғауды мемлекеттік бақылау субъектілерін және объектілерін, тексерулер жоспарларын, өткізілген тексерулерді, берілген ұйғарымдарды, ӘҚ туралы істерді актілерді, шағымдануларды, ауыртпалықтарды есепке алуды автоматтандыру </w:t>
            </w:r>
            <w:r>
              <w:br/>
            </w:r>
            <w:r>
              <w:rPr>
                <w:rFonts w:ascii="Times New Roman"/>
                <w:b w:val="false"/>
                <w:i w:val="false"/>
                <w:color w:val="000000"/>
                <w:sz w:val="20"/>
              </w:rPr>
              <w:t>2-деңгей:</w:t>
            </w:r>
            <w:r>
              <w:br/>
            </w:r>
            <w:r>
              <w:rPr>
                <w:rFonts w:ascii="Times New Roman"/>
                <w:b w:val="false"/>
                <w:i w:val="false"/>
                <w:color w:val="000000"/>
                <w:sz w:val="20"/>
              </w:rPr>
              <w:t xml:space="preserve">Бақылау объектілеріне тәуекелдік дәрежесін беру, тексерулерді жоспарлау, тексерулер бойынша құжаттарды құру және келісу, ұйғарымдарды, хабарламаларды бақылау субъектілеріне электронды түрде жолдау процестерін автоматтандыру. Тексерулерді және ӘҚ хаттамаларын тіркеу бөлігінде ҚР БП ҚСжАЕК АЖ –мен ықпалдаыстыру, ауыртпалықтарды тіркеу бөлігінде МО АЖ-мен ықпалдастыру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заңнамасын анықталған бұзушылықтарды жою жөнінде орындалуы міндетті нұсқамалар береді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заңнамасы саласындағы әкімшілік құқық бұзушылық туралы істерді қарайды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Жер кодексінің 148-бабы 1-тармағының 4) тармақшасында көрсетілген мәселелер бойынша сотқа талап қоюды дайындайды және береді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 жатқан не Қазақстан Республикасының заңнамасын бұза отырып пайдаланылып жатқан жерді анықтау және мемлекеттік меншікке қайтарады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құрылыс, пайдалы қазбалар кен орындарын қазу, объектілерді пайдалану, геологиялық-барлау және басқа жұмыстар жер заңнамасын, жерді пайдаланудың белгіленген режимін бұза отырып жүзеге асырылып жатса, сондай-ақ бұл жұмыстар сараптамадан өтпеген немесе теріс қорытынды алған жобалар бойынша жүргізіліп жатса, оларды тоқтата тұрады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кәсiпорындардың, мекемелердiң, ұйымдар мен азаматтардың Қазақстан Республикасының жер заңнамасын, жер учаскелерiн нысаналы мақсатына сәйкес пайдаланудың белгiленген режимiн сақтауына;</w:t>
            </w:r>
            <w:r>
              <w:br/>
            </w:r>
            <w:r>
              <w:rPr>
                <w:rFonts w:ascii="Times New Roman"/>
                <w:b w:val="false"/>
                <w:i w:val="false"/>
                <w:color w:val="000000"/>
                <w:sz w:val="20"/>
              </w:rPr>
              <w:t>жер учаскелерiн өз бетiнше иеленiп алуға жол бермеуге;</w:t>
            </w:r>
            <w:r>
              <w:br/>
            </w:r>
            <w:r>
              <w:rPr>
                <w:rFonts w:ascii="Times New Roman"/>
                <w:b w:val="false"/>
                <w:i w:val="false"/>
                <w:color w:val="000000"/>
                <w:sz w:val="20"/>
              </w:rPr>
              <w:t xml:space="preserve"> жер учаскелерiнiң меншiк иелерi мен жер пайдаланушылардың құқықтарының сақталуына;</w:t>
            </w:r>
            <w:r>
              <w:br/>
            </w:r>
            <w:r>
              <w:rPr>
                <w:rFonts w:ascii="Times New Roman"/>
                <w:b w:val="false"/>
                <w:i w:val="false"/>
                <w:color w:val="000000"/>
                <w:sz w:val="20"/>
              </w:rPr>
              <w:t xml:space="preserve"> жер учаскелерiнiң меншiк иелерi мен жер пайдаланушылардың топырақтың құнарлылығын қалпына келтiру және сақтау жөнiндегi ұйымдастыру-шаруашылық, агротехникалық, орман мелиорациялық және эрозияға қарсы гидротехникалық iс-шаралар кешенiн уақтылы және дұрыс жүргiзуiне;</w:t>
            </w:r>
            <w:r>
              <w:br/>
            </w:r>
            <w:r>
              <w:rPr>
                <w:rFonts w:ascii="Times New Roman"/>
                <w:b w:val="false"/>
                <w:i w:val="false"/>
                <w:color w:val="000000"/>
                <w:sz w:val="20"/>
              </w:rPr>
              <w:t xml:space="preserve"> жер учаскелерiнiң меншiк иелерi мен жер пайдаланушылардың өздерiнде жердiң бар-жоғы, олардың жай-күйi мен пайдаланылуы туралы мәлiметтердi мемлекеттiк органдарға уақтылы беруiне;</w:t>
            </w:r>
            <w:r>
              <w:br/>
            </w:r>
            <w:r>
              <w:rPr>
                <w:rFonts w:ascii="Times New Roman"/>
                <w:b w:val="false"/>
                <w:i w:val="false"/>
                <w:color w:val="000000"/>
                <w:sz w:val="20"/>
              </w:rPr>
              <w:t xml:space="preserve"> жердiң жай-күйiне әсер ететiн тұрғын жай және өндiрiстiк объектiлердiң жобалануына, орналастырылуы мен салынуына;</w:t>
            </w:r>
            <w:r>
              <w:br/>
            </w:r>
            <w:r>
              <w:rPr>
                <w:rFonts w:ascii="Times New Roman"/>
                <w:b w:val="false"/>
                <w:i w:val="false"/>
                <w:color w:val="000000"/>
                <w:sz w:val="20"/>
              </w:rPr>
              <w:t xml:space="preserve"> жердi жақсарту жөнiндегi, топырақ эрозиясының, тұздану, батпақтану, су басу, шөлейттену, құрғақтану, тығыздалу, қоқыстану, ластану және жердiң тозуын туғызатын басқа да процестердiң салдарын болғызбау мен жою жөнiндегi iс-шаралардың уақтылы және сапалы орындалуына;</w:t>
            </w:r>
            <w:r>
              <w:br/>
            </w:r>
            <w:r>
              <w:rPr>
                <w:rFonts w:ascii="Times New Roman"/>
                <w:b w:val="false"/>
                <w:i w:val="false"/>
                <w:color w:val="000000"/>
                <w:sz w:val="20"/>
              </w:rPr>
              <w:t xml:space="preserve"> азаматтардың өздерiне жер учаскелерiн беру туралы өтініштерін (өтiнiшхаттарын) қараудың белгiленген мерзiмдерiнiң сақталуына;</w:t>
            </w:r>
            <w:r>
              <w:br/>
            </w:r>
            <w:r>
              <w:rPr>
                <w:rFonts w:ascii="Times New Roman"/>
                <w:b w:val="false"/>
                <w:i w:val="false"/>
                <w:color w:val="000000"/>
                <w:sz w:val="20"/>
              </w:rPr>
              <w:t xml:space="preserve"> межелiк белгiлердiң сақталуына;</w:t>
            </w:r>
            <w:r>
              <w:br/>
            </w:r>
            <w:r>
              <w:rPr>
                <w:rFonts w:ascii="Times New Roman"/>
                <w:b w:val="false"/>
                <w:i w:val="false"/>
                <w:color w:val="000000"/>
                <w:sz w:val="20"/>
              </w:rPr>
              <w:t xml:space="preserve"> жергiлiктi атқарушы органдар уақытша жер пайдалануға берген жердiң уақтылы қайтарылуына;</w:t>
            </w:r>
            <w:r>
              <w:br/>
            </w:r>
            <w:r>
              <w:rPr>
                <w:rFonts w:ascii="Times New Roman"/>
                <w:b w:val="false"/>
                <w:i w:val="false"/>
                <w:color w:val="000000"/>
                <w:sz w:val="20"/>
              </w:rPr>
              <w:t xml:space="preserve"> бүлiнген жердiң қалпына келтірілуіне;</w:t>
            </w:r>
            <w:r>
              <w:br/>
            </w:r>
            <w:r>
              <w:rPr>
                <w:rFonts w:ascii="Times New Roman"/>
                <w:b w:val="false"/>
                <w:i w:val="false"/>
                <w:color w:val="000000"/>
                <w:sz w:val="20"/>
              </w:rPr>
              <w:t>жердiң бүлiнуiне байланысты жұмыстар жүргiзiлген кезде топырақтың құнарлы қабатының сыдырып алынуына, сақталуына және пайдаланылуына;</w:t>
            </w:r>
            <w:r>
              <w:br/>
            </w:r>
            <w:r>
              <w:rPr>
                <w:rFonts w:ascii="Times New Roman"/>
                <w:b w:val="false"/>
                <w:i w:val="false"/>
                <w:color w:val="000000"/>
                <w:sz w:val="20"/>
              </w:rPr>
              <w:t xml:space="preserve"> жердi пайдалану мен қорғау жөнiндегi жерге орналастыру жобаларының және басқа да жобалардың жүзеге асырылуына мемлекеттiк бақылауды ұйымдастырады және жүргiзедi.</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уәкілетті органға Қазақстан Республикасы Жер кодексінің 92 және 93-баптарына сәйкес заңды күшіне енген сот шешімінің негізінде жер учаскелері мәжбүрлеп алып қойылған тұлғалар туралы ақпарат ұсынады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органға Қазақстан Республикасы Жер кодексінің 92 және 93- баптарына сәйкес заңды күшіне енген сот шешімінің негізінде жер учаскелері мәжбүрлеп алып қойылған тұлғалар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Жер кодексінің 94-бабы 2-тармағының үшінші бөліміне сәйкес жер учаскесіне ауыртпалықты белгілеу немесе оны тоқтату үшін жылжымайтын мүлікке құқықтарды мемлекеттік тіркеу саласындағы уәкілетті органға арыз береді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мұра объектілерін қорғау және пайдалану саласындағы бақылау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тарих және мәдениет ескерткiштерiн қорғау және пайдалану туралы заңдарын бұзған жеке және заңды тұлғаларды жауапкершiлiкке тарту туралы өтiнiш жасайды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r>
              <w:br/>
            </w:r>
            <w:r>
              <w:rPr>
                <w:rFonts w:ascii="Times New Roman"/>
                <w:b w:val="false"/>
                <w:i w:val="false"/>
                <w:color w:val="000000"/>
                <w:sz w:val="20"/>
              </w:rPr>
              <w:t>бақылау субъектілерін және объектілерін есепке алуды, тексеру жоспарларын, жүргізілген тексерулерді, берліген ұйғарымдарды, ӘҚБ туралы істерді, актілерді, шағымдануларды автоматтандыру.</w:t>
            </w:r>
            <w:r>
              <w:br/>
            </w:r>
            <w:r>
              <w:rPr>
                <w:rFonts w:ascii="Times New Roman"/>
                <w:b w:val="false"/>
                <w:i w:val="false"/>
                <w:color w:val="000000"/>
                <w:sz w:val="20"/>
              </w:rPr>
              <w:t>2-деңгей:</w:t>
            </w:r>
            <w:r>
              <w:br/>
            </w:r>
            <w:r>
              <w:rPr>
                <w:rFonts w:ascii="Times New Roman"/>
                <w:b w:val="false"/>
                <w:i w:val="false"/>
                <w:color w:val="000000"/>
                <w:sz w:val="20"/>
              </w:rPr>
              <w:t xml:space="preserve">Бақылау/мониторингілеу, есептілік негізінде камералдық бақылау субъектілерінен есептілікті қабылдау процестерін автоматтандыру. </w:t>
            </w:r>
            <w:r>
              <w:br/>
            </w:r>
            <w:r>
              <w:rPr>
                <w:rFonts w:ascii="Times New Roman"/>
                <w:b w:val="false"/>
                <w:i w:val="false"/>
                <w:color w:val="000000"/>
                <w:sz w:val="20"/>
              </w:rPr>
              <w:t>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 түрде жолдау процестерін автоматтандыру. Тексерулерді және ӘҚБ хаттамаларын тіркеу бөлігінде ҚСжАЕК АЖ-мен ықпалдастыру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аумақтарда жергілікті маңызы бар тарих және мәдениет ескерткіштерінің пайдаланылу және күтіп-ұстау тәртібін, сондай-ақ оларда археологиялық және ғылыми-реставрациялау жұмыстарының орындалуын мемлекеттік бақылауды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және мәдениет ескерткіштерінің меншік иелеріне және пайдаланушыларына олардың Қазақстан Республикасының тарих және мәдениет ескерткіштерін қорғау және пайдалану туралы заңнамасын бұзғаны туралы нұсқамалар береді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иелерінің және пайдаланушылардың қорғау міндеттемелерін орындауын бақылайды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қызметті есепке алу және ұйымдастыру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және мәдениет ескерткіштерін қорғау міндеттемелерін ресімдейді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 МОИП</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ескерткіштерін есепке алуды автоматтандыру.</w:t>
            </w:r>
            <w:r>
              <w:br/>
            </w:r>
            <w:r>
              <w:rPr>
                <w:rFonts w:ascii="Times New Roman"/>
                <w:b w:val="false"/>
                <w:i w:val="false"/>
                <w:color w:val="000000"/>
                <w:sz w:val="20"/>
              </w:rPr>
              <w:t xml:space="preserve"> Тарих және мәдениет ескерткіштеріне қорғау міндеттемелерін беру және оларды есепке алу процестерін автоматтандыру.</w:t>
            </w:r>
            <w:r>
              <w:br/>
            </w:r>
            <w:r>
              <w:rPr>
                <w:rFonts w:ascii="Times New Roman"/>
                <w:b w:val="false"/>
                <w:i w:val="false"/>
                <w:color w:val="000000"/>
                <w:sz w:val="20"/>
              </w:rPr>
              <w:t xml:space="preserve">Мәдениет ұйымдарымен өзара іс-қимыл процестерін автоматтандыру (қызметті аттестаттау, мониторингілеу және т.б.)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немесе жергілікті маңызы бар ескерткіш мәртебесін беру туралы хабарлама </w:t>
            </w:r>
            <w:r>
              <w:br/>
            </w:r>
            <w:r>
              <w:rPr>
                <w:rFonts w:ascii="Times New Roman"/>
                <w:b w:val="false"/>
                <w:i w:val="false"/>
                <w:color w:val="000000"/>
                <w:sz w:val="20"/>
              </w:rPr>
              <w:t xml:space="preserve">Тарих және мәдениет ескерткіштеріне қорғау міндеттемелері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республикалық маңызы бар қаланың және астананың мемлекеттік мәдениет ұйымдарын аттестаттауды жүргізеді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және астананың мемлекеттік мәдениет ұйымдарын аттестаттау бойынша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 болып табылатын, жергілікті маңызы бар тарих және мәдениет ескерткіштерін пайдалануға беру туралы мәселені шешеді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органмен келiсе отырып, қалаларды және басқа да елдi мекендердi жоспарлау, салу және қайта құру жобаларын әзiрлеу және бекiту кезiнде барлық санаттағы тарих және мәдениет ескерткiштерiн анықтау, зерделеу, сақтау жөнiндегi iс-шаралардың орындалуын, тарихи-сәулет тiрек жоспарларын және карта-схемаларды жасауды қамтамасыз етедi</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объектiлерiн жергілікті маңызы бар тарих және мәдениет ескерткiштерi деп таниды және тарихи-мәдени сараптама қорытындысының негізінде жергілікті маңызы бар Тарих және мәдениет ескерткіштерінің мемлекеттік тізіміне қосады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Тарих және мәдениет ескерткіштерінің мемлекеттік тізімінің мәліметтері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ескерткішін мәртебесінен айырады және тарихи-мәдени сараптама қорытындысының негізінде объекті толығымен заттай жойылған және (немесе) тарихи-мәдени маңызын жоғалтқан жағдайда, Тарих және мәдениет ескерткіштерінің мемлекеттік тізімінен шығарып тастайды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аумақтардың экономикалық және әлеуметтiк даму жоспарларында жергiлiктi маңызы бар тарих және мәдениет ескерткіштерін есепке алуды, қорғауды және оларда ғылыми-реставрациялау жұмыстарын ұйымдастыру жөнiндегi iс-шараларды көздейдi</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ескерткiштерi мен оларды қорғау аймақтары бойынша жұмыстардың барлық түрлерiне ғылыми-жобалық құжаттаманы, жоспарлау, салу және қайта жөндеу жобаларын қарайды және келiседi</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анықтауды, есепке алуды, қорғауды, пайдалануды және тарих және мәдениет ескерткіштерінде ғылыми-реставрациялау жұмыстарын жүргізуді қамтамасыз 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республикалық маңызы бар қаланың және астананың тарих, материалдық және рухани мәдениет ескерткіштерін есепке алу, қорғау, консервациялау, реставрациялау және пайдалану, сондай-ақ елдің көрнекті мәдениет қайраткерлерін мәңгі есте қалдыру жөніндегі жұмысты ұйымдастырады </w:t>
            </w:r>
            <w:r>
              <w:br/>
            </w: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республикалық маңызы бар қаланың, астананың мәдени мақсаттағы объектілерін салу, реконструкциялау және жөндеу бойынша тапсырыс беруші болып табылады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маңызы бар объектілер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аумақта орналасқан мәдениет ұйымдар қызметінің мониторингін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 орналасқан мәдениет ұйымдар қызметінің мониторингі бойынша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аумақта орналасқан мәдениет ұйымдарының қызметіне мониторингті жүзеге асырады және уәкілетті органға ақпарат, сондай-ақ белгіленген нысанда статистикалық есептер береді </w:t>
            </w:r>
            <w:r>
              <w:br/>
            </w: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 музыка және кино өнерін, мәдени-демалыс қызметін және халық шығармашылығын, кітапхана және мұражай ісін дамыту жөніндегі облыстың, республикалық маңызы бар қаланың және астананың мемлекеттік мәдениет ұйымдарының қызметін қолдайды және үйлестіреді, облыс, республикалық маңызы бар қала және астана мекемелерінің мәдениет саласындағы қызметін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 музыка және кино өнерін, мәдени-демалыс қызметін және халық шығармашылығын, кітапхана және мұражай ісін дамыту жөніндегі облыстың, республикалық маңызы бар қаланың және астананың мемлекеттік мәдениет ұйымдарын құрады, қайта ұйымдастырады, таратады.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музыка және кино өнерін, мәдени-демалыс қызметін және халық шығармашылығын, кітапхана және мұражай ісін дамыту жөніндегі облыстың, республикалық маңызы бар қаланың және астананың мемлекеттік мәдениет ұйымдарының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шығармашылық қызметтің түрлі салаларында облыстық (өңірлік) байқаулар, фестивальдер және конкурстар өткізуді ұйымдастырады </w:t>
            </w:r>
            <w:r>
              <w:br/>
            </w: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қызметтің түрлі салаларында өткізілетін облыстық (өңірлік) байқаулар, фестивальдер және конкурстар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органмен келісім бойынша шығармашылық қызметтің түрлі салаларында республикалық конкурстар мен фестивальдер өткізуді ұйымдастырады </w:t>
            </w:r>
            <w:r>
              <w:br/>
            </w: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келісім бойынша шығармашылық қызметтің түрлі салаларында өткізілген республикалық конкурстар мен фестивальдер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республикалық маңызы бар қалалық және астаналық деңгейде сауықтық мәдени-бұқаралық іс-шаралар өткізуді жүзеге асырады </w:t>
            </w:r>
            <w:r>
              <w:br/>
            </w: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қалалық және астаналық деңгейде өткізілетін сауықтық мәдени-бұқаралық іс-шаралар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 жөнiндегi жұмысты ұйымдастырады, тарихи, ұлттық және мәдени дәстүрлер мен салттардың дамуына ықпал жасайды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республикалық маңызы бар қаланың мемлекеттік кітапханаларының біреуіне "Орталық" мәртебесін береді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дарынды жастарды және перспективалы шығармашылық ұжымдарды iздестiрiп, қолдауға бағытталған іс-шаралар кешенін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 әлеуметтiк мәндi iс-шаралар өткiзудi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ұлттық-мәдени игiлiк объектiлерiнiң айрықша режимiнiң сақталуын қамтамасыз етедi</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мүлікті басқару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ерекше экономикалық аймақтар туралы" Заңмен белгіленген тәртіпте басқарушы компанияға қатысады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мәдениет саласындағы коммуналдық мүлікті басқаруды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рұқсат беру қызметі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құндылықтарды уақытша әкетуге куәлік беру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әкетуге куәлік алуға өтініштер тізілімі</w:t>
            </w:r>
            <w:r>
              <w:br/>
            </w:r>
            <w:r>
              <w:rPr>
                <w:rFonts w:ascii="Times New Roman"/>
                <w:b w:val="false"/>
                <w:i w:val="false"/>
                <w:color w:val="000000"/>
                <w:sz w:val="20"/>
              </w:rPr>
              <w:t xml:space="preserve">Мәдени құндылықтарды уақытша әкетуге куәліктер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тарих және мәдениет ескерткіштерінде ғылыми-реставрациялық жұмыстарды жүргізуді келісу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тарих және мәдениет ескерткіштерінде ғылыми-реставрациялық жұмыстарды жүргізуге келісім-хатты алуға өтініштер тізілімі </w:t>
            </w:r>
            <w:r>
              <w:br/>
            </w:r>
            <w:r>
              <w:rPr>
                <w:rFonts w:ascii="Times New Roman"/>
                <w:b w:val="false"/>
                <w:i w:val="false"/>
                <w:color w:val="000000"/>
                <w:sz w:val="20"/>
              </w:rPr>
              <w:t>
 Жергілікті маңызы бар тарих және мәдениет ескерткіштерінде ғылыми-реставрациялық жұмыстарды жүргізуге келісім-хаттар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мұрағат қоры мен мұрағаттар саласындағы мемлекеттік қызметттерді көрсету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анықтамаларды беру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ЭҮӨШ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Мұрағаттық анықтамаларды алуға өтініштер тізілімі </w:t>
            </w:r>
            <w:r>
              <w:br/>
            </w:r>
            <w:r>
              <w:rPr>
                <w:rFonts w:ascii="Times New Roman"/>
                <w:b w:val="false"/>
                <w:i w:val="false"/>
                <w:color w:val="000000"/>
                <w:sz w:val="20"/>
              </w:rPr>
              <w:t xml:space="preserve">
Берілген мұрағаттық анықтамалар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мұрағат қоры мен мұрағаттарды жүргізуді ұйымдастыру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орналасқан Ұлттық мұрағат қорын толықтыру көздерінің ұйымдарын ұйымдастырушылық-әдістемелік басқаруды және ондағы іс жүргізудің, құжаттар сақталуының жай-күйін бақылауды жүзеге асырады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БЭМҚ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сұрау салуларын орындауды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мұрағатында сақталатын Ұлттық мұрағат қорының құжаттары бойынша деректер қорын құруды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мұрағатында сақталатын Ұлттық мұрағат қорының құжаттары бойынша деректер қоры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мұрағатына қабылданған Ұлттық мұрағат қорының құжаттарын сақтауды, жинақтауды және пайдалануды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тарих және мәдениеттің құжаттағы ескерткіштерін қорғауды, оларды сақтауды және пайдалануды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құндылығының ғылыми және практикалық сараптамасын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мұрағат қорының құжаттарын мемлекеттің, жеке және заңды тұлғалардың сұрау салуларын қанағаттандыру үшін пайдалануды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тарихы бойынша мұрағаттық құжаттарды жинауды және қайтаруды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мұрағатында сақталатын Ұлттық мұрағат қоры құжаттарының мемлекеттік еебін жүргізеді және олардың сақталуын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саласындағы рұқсат беру қызметі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түсті және қара металдардың сынықтарын және қалдықтарын жинау (дайындау), сақтау, қайта өңдеу және өткізу жөніндегі қызметті жүзеге асыруына лицензия беру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түсті және қара металдардың сынықтарын және қалдықтарын жинау (дайындау), сақтау, қайта өңдеу және өткізу жөніндегі қызметті жүзеге асыруына лицензия алуға өтініштер тізілімі </w:t>
            </w:r>
            <w:r>
              <w:br/>
            </w:r>
            <w:r>
              <w:rPr>
                <w:rFonts w:ascii="Times New Roman"/>
                <w:b w:val="false"/>
                <w:i w:val="false"/>
                <w:color w:val="000000"/>
                <w:sz w:val="20"/>
              </w:rPr>
              <w:t>Заңды тұлғалардың түсті және қара металдардың сынықтарын және қалдықтарын жинау (дайындау), сақтау, қайта өңдеу және өткізу жөніндегі қызметті жүзеге асыруына лицензиялар тізілімі</w:t>
            </w:r>
            <w:r>
              <w:br/>
            </w:r>
            <w:r>
              <w:rPr>
                <w:rFonts w:ascii="Times New Roman"/>
                <w:b w:val="false"/>
                <w:i w:val="false"/>
                <w:color w:val="000000"/>
                <w:sz w:val="20"/>
              </w:rPr>
              <w:t xml:space="preserve">Заңды тұлғалардың түсті және қара металдардың сынықтарын және қалдықтарын жинау (дайындау), сақтау, қайта өңдеу және өткізу жөніндегі қызметті жүзеге асыратын адамдар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Индустриялық-инновациялық саласындағы қызметті ұйымдастыру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негізгі қызметі инновацияларды дамытуға бағытталған заңды тұлғалардың жарғылық капиталын құрады және (немесе) оған қатысады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МОИП</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сатып алуларындағы жергілікті мазмұны бойынша ақпаратты жинауды және талдауды автоматтандыру.</w:t>
            </w:r>
            <w:r>
              <w:br/>
            </w:r>
            <w:r>
              <w:rPr>
                <w:rFonts w:ascii="Times New Roman"/>
                <w:b w:val="false"/>
                <w:i w:val="false"/>
                <w:color w:val="000000"/>
                <w:sz w:val="20"/>
              </w:rPr>
              <w:t xml:space="preserve">Коммерцияландыруға жәрдемдесу бағдарламаларын іске асыру мониторингін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индустриялық-инновациялық қызметті мемлекеттік қолдауды жүзеге асырып жатқан индустриялық-инновациялық инфрақұрылымның элементтеріне, индустриялық-инновациялық жүйенің субъектілеріне әдістемелік, консультациялық, практикалық және өзге де көмек көрсетеді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Үкіметімен бекітілген ("Тауарларды, жұмыстарды және қызметтерді сатып алуы қазақстандық</w:t>
            </w:r>
            <w:r>
              <w:br/>
            </w:r>
            <w:r>
              <w:rPr>
                <w:rFonts w:ascii="Times New Roman"/>
                <w:b w:val="false"/>
                <w:i w:val="false"/>
                <w:color w:val="000000"/>
                <w:sz w:val="20"/>
              </w:rPr>
              <w:t xml:space="preserve">қамтудың мониторингіне жататын ұйымдардың тізбесін бекіту туралы" Қазақстан Республикасы Үкіметінің 2009 жылғы 20 наурыздағы № 366 қаулысы) тізбе бойынша ұйымның сатып алуларындағы жергілікті қамту бойынша ақпаратты жинауды, талдауды жүзеге асырады және индустриялық-инновациялық қызметті мемлекеттік қолдау жөніндегі уәкілетті органға береді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Үкіметімен бекітілген тізбе бойынша ұйымның сатып алуларындағы жергілікті мазмұны бойынша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индустриялық-инновациялық қызметті мемлекеттік қолдау саласындағы уәкілетті органға индустриялық-инновациялық қызметті мемлекеттік қолдау шараларын іске асыру туралы ақпаратты ұсынады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қызметі ғылыми және (немесе) ғылыми-техникалық қызметтің нәтижелерін коммерцияландыруда (практикалық қолдануда) тұратын заңды тұлғалардың, оның ішінде стартап-компаниялардың жарғылық капиталын құруға және (немесе) пайдалануға қатысады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органмен және салалық уәкілетті органдармен бірлесіп, ғылыми және (немесе) ғылыми-техникалық қызметтің нәтижелерін коммерцияландыру саласындағы әдістемелік қамсыздандыруға қатысады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және (немесе) ғылыми-техникалық қызмет нәтижелерін коммерцияландыру жөніндегі бағдарламалардың іске асырылуына мониторингті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 жөніндегі бағдарламалардың іске асырылуына мониторинг бойынша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және (немесе) ғылыми-техникалық қызмет нәтижелерін коммерцияландыру жобаларын қаржыландыру үшін жеке кәсіпкерлік субъектілерінің гранттарын және инвестицияларын тарту бойынша көмек көрсетеді, оларды бірлесіп қаржыландыруға қатысу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АЭА саласындағы қызметті ұйымдастыру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 заңнамасымен белігленген тәртіпте арнайы экономикалық аймақты орналастыру үшін жер учаскесін беруге және басқарушы компаниямен, автономды кластерлік қормен жер учаскесін және бюджет қаражаты есебінен салынған инфрақұрылым объектілерін жалға алу шарттарын жасасуға қатысады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талаптарын орындауды еепке алуды және оның мониторингін автоматтандыру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жүзеге асыру туралы шарттар талаптарының орындалуын мониторингілеуді, сондай-ақ мониторинг деректерін талдауды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аймақтың қатысушыларын арнайы экономикалық аймақтың қызметіне қатысуға тартуды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қатынастарын реттеу саласындағы мемлекеттік қызметтерді көрсету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қосалқы шаруашылық болуы туралы анықтама беру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ЭҮӨШ АЖ (1 қызмет)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Атвоматтандырылмаған қызметтер үшін өтініштерді қабылдау және қарау, жауаптарды келісу және бері процестерін автоматтандыру. </w:t>
            </w:r>
            <w:r>
              <w:br/>
            </w:r>
            <w:r>
              <w:rPr>
                <w:rFonts w:ascii="Times New Roman"/>
                <w:b w:val="false"/>
                <w:i w:val="false"/>
                <w:color w:val="000000"/>
                <w:sz w:val="20"/>
              </w:rPr>
              <w:t xml:space="preserve">ҚР ИДМ ЖРБК МСА ААЖ-мен ықпалдастыру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болуы туралы анықтамалар тізілімі</w:t>
            </w:r>
            <w:r>
              <w:br/>
            </w:r>
            <w:r>
              <w:rPr>
                <w:rFonts w:ascii="Times New Roman"/>
                <w:b w:val="false"/>
                <w:i w:val="false"/>
                <w:color w:val="000000"/>
                <w:sz w:val="20"/>
              </w:rPr>
              <w:t xml:space="preserve">Жеке қосалқы шаруашылық болуы туралы анықтамаларды алуға өтініштер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жеке меншікке сататын нақты жер учаскелерінің кадастрлық (бағалау) құнын бекіту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жеке меншікке сататын нақты жер учаскелерінің кадастрлық (бағалау) құнын бекітуге өтініштер тізілімі </w:t>
            </w:r>
            <w:r>
              <w:br/>
            </w:r>
            <w:r>
              <w:rPr>
                <w:rFonts w:ascii="Times New Roman"/>
                <w:b w:val="false"/>
                <w:i w:val="false"/>
                <w:color w:val="000000"/>
                <w:sz w:val="20"/>
              </w:rPr>
              <w:t xml:space="preserve">Жер учаскесінің кадастрлық (бағалық) құнынының бекітілген актілерінінің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суармалы егістіктерді суарылмайтын алқаптарға ауыстыруға рұқсат беру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Суармалы егістіктерді суарылмайтын алқаптарға ауыстыру бойынша шешімі туралы қызметті берушінің қаулылары тізілімі </w:t>
            </w:r>
            <w:r>
              <w:br/>
            </w:r>
            <w:r>
              <w:rPr>
                <w:rFonts w:ascii="Times New Roman"/>
                <w:b w:val="false"/>
                <w:i w:val="false"/>
                <w:color w:val="000000"/>
                <w:sz w:val="20"/>
              </w:rPr>
              <w:t>
Суармалы егістіктерді суарылмайтын алқаптарға ауыстыруға өтініштер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шегінде объект салу үшін жер учаскесін беру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шегінде объект салу үшін жер учаскесін беруге өтініштер тізілімі </w:t>
            </w:r>
            <w:r>
              <w:br/>
            </w:r>
            <w:r>
              <w:rPr>
                <w:rFonts w:ascii="Times New Roman"/>
                <w:b w:val="false"/>
                <w:i w:val="false"/>
                <w:color w:val="000000"/>
                <w:sz w:val="20"/>
              </w:rPr>
              <w:t xml:space="preserve">
Жер-кадастрлық жоспары мен уақытша (ұзақ мерзімді, қысқа мерзімді) өтеулі (өтеусіз) жер пайдалану шарты қоса берілген жер учаскесіне жер пайдалану құқығын беру туралы шешімдер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Шарттарды басқару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жер учаскесін сатып алу-сату шарттары мен жалдау және жерді уақытша өтеусіз пайдалану шарттарын жасасады және жасалған шарттар талаптарының орындалуын бақылауды жүзеге асырады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r>
              <w:br/>
            </w:r>
            <w:r>
              <w:rPr>
                <w:rFonts w:ascii="Times New Roman"/>
                <w:b w:val="false"/>
                <w:i w:val="false"/>
                <w:color w:val="000000"/>
                <w:sz w:val="20"/>
              </w:rPr>
              <w:t>Жасалған шарттардыы есепке алуды автоматтандыру.</w:t>
            </w:r>
            <w:r>
              <w:br/>
            </w:r>
            <w:r>
              <w:rPr>
                <w:rFonts w:ascii="Times New Roman"/>
                <w:b w:val="false"/>
                <w:i w:val="false"/>
                <w:color w:val="000000"/>
                <w:sz w:val="20"/>
              </w:rPr>
              <w:t>2-деңгей:</w:t>
            </w:r>
            <w:r>
              <w:br/>
            </w:r>
            <w:r>
              <w:rPr>
                <w:rFonts w:ascii="Times New Roman"/>
                <w:b w:val="false"/>
                <w:i w:val="false"/>
                <w:color w:val="000000"/>
                <w:sz w:val="20"/>
              </w:rPr>
              <w:t>Шарттардың талаптарын орындау мониторингі процесін автоматтандыру, оның ішінде есептілікті электронды түрде қабылдау жолымен (болған жағдайда).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 сатып алу-сату шарттары мен жалдау және жерді уақытша өтеусіз пайдалану шарттарының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саудасы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жер сауда-саттығын (конкурстар, аукциондар) жүргізуді ұйымдастырады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саудасын өткізуді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жер сауда-саттықтары (конкурстар, аукциондар)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Жерлерді есепке алу және мониторингілеу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 аймақтарға бөлу жобаларын, жерді ұтымды пайдалану жөніндегі жобалары мен схемаларын әзірлеуді ұйымдастырады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 ЭҚАБЖ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Жердің жай-күйі туралы еептілікті қабылдау, қарау және бекіту жөніндегі процестерді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қалалардың, астананың жер ресурстарын басқару жөніндегі тиісті уәкілетті органдарға жыл сайын оларға ағымдағы жылда жер учаскелері берілген жер учаскелері иелерінің және жер пайдаланушылардың тізбесін және осы жер учаскелерінің орналасқан орны көрсетілген жер кадастрлық картасын, сондай-ақ жер учаскелері иелерінің және жер пайдаланушыларының тізбесіндегі өзгерістер туралы мәліметтерді ай сайын ұсынады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деректері негізінде облыстың жертеңгерімін жасау</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жер теңгерімі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мен қорғау мәселелерін қозғайтын жобалар мен схемаларға сараптама жүргізеді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рұқсат беру қызметі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қалыптастыру жөніндегі жерге орналастыру жобаларын бекіту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қалыптастыру жөніндегі жерге орналастыру жобаларын бекітуге өтініштер тізілімі </w:t>
            </w:r>
            <w:r>
              <w:br/>
            </w:r>
            <w:r>
              <w:rPr>
                <w:rFonts w:ascii="Times New Roman"/>
                <w:b w:val="false"/>
                <w:i w:val="false"/>
                <w:color w:val="000000"/>
                <w:sz w:val="20"/>
              </w:rPr>
              <w:t xml:space="preserve">Бекітілген жер учаскелерін қалыптастыру жөніндегі жерге орналастыру жобаларының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нысаналы мақсатын өзгертуге шешім беру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нысаналы мақсатын өзгертуге өтініштер тізілімі </w:t>
            </w:r>
            <w:r>
              <w:br/>
            </w:r>
            <w:r>
              <w:rPr>
                <w:rFonts w:ascii="Times New Roman"/>
                <w:b w:val="false"/>
                <w:i w:val="false"/>
                <w:color w:val="000000"/>
                <w:sz w:val="20"/>
              </w:rPr>
              <w:t xml:space="preserve">
Жер учаскесінің нысаналы мақсатын өзгерту туралы қаулылар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іздестіру жұмыстары үшін пайдалануға рұқсат беру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іздестіру жұмыстары үшін пайдалануға өтініштер тізілімі </w:t>
            </w:r>
            <w:r>
              <w:br/>
            </w:r>
            <w:r>
              <w:rPr>
                <w:rFonts w:ascii="Times New Roman"/>
                <w:b w:val="false"/>
                <w:i w:val="false"/>
                <w:color w:val="000000"/>
                <w:sz w:val="20"/>
              </w:rPr>
              <w:t xml:space="preserve">Жер учаскелерін іздестіру жұмыстары үшін пайдалануға рұқсат беру туралы қаулылар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кадрлық және материалдық- техникалық қамтамасыз ету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денсаулық сақтау ұйымдарының кадрмен қамтамасыз етiлуiн ұйымдастырады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ААЖ, ИС ТЭП</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денсаулық сақтау ұйымдары қызметкерлерінің кадрлар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кадрларды даярлау және олардың бiлiктiлiгiн арттыру жөнiндегi қызметтi ұйымдастырады және үйлестiредi</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мемлекеттiк денсаулық сақтау ұйымдары басшыларын кәсiби бiлiктiлiкке аттестаттауды жүргiзедi</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мемлекеттiк денсаулық сақтау ұйымдары басшыларын кәсiби бiлiктiлiкке аттестаттау бойынша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мамандардың кәсіби құзыреттігін аттестаттауды жүргізеді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мамандардың кәсіби құзыреттігін аттестаттау бойынша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медициналық ұйымдарды жарақтандыруды қамтамасыз етедi</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медициналық ұйымдарды жарақтандыру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медициналық ұйымдарды жарақтандыруды қамтамасыз етедi</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қызметті ұйымдастыру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 мен көшіп келушілердің медициналық көмек алуын қамтамасыз етеді</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"Медстат" ААЖ, ҚР денсаулық көрсеткіштері АЖ, ДҚБЖ, МОИП, ЭМС ААЖ, ЭҚАБЖ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Оралмандар мен көшіп келушілердің медициналық көмек алуы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аймақаралық және халықаралық ынтымақтастықты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денсаулығын сақтау мәселелері бойынша халықаралық және үкіметтік емес қоғамдық бірлестіктермен өзара іс-қимыл жасасады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тегiн медициналық көмектiң кепiлдi көлемiн көрсету және оның шығындарын өтеу жөніндегі медициналық және фармацевтикалық қызметтерді жеткізушіні таңдауды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медициналық мақсаттағы бұйымдарды, медициналық емес жабдықтарды, санитариялық көлікті, сондай-ақ денсаулық сақтау ұйымына күрделі жөндеу жүргізуге арналған қызметтерді сатып алуды ұйымдастырады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тегiн медициналық көмектiң кепiлдi көлемiн көрсету шеңберінде дәрілік заттарды, профилактикалық (иммунобиологиялық, диагностикалық, зарарсыздандыру) препараттарды сатып алуды және сақтауды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бейімделу және уытсыздандыру орталықтарында жатқан адамдарды күтіп-ұстауды бақылауды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 қызметін жүзеге асыратын денсаулық сақтау ұйымдарын қоспағанда, денсаулық сақтау субъектілерінің қызметін мониторингілеуді және бақылауды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мемлекеттік емес денсаулық сақтау секторларының қызметін үйлестіреді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 және оралмандарды тегін медициналық көмектің кепілді көлемі шеңберінде медициналық көмекпен, дәрілік заттармен және медициналық мақсаттағы бұйымдармен, оның ішінде уақытша бейімдеу және уытсыздандыру жөніндегі қызметтермен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және оралмандарды тегін медициналық көмектің кепілді көлемі шеңберінде медициналық көмекпен және дәрілік заттармен, медициналық мақсаттағы бұйымдармен, оның ішінде уақытша бейімдеу және уытсыздандыру жөніндегі қызметтермен қамтамасыз ету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денсаулық сақтау ұйымдары қызметінің тұрақтылығын және тегін медициналық көмектің кепілді көлемі үшін бюджет қаражатын пайдалануды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ұлттық стандарттарды сақтай отырып, халыққа білікті және мамандандырылған медициналық көмек көрсетуді, оның ішінде әлеуметтік мәні бар аурулардың және айналадағыларға қауіп төндіретін аурулардың профилактикасын және олардан емдеуді, оған қоса тегін медициналық көмектің кепілдік берілген көлемі шеңберінде дәрімен қамтамасыз етуді ұйымдастырады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тегін медициналық көмек көрсетуді, дәрілік заттармен және медициналық мақсаттағы бұйымдармен қамтамасыз етуді ұйымдастырады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шынықтырумен және спортпен шұғылдануға, сауықтандыруға және демалуға арналған инфрақұрылымының қолжетімдігін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өмір салтын ынталандыру жөніндегі іс-шаралар кешенін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аурулардың профилактикасы, салауатты өмір салтын және дұрыс тамақтануды қалыптастыру үшін қажетті іс-шараларды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және еңбекті қорғау, тұрмыстық және жол-көліктік жарақаттанудың алдын алу бойынша шаралар қолданады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ресурстарын тиімді жоспарлауды және пайдалануды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сапасын арттыру бойынша шаралар қабылдайды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желісін дамыту мен оларды қаржылық және материалдық-техникалық қамтамасыз ету жөніндегі, оның ішінде дәріханалардың мемлекеттік желісін дамыту және дәріхана қоймаларын құру жөніндегі шараларды қабылдайды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оқытуды, салауатты өмір салты мен дұрыс тамақтануды насихаттау мен қалыптастыруды ұйымдастырады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компоненттерінің ерікті өтеусіз донорлығын дамыту жөніндегі шаралардың іске асырылуын қамтамасыз 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ұлпаның (ұлпа бөлігінің) және органдардың (органдар бөлігінің) ерікті өтеусіз донорлығын дамыту жөніндегі шаралардың іске асырылуын қамтамасыз 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орта медициналық оқу орындары үшін жергілікті бюджеттен қаржыландырылатын мемлекеттік денсаулық сақтау ұйымдарындағы клиникалық базаларды береді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ұйымдарындағы клиникалық базалар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туберкулездің жұқпалы түрімен ауыратын азаматты мәжбүрлеп емдеуге жіберу туралы сот шешімін орындауға жәрдемдеседі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профилактикалық дезинсекцияны және дератизацияны жүргізеді (жұқпалы және паразиттік аурулардың табиғи ошақтары аумағындағы, сондай-ақ жұқпалы және паразиттік аурулардың ошақтарындағы дезинсекция мен дератизацияны қоспағанда)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 өңірлік электрондық ақпараттық ресурстарды және ақпараттық жүйелерді, ақпараттық-коммуникациялық желілерді құруды және олардың жұмысын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денсаулық сақтау мәселелері жөніндегі ақпаратқа қолжетімділігін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әкімшілік-аумақтық бірлік шегінде статистикалық әдіснама талаптарын сақтай отырып, денсаулық сақтау саласындағы ведомстволық статистикалық байқауларды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әкімшілік-аумақтық бірлік шегінде денсаулық сақтау саласындағы ведомстволық статистикалық байқаулар туралы мәліметтер </w:t>
            </w:r>
            <w:r>
              <w:br/>
            </w:r>
            <w:r>
              <w:rPr>
                <w:rFonts w:ascii="Times New Roman"/>
                <w:b w:val="false"/>
                <w:i w:val="false"/>
                <w:color w:val="000000"/>
                <w:sz w:val="20"/>
              </w:rPr>
              <w:t xml:space="preserve">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бұйымдарды және медициналық техниканы бөлшек саудада өткізуді жүзеге асыратын субъектілер тізілімін жүргізеді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және медициналық техниканы бөлшек саудада өткізуді жүзеге асыратын субъектілер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бұйымдарды және медициналық техниканы көтерме саудада өткізуді жүзеге асыратын субъектілер тізілімін жүргізеді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және медициналық техниканы көтерме саудада өткізуді жүзеге асыратын субъектілер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балаларды тәрбиелеу және оқыту ұйымдарын, білім беру, денсаулық сақтау және халықты әлеуметтік қорғау ұйымдарын йодталған ас тұзымен және басқа да йод қосындыларымен байытылған тамақ өнімдерімен қамтамасыз етуді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маңызы бар аурулардың және айналадағыларға қауіп төндіретін аурулардың таралуы туралы хабардар 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рұқсат беру қызметі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қызметке лицензия беру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алуға өтініштер тізілімі</w:t>
            </w:r>
            <w:r>
              <w:br/>
            </w:r>
            <w:r>
              <w:rPr>
                <w:rFonts w:ascii="Times New Roman"/>
                <w:b w:val="false"/>
                <w:i w:val="false"/>
                <w:color w:val="000000"/>
                <w:sz w:val="20"/>
              </w:rPr>
              <w:t>Медициналық қызметке лицензиялар тізілімі</w:t>
            </w:r>
            <w:r>
              <w:br/>
            </w:r>
            <w:r>
              <w:rPr>
                <w:rFonts w:ascii="Times New Roman"/>
                <w:b w:val="false"/>
                <w:i w:val="false"/>
                <w:color w:val="000000"/>
                <w:sz w:val="20"/>
              </w:rPr>
              <w:t xml:space="preserve">Медициналық қызмет ұйымдарының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қызметке лицензия беру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 алуға өтініштер тізілімі</w:t>
            </w:r>
            <w:r>
              <w:br/>
            </w:r>
            <w:r>
              <w:rPr>
                <w:rFonts w:ascii="Times New Roman"/>
                <w:b w:val="false"/>
                <w:i w:val="false"/>
                <w:color w:val="000000"/>
                <w:sz w:val="20"/>
              </w:rPr>
              <w:t>Фармацевтикалық қызметке лицензиялар тізілімі</w:t>
            </w:r>
            <w:r>
              <w:br/>
            </w:r>
            <w:r>
              <w:rPr>
                <w:rFonts w:ascii="Times New Roman"/>
                <w:b w:val="false"/>
                <w:i w:val="false"/>
                <w:color w:val="000000"/>
                <w:sz w:val="20"/>
              </w:rPr>
              <w:t>Фармацевтикалық қызмет ұйымдарының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 есірткі құралдарының, психотропты заттардың және прекурсорлардың айналымы саласында қызметті жүзеге асыруға лицензия беру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есірткі құралдарының, психотропты заттардың және прекурсорлардың айналымы саласында қызметті жүзеге асыруға лицензияны алуға өтініштер тізілімі</w:t>
            </w:r>
            <w:r>
              <w:br/>
            </w:r>
            <w:r>
              <w:rPr>
                <w:rFonts w:ascii="Times New Roman"/>
                <w:b w:val="false"/>
                <w:i w:val="false"/>
                <w:color w:val="000000"/>
                <w:sz w:val="20"/>
              </w:rPr>
              <w:t>Денсаулық сақтау саласында есірткі құралдарының, психотропты заттардың және прекурсорлардың айналымы саласында қызметті жүзеге асыруға лицензиялар тізілімі</w:t>
            </w:r>
            <w:r>
              <w:br/>
            </w:r>
            <w:r>
              <w:rPr>
                <w:rFonts w:ascii="Times New Roman"/>
                <w:b w:val="false"/>
                <w:i w:val="false"/>
                <w:color w:val="000000"/>
                <w:sz w:val="20"/>
              </w:rPr>
              <w:t>Денсаулық сақтау саласында есірткі құралдарының, психотропты заттардың және прекурсорлардың айналымы саласында қызметті жүзеге асыратын субъектілер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Республикасының Заңында көзделген тәртіпте денсаулық сақтау саласындағы қызметтің басталғаны немесе тоқтатылғаны туралы хабарламаларды қабылдауды, сондай-ақ рұқсаттар мен хабарламалардың мемлекеттік электронды тізілімін жүргізуді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қызметті жүзеге асыру басталғаны немесе тоқтатылғаны туралы хабарламалар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білімі бар маман болмаған жағдайда, дәрілік заттарды және медициналық мақсаттағы бұйымдарды аудандық орталықтан қашықта орналасқан елді мекендерде алғашқы медициналық-санитариялық, консультациялық-дагностикалық көмек көрсететін денсаулық сақтау ұйымдарындағы дәріхана пункттері және жылжымалы дәріханалық пункттері арқылы өткізуді жүзеге асыру үшін медициналық білімі бар мамандарды аттестаттау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білімі бар маман болмаған жағдайда, дәрілік заттарды және медициналық мақсаттағы бұйымдарды аудандық орталықтан қашықта орналасқан елді мекендерде алғашқы медициналық-санитариялық, консультациялық-дагностикалық көмек көрсететін денсаулық сақтау ұйымдарындағы дәріхана пункттері және жылжымалы дәріханалық пункттері арқылы өткізуді жүзеге асыру үшін медициналық білімі бар мамандарды аттестаттауға өтініштер тізілімі</w:t>
            </w:r>
            <w:r>
              <w:br/>
            </w:r>
            <w:r>
              <w:rPr>
                <w:rFonts w:ascii="Times New Roman"/>
                <w:b w:val="false"/>
                <w:i w:val="false"/>
                <w:color w:val="000000"/>
                <w:sz w:val="20"/>
              </w:rPr>
              <w:t xml:space="preserve">Фармацевтикалық білімі бар маман болмаған жағдайда, дәрілік заттарды және медициналық мақсаттағы бұйымдарды аудандық орталықтан қашықта орналасқан елді мекендерде алғашқы медициналық-санитариялық, консультациялық-дагностикалық көмек көрсететін денсаулық сақтау ұйымдарындағы дәріхана пункттері және жылжымалы дәріханалық пункттері арқылы өткізуді жүзеге асыру үшін медициналық білімі бар мамандар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 саласындағы мемлекеттік қызметтерді көрсету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әдебиетті және діни мазмұндағы өзге де ақпараттық материалдарды, діни мақсаттағы заттарды тарату үшін арнайы тұрақты орын-жайларды орналастыруды бекіту туралы шешім беру,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Өтініштері қабылдау, қарау, шешімдерді құру және келісу процестерін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орын-жайларды орналастыруды бекіту туралы шешімдер тізілімі</w:t>
            </w:r>
            <w:r>
              <w:br/>
            </w:r>
            <w:r>
              <w:rPr>
                <w:rFonts w:ascii="Times New Roman"/>
                <w:b w:val="false"/>
                <w:i w:val="false"/>
                <w:color w:val="000000"/>
                <w:sz w:val="20"/>
              </w:rPr>
              <w:t>Діни әдебиетті және діни мазмұндағы өзге де ақпараттық материалдарды, діни мақсаттағы заттарды тарату үшін арнайы тұрақты орын-жайларды орналастыруды бекіту туралы шешімдерді алуға өтініштер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ғибадат үйлерінен (ғимараттардан) тыс жерлерде діни жораларды өткізу үшін орын-жайларды орналастыруды келісу туралы шешім беру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Ғибадат үйлерінен (ғимараттардан) тыс жерлерде діни жораларды өткізу үшін орын-жайларды орналастыруға келісім-хаттар тізілімі </w:t>
            </w:r>
            <w:r>
              <w:br/>
            </w:r>
            <w:r>
              <w:rPr>
                <w:rFonts w:ascii="Times New Roman"/>
                <w:b w:val="false"/>
                <w:i w:val="false"/>
                <w:color w:val="000000"/>
                <w:sz w:val="20"/>
              </w:rPr>
              <w:t>ғибадат үйлерінен (ғимараттардан) тыс жерлерде діни жораларды өткізу үшін орын-жайларды орналастыруды келісуге өтініштер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миссионерлік қызметті жүзеге асыратын тұлғаларды тіркеуді және қайта тіркеуді жүргізу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асыратын тұлғаларды тіркеуге және қайта тіркеуге өтініштер тізілімі</w:t>
            </w:r>
            <w:r>
              <w:br/>
            </w:r>
            <w:r>
              <w:rPr>
                <w:rFonts w:ascii="Times New Roman"/>
                <w:b w:val="false"/>
                <w:i w:val="false"/>
                <w:color w:val="000000"/>
                <w:sz w:val="20"/>
              </w:rPr>
              <w:t xml:space="preserve">Миссионерді тіркеу (қайта тіркеу) туралы куәліктер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ғибадат үйлерін (ғимараттарын) салу, олардың орналасу орнын анықтау туралы шешім беру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олардың орналасу орнын анықтау туралы шешімді алуға өтініштер тізілімі</w:t>
            </w:r>
            <w:r>
              <w:br/>
            </w:r>
            <w:r>
              <w:rPr>
                <w:rFonts w:ascii="Times New Roman"/>
                <w:b w:val="false"/>
                <w:i w:val="false"/>
                <w:color w:val="000000"/>
                <w:sz w:val="20"/>
              </w:rPr>
              <w:t xml:space="preserve">Ғибадат үйлерін (ғимараттарын) салу, олардың орналасу орнын анықтау туралы шешімдер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 саласындағы есепке алу және талдау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өңірдегі діни ахуалға зерттеу және талдау жүргізеді</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бірлестіктерді құруға бастамашы-азаматтардың тізімін есепке алуды автоматтандыру.</w:t>
            </w:r>
            <w:r>
              <w:br/>
            </w:r>
            <w:r>
              <w:rPr>
                <w:rFonts w:ascii="Times New Roman"/>
                <w:b w:val="false"/>
                <w:i w:val="false"/>
                <w:color w:val="000000"/>
                <w:sz w:val="20"/>
              </w:rPr>
              <w:t xml:space="preserve">Өңірдегі діни ахуал, діни бірлестіктердің қызметі туралы мәліметтерді жинауды және талдауды,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Өңірдегі діни ахуал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бірлестіктерді құруға бастамашы-азаматтардың тізімін тексеруді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бірлестіктерді құруға бастамашы-азаматтардың тізімі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өңірдегі діни бірлестіктердің, миссионерлердің, рухани (діни) білім беру ұйымдарының қызметіне зерделеу мен талдау жүргізеді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Өңірдегі діни бірлестіктердің, миссионерлердің, рухани (діни) білім беру ұйымдарының қызметі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 және ЗТ өзара іс-қимыл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(немесе) заңды тұлғалардың және (немесе) оның филиалдарының және өкілдіктерінің жарнамалық қызмет мәслелері бойынша жүгінулерін қарайды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r>
              <w:br/>
            </w:r>
            <w:r>
              <w:rPr>
                <w:rFonts w:ascii="Times New Roman"/>
                <w:b w:val="false"/>
                <w:i w:val="false"/>
                <w:color w:val="000000"/>
                <w:sz w:val="20"/>
              </w:rPr>
              <w:t>Азаматтардың және ұйымдардың жүгінулерін есепке алуды автоматтандыру, жеке және заңды тұлғалардың жүгінулерін есепке алудың бірыңғай АЖ-мен ықпалдастыру.</w:t>
            </w:r>
            <w:r>
              <w:br/>
            </w:r>
            <w:r>
              <w:rPr>
                <w:rFonts w:ascii="Times New Roman"/>
                <w:b w:val="false"/>
                <w:i w:val="false"/>
                <w:color w:val="000000"/>
                <w:sz w:val="20"/>
              </w:rPr>
              <w:t>2-деңгей:</w:t>
            </w:r>
            <w:r>
              <w:br/>
            </w:r>
            <w:r>
              <w:rPr>
                <w:rFonts w:ascii="Times New Roman"/>
                <w:b w:val="false"/>
                <w:i w:val="false"/>
                <w:color w:val="000000"/>
                <w:sz w:val="20"/>
              </w:rPr>
              <w:t>1) Жүгінулерге жауаптарды әкімдіктің интернет ресурсы арқылы қабылдауды және беруді автоматтандыру.</w:t>
            </w:r>
            <w:r>
              <w:br/>
            </w:r>
            <w:r>
              <w:rPr>
                <w:rFonts w:ascii="Times New Roman"/>
                <w:b w:val="false"/>
                <w:i w:val="false"/>
                <w:color w:val="000000"/>
                <w:sz w:val="20"/>
              </w:rPr>
              <w:t>2) Әкімдіктің интернет ресурсы арқылы ЖАО қабылдауға жазылу, қабылдау кестесін жүргізу процестерін автоматтандыру.</w:t>
            </w:r>
            <w:r>
              <w:br/>
            </w:r>
            <w:r>
              <w:rPr>
                <w:rFonts w:ascii="Times New Roman"/>
                <w:b w:val="false"/>
                <w:i w:val="false"/>
                <w:color w:val="000000"/>
                <w:sz w:val="20"/>
              </w:rPr>
              <w:t>3-деңгей:</w:t>
            </w:r>
            <w:r>
              <w:br/>
            </w:r>
            <w:r>
              <w:rPr>
                <w:rFonts w:ascii="Times New Roman"/>
                <w:b w:val="false"/>
                <w:i w:val="false"/>
                <w:color w:val="000000"/>
                <w:sz w:val="20"/>
              </w:rPr>
              <w:t xml:space="preserve">ЖАО және ведомстволық бағынысты ұйымдардың мәселелері жөніндегі Бірыңғай Байланыс орталығы, азаматтармен және ұйымдармен интернет ресурс, интернет-чат, Call-орталық арқылы өзара әрекеттеседі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құзыретіне жататын мәселелер бойынша жергілікті деңгейде түсіндірме жұмысын жүргізеді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(республикалық маңызы бар қаланың, астананың) әкімімен, әкімнің орынбасарларымен және "Әкім аппараты (облыстың, республикалық маңызы бар қаланың, астананың)" мемлекеттік мекемесінің өкілдерімен азаматтарды қабылдауды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Қазақстан Республикасының діни қызмет және діни бірлестіктер туралы заңнамасын бұзушылыққа қатысты өтініштерін қарайды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тапсырыс саласындағы реттеу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тапсырысты жүзеге асыратын мемлекеттік емес ұйымдарға ақпараттық, консультациялық, әдістемелік қолдау көрсетеді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бойынша әлеуметтік тапсырыстың іске асырылу мониторингін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тапсырысты құруды және іске асыруды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тапсырыс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тапсырысты іске асыру жөніндегі ақпаратты уәкілетті органға ұсынады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 мемлекеттік ақпараттық саясатты жүргізу жөніндегі мемлекеттік тапсырысты қалыптастырады, орналастырады және оның жүзеге асырылуын бақылайды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рәміздерді пайдалануды, телерадиохабар туралы, БАҚ туралы, жарнама туралы заңнаманы сақтауды бақылау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(республикалық маңызы бар қаланың, астананың) аумағында Қазақстан Республикасының мемлекеттік рәміздерін пайдалануды (орнатуды, орналастыруды) бақылауды жүзеге асырады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r>
              <w:br/>
            </w:r>
            <w:r>
              <w:rPr>
                <w:rFonts w:ascii="Times New Roman"/>
                <w:b w:val="false"/>
                <w:i w:val="false"/>
                <w:color w:val="000000"/>
                <w:sz w:val="20"/>
              </w:rPr>
              <w:t>бақылау субъектілерін және объектілерін есепке алуды, тексеру жоспарларын, жүргізілген тексерулерді, берліген ұйғарымдарды, ӘҚБ туралы істерді, актілерді, шағымдануларды автоматтандыру.</w:t>
            </w:r>
            <w:r>
              <w:br/>
            </w:r>
            <w:r>
              <w:rPr>
                <w:rFonts w:ascii="Times New Roman"/>
                <w:b w:val="false"/>
                <w:i w:val="false"/>
                <w:color w:val="000000"/>
                <w:sz w:val="20"/>
              </w:rPr>
              <w:t>2-деңгей:</w:t>
            </w:r>
            <w:r>
              <w:br/>
            </w:r>
            <w:r>
              <w:rPr>
                <w:rFonts w:ascii="Times New Roman"/>
                <w:b w:val="false"/>
                <w:i w:val="false"/>
                <w:color w:val="000000"/>
                <w:sz w:val="20"/>
              </w:rPr>
              <w:t xml:space="preserve">Бақылау/мониторингілеу, есептілік негізінде камералдық бақылау субъектілерінен есептілікті қабылдау процестерін автоматтандыру. </w:t>
            </w:r>
            <w:r>
              <w:br/>
            </w:r>
            <w:r>
              <w:rPr>
                <w:rFonts w:ascii="Times New Roman"/>
                <w:b w:val="false"/>
                <w:i w:val="false"/>
                <w:color w:val="000000"/>
                <w:sz w:val="20"/>
              </w:rPr>
              <w:t>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 түрде жолдау процестерін автоматтандыру. Тексерулерді және ӘҚБ хаттамаларын тіркеу бөлігінде ҚСжАЕК АЖ-мен ықпалдастыру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әкімшілік-аумақтық бірлік аумағында телерадиохабар саласында Қазақстан Республикасының заңнамасының сақталуын бақылайды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бірлікте бұқаралық ақпарат құралдарының Қазақстан Республикасының заңнамасын сақтауын бақылауды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Қазақстан Республикасының жарнама туралы заңнамасының сақталуын бақылауды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 саласындағы рұқсат беру қызметі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баспасөз басылымдарын есепке алу бойынша, сондай-ақ Қазақстан Республикасының заңнамасын сақтау бойынша ақпаратты бұқаралық ақпарат құралдары саласындағы уәкілетті органға береді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аумағында таратылатын шетелдік баспасөз басылымдарын есепке алу</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республикалық маңызы бар қаланың, астананың аумағында таратылатын шетелдік баспасөз басылымдарын есепке алу туралы анықтамаларды алуға өтініштер тізілімі </w:t>
            </w:r>
            <w:r>
              <w:br/>
            </w:r>
            <w:r>
              <w:rPr>
                <w:rFonts w:ascii="Times New Roman"/>
                <w:b w:val="false"/>
                <w:i w:val="false"/>
                <w:color w:val="000000"/>
                <w:sz w:val="20"/>
              </w:rPr>
              <w:t xml:space="preserve">Облыстың, республикалық маңызы бар қаланың, астананың аумағында таратылатын шетелдік баспасөз басылымдарын есепке алу туралы анықтамалар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сәулеттік бақылау және қадағалау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салу сапасына мемлекеттік архитектуралық-құрылыстық бақылауды жүзеге асырады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r>
              <w:br/>
            </w:r>
            <w:r>
              <w:rPr>
                <w:rFonts w:ascii="Times New Roman"/>
                <w:b w:val="false"/>
                <w:i w:val="false"/>
                <w:color w:val="000000"/>
                <w:sz w:val="20"/>
              </w:rPr>
              <w:t>бақылау субъектілерін және объектілерін есепке алуды, тексеру жоспарларын, жүргізілген тексерулерді, берліген ұйғарымдарды, ӘҚБ туралы істерді, актілерді, шағымдануларды автоматтандыру.</w:t>
            </w:r>
            <w:r>
              <w:br/>
            </w:r>
            <w:r>
              <w:rPr>
                <w:rFonts w:ascii="Times New Roman"/>
                <w:b w:val="false"/>
                <w:i w:val="false"/>
                <w:color w:val="000000"/>
                <w:sz w:val="20"/>
              </w:rPr>
              <w:t>2-деңгей:</w:t>
            </w:r>
            <w:r>
              <w:br/>
            </w:r>
            <w:r>
              <w:rPr>
                <w:rFonts w:ascii="Times New Roman"/>
                <w:b w:val="false"/>
                <w:i w:val="false"/>
                <w:color w:val="000000"/>
                <w:sz w:val="20"/>
              </w:rPr>
              <w:t xml:space="preserve">Бақылау/мониторингілеу, есептілік негізінде камералдық бақылау субъектілерінен есептілікті қабылдау процестерін автоматтандыру. </w:t>
            </w:r>
            <w:r>
              <w:br/>
            </w:r>
            <w:r>
              <w:rPr>
                <w:rFonts w:ascii="Times New Roman"/>
                <w:b w:val="false"/>
                <w:i w:val="false"/>
                <w:color w:val="000000"/>
                <w:sz w:val="20"/>
              </w:rPr>
              <w:t>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 түрде жолдау процестерін автоматтандыру. Тексерулерді және ӘҚБ хаттамаларын тіркеу бөлігінде ҚСжАЕК АЖ-мен ықпалдастыру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МСҚББ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құжаттамасының сапасына қадағалауды ұйымдастыру және жүзеге асырады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МСҚББ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қабылдайды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МСҚББ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сәулеттік бақылау және қадағалау саласындағы рұқсат беру қызметі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құрылыс-монтаждау жұмыстары өндірісінің басталғаны туралы хабарламаларды қабылдау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басталағаны туралы хабарламалар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МСҚББ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қызметіне лицензия беру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қызметіне лицензия алуға өтініштер тізілімі</w:t>
            </w:r>
            <w:r>
              <w:br/>
            </w:r>
            <w:r>
              <w:rPr>
                <w:rFonts w:ascii="Times New Roman"/>
                <w:b w:val="false"/>
                <w:i w:val="false"/>
                <w:color w:val="000000"/>
                <w:sz w:val="20"/>
              </w:rPr>
              <w:t xml:space="preserve">Жобалау қызметіне лицензиялар тізілімі </w:t>
            </w:r>
            <w:r>
              <w:br/>
            </w:r>
            <w:r>
              <w:rPr>
                <w:rFonts w:ascii="Times New Roman"/>
                <w:b w:val="false"/>
                <w:i w:val="false"/>
                <w:color w:val="000000"/>
                <w:sz w:val="20"/>
              </w:rPr>
              <w:t xml:space="preserve">Жобалау қызметін жүзеге асыратын субъектілер тізлімі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МСҚББ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қызметіне лицензия беру</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қызметіне лицензия алуға өтініштер тізілімі</w:t>
            </w:r>
            <w:r>
              <w:br/>
            </w:r>
            <w:r>
              <w:rPr>
                <w:rFonts w:ascii="Times New Roman"/>
                <w:b w:val="false"/>
                <w:i w:val="false"/>
                <w:color w:val="000000"/>
                <w:sz w:val="20"/>
              </w:rPr>
              <w:t xml:space="preserve">Іздестіру қызметіне лицензиялар тізілімі </w:t>
            </w:r>
            <w:r>
              <w:br/>
            </w:r>
            <w:r>
              <w:rPr>
                <w:rFonts w:ascii="Times New Roman"/>
                <w:b w:val="false"/>
                <w:i w:val="false"/>
                <w:color w:val="000000"/>
                <w:sz w:val="20"/>
              </w:rPr>
              <w:t xml:space="preserve">Іздестіру қызметін жүзеге асыратын субъектілер тізлімі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МСҚББ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лицензия беру</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лицензия алуға өтініштер тізілімі</w:t>
            </w:r>
            <w:r>
              <w:br/>
            </w:r>
            <w:r>
              <w:rPr>
                <w:rFonts w:ascii="Times New Roman"/>
                <w:b w:val="false"/>
                <w:i w:val="false"/>
                <w:color w:val="000000"/>
                <w:sz w:val="20"/>
              </w:rPr>
              <w:t>Құрылыс-монтаждау жұмыстарына лицензиялар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МСҚББ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үлескерлердің ақшасын тарту есебінен тұрғын үй ғимараттарын салуды ұйымдастыру жөніндегі қызметке лицензияны беру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Үлескерлердің ақшасын тарту есебінен тұрғын үй ғимараттарын салуды ұйымдастыру жөніндегі қызметке лицензияны алуға өтініштер тізілімі </w:t>
            </w:r>
            <w:r>
              <w:br/>
            </w:r>
            <w:r>
              <w:rPr>
                <w:rFonts w:ascii="Times New Roman"/>
                <w:b w:val="false"/>
                <w:i w:val="false"/>
                <w:color w:val="000000"/>
                <w:sz w:val="20"/>
              </w:rPr>
              <w:t xml:space="preserve">
Үлескерлердің ақшасын тарту есебінен тұрғын үй ғимараттарын салуды ұйымдастыру жөніндегі қызметке лицензиялар тізілімі </w:t>
            </w:r>
            <w:r>
              <w:br/>
            </w:r>
            <w:r>
              <w:rPr>
                <w:rFonts w:ascii="Times New Roman"/>
                <w:b w:val="false"/>
                <w:i w:val="false"/>
                <w:color w:val="000000"/>
                <w:sz w:val="20"/>
              </w:rPr>
              <w:t xml:space="preserve">Үлескерлердің ақшасын тарту есебінен тұрғын үй ғимараттарын салуды ұйымдастыру жөніндегі қызметті жүзеге асыратын субъектілер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МСҚББ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 сараптамалық жұмыстар мен инжинирингтік көрсетілетін қызметтерді жүзеге асыратын сарашпыларды аттестаттау</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саласында сараптамалық жұмыстар мен инжинирингтік көрсетілетін қызметтерді жүзеге асыратын сарашпының аттестатын алуға өтініштер тізілімі </w:t>
            </w:r>
            <w:r>
              <w:br/>
            </w:r>
            <w:r>
              <w:rPr>
                <w:rFonts w:ascii="Times New Roman"/>
                <w:b w:val="false"/>
                <w:i w:val="false"/>
                <w:color w:val="000000"/>
                <w:sz w:val="20"/>
              </w:rPr>
              <w:t>
 Сәулет, қала құрылысы және құрылыс саласында сараптамалық жұмыстар мен инжинирингтік көрсетілетін қызметтерді жүзеге асыратын сарашпылар аттестаттарының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МСҚББ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және қала құрылысы саласындағы мемлекеттік қызметтерді көрсетеді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 құрылысы жобаларына кешенді ведомстводан тыс сараптама жүргізуге үміткер заңды тұлғаларды аккредиттеу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және қала құрылысы саласындағы қызметтерді көрсеткен кезде өтініштерді қабылдау, қарау, шешімді құру және келісу процестерін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 құрылысы жобаларына кешенді ведомстводан тыс сараптама жүргізуге үміткер заңды тұлғаларды аккредиттеуден өтуге өтініштер тізілімі </w:t>
            </w:r>
            <w:r>
              <w:br/>
            </w:r>
            <w:r>
              <w:rPr>
                <w:rFonts w:ascii="Times New Roman"/>
                <w:b w:val="false"/>
                <w:i w:val="false"/>
                <w:color w:val="000000"/>
                <w:sz w:val="20"/>
              </w:rPr>
              <w:t>Объектілер құрылысы жобаларына кешенді ведомстводан тыс сараптама жүргізуге үміткер заңды тұлғаларды аккредиттеуден өткені туралы куәліктеер тізілімі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және қала құрылысы саласындағы реттеу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жобалаудың (облысты немесе оның бiр бөлігiн аудандық жоспарлау жобасының) кешендi схемасын, облыстың (республикалық маңызы бар қаланың, астананың) аумағындағы елдi мекендердiң белгiленген тәртiппен бекiтiлген бас жоспарларын iске асыру жөніндегi қызметтi үйлестiреді</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ААЖ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ресми интернет –ресурсы арқылы халықты хабардар ету.</w:t>
            </w:r>
            <w:r>
              <w:br/>
            </w:r>
            <w:r>
              <w:rPr>
                <w:rFonts w:ascii="Times New Roman"/>
                <w:b w:val="false"/>
                <w:i w:val="false"/>
                <w:color w:val="000000"/>
                <w:sz w:val="20"/>
              </w:rPr>
              <w:t xml:space="preserve">Қала құрылысы құжаттамасын келісу процестерін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кадастрының дерекқорына енгізу үшін белгіленген тәртіппен ақпарат және (немесе) мәліметтер береді</w:t>
            </w:r>
            <w:r>
              <w:br/>
            </w: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қала құрылысы кадастрының дерекқорына енгізу үшін ақпарат және (немесе)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не өзге де қала құрылысы өзгерістері туралы халыққа хабарлап отырады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халқының есептік саны жүз мың тұрғынға дейінгі облыстық маңызы бар қалалардың бас жобаларының кешенді қала құрылыс сараптамасын жүргізуді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қалалардың оларды облыс аумақтары, резервтiк аумақтар, қала маңындағы аймақ, сондай-ақ заң арқылы қала ықпал ететiн аймаққа жатқызылған өзге де аумақтар есебiнен дамыту бөлiгiндегi бас жоспарларының жобаларына келiсiм беруді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 бас жоспарының жобаларына келiсiм береді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халқының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енгізу үшін материалдарды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мақұлдаған, халқының есептік саны жүз мың тұрғыннан асатын облыстық маңызы бар қалалардың бас жоспарларын әзірлеуді ұйымдастырады және оларды Қазақстан Республикасының Үкіметіне бекітуге ұсынады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есептік саны жүз мың тұрғыннан асатын облыстық маңызы бар қалалардың бас жоспарлары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бағынысты әкімшілік-аумақтық бірлік аумақтарында қала құрылысын дамытудың кешенді схемаларын (аудандық жоспарлау жобаларын), сондай-ақ қалалық мәслихат мақұлдаған, халқының есептік саны жүз мың тұрғынға дейінгі облыстық маңызы бар қалаларды дамытудың бас жоспарларын облыстық мәслихаттың бекітуіне ұсыну үшін материалдарды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есептік саны жүз мың тұрғынға дейінгі облыстық маңызы бар қалаларды дамытудың бас жоспарлары</w:t>
            </w:r>
            <w:r>
              <w:br/>
            </w:r>
            <w:r>
              <w:rPr>
                <w:rFonts w:ascii="Times New Roman"/>
                <w:b w:val="false"/>
                <w:i w:val="false"/>
                <w:color w:val="000000"/>
                <w:sz w:val="20"/>
              </w:rPr>
              <w:t>Ведомстволық бағынысты әкімшілік-аумақтық бірлік аумақтарында қала құрылысын дамытудың кешенді схемалары (аудандық жоспарлау жобалары)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Өңірдің жай-күйін мониторингілеу және талдау, жоспарлау және болжау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өңірдегі қоғамдық-саяси және әлеуметтік-экономикалық мәселелер бойынша ақпараттық-талдамалық материалдарды әзірлейді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барлық жауапкершілік салалары бойынша басқару шешімдерін қабылдау үшін қажетті ақпаратты жинауды, талдауды және өңдеуді (оның ішінде өңірдің әлеуметтік-экономикалық жетістіктерінің мониторингін) автоматтандыру. Статистика АЖ-мен, ЖАО электронды ақпараттық ресурстарымен, сондай-ақ ОМО АЖ ықпалдастыру. Өңірдің жай-күйін болжау және нысаналы көрсеткіштерге жету жөніндегі іс-шараларды жоспарлау процестерін автоматтандыру.</w:t>
            </w:r>
            <w:r>
              <w:br/>
            </w:r>
            <w:r>
              <w:rPr>
                <w:rFonts w:ascii="Times New Roman"/>
                <w:b w:val="false"/>
                <w:i w:val="false"/>
                <w:color w:val="000000"/>
                <w:sz w:val="20"/>
              </w:rPr>
              <w:t xml:space="preserve">БАҚ мониторингін және талдауды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Өңірдегі қоғамдық-саяси және әлеуметтік-экономикалық мәселелер бойынша ақпараттық-талдамалық материалдар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әкіміне өңірдегі қоғамдық-саяси және әлеуметтік-экономикалық ахуал мәселелері бойынша ақпараттық-талдамалық материалдарды ұсынады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саясат мәселелері бойынша ақпаратты жинауды, өңдеуді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әкіміне мемлекеттік бағдарламалардың іске асыру мәселелері туралы ақпаратты ұсынады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әкіміне ішкі саясат мәселелері бойынша ақпараттық-талдамалық материалдарды ұсынады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әкімнің және әкімдігінің қызметі туралы ақпаратты БАҚ және Интернет желісінде жариялайды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Әкімнің және әкімдіктің актілерін есепке алу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әкімінің және әкімдігінің нормативтік құқықтық актілері, консультациялық-кеңестік органдардың құжаттары туралы халықты хабардар етеді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НҚА АҚЖ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Әкімнің және әкімдіктің актілерін есепке алуды және ресми интернет-порталда жариялауды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әкімнің және әкімдігінің актілерін тіркеу және сақтау бойынша жұмысты орындайды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 әкімнің орынбасары және "(Облыс, республикалық маңызы бар қала, астана) әкімінің аппараты" мемлекеттік мекеме атына түсетін қызметтік немесе өзге хат-хабарды есепке алу, қарау және жолдау бойынша жұмысты орындайды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жүргізу, оның ішінде құпия іс жүргізу бойынша жұмысты орындайды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Мұрағатқа тапсыруға жататын істердің дұрыс құрылуын, ресімделуін және сақталуын бақылауды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есептіліктің дұрыс ұйымдастырылуын, ақшалай қаражаттың, материалдық құндылықтардың дұрыс жұмсалуын және сақталуын қамтамасыз етеді;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СЕӨЖ, ҚК 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Үлгілік шешімдер негізінде бухгалтерлік есеп пен есептілікті автоматтандыру. Есептеуіш техника құралдарындағы қажетсінулерді есепке алуды және жоспарлауды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бақылау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және тапсырмалардың орындалмау себебін және шарттарын айқындайды, айқындалған бұзушылықтарды жою бойынша шараларды қолданады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r>
              <w:br/>
            </w:r>
            <w:r>
              <w:rPr>
                <w:rFonts w:ascii="Times New Roman"/>
                <w:b w:val="false"/>
                <w:i w:val="false"/>
                <w:color w:val="000000"/>
                <w:sz w:val="20"/>
              </w:rPr>
              <w:t>анықталған бұзушылықтарды есепке алуды.</w:t>
            </w:r>
            <w:r>
              <w:br/>
            </w:r>
            <w:r>
              <w:rPr>
                <w:rFonts w:ascii="Times New Roman"/>
                <w:b w:val="false"/>
                <w:i w:val="false"/>
                <w:color w:val="000000"/>
                <w:sz w:val="20"/>
              </w:rPr>
              <w:t>2-деңгей:</w:t>
            </w:r>
            <w:r>
              <w:br/>
            </w:r>
            <w:r>
              <w:rPr>
                <w:rFonts w:ascii="Times New Roman"/>
                <w:b w:val="false"/>
                <w:i w:val="false"/>
                <w:color w:val="000000"/>
                <w:sz w:val="20"/>
              </w:rPr>
              <w:t>Функцияларды атқару регламенттерін жүргізуді автоматтандыру, регламенттерді орындау мерзімдерін мониторингілеу үшін бар АЖ ықпалдастыру, бұзушылықтарды автоматы түрде анықтау.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лауазымды тұлғалардың ауызша түсініктемелерін тыңдайды, қажет болған жағдайда, жазбаша түсініктемелерді талап етеді, нәтижелер және олар бойынша жасалған қорытындылар туралы облыс (республикалық маңызы бар қала, астана) әкіміне баяндайды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негізінде өңірдің жергілікті мемлекеттік басқару органдарымен ұсынылатын мемлекеттік көрсетілетін қызметтер сапасын бақылайды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Өңірдің жергілікті мемлекеттік басқару органдарымен ұсынылатын мемлекеттік көрсетілетін қызметтер сапасы туралы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негізінде өңірдің жергілікті мемлекеттік басқару органдарымен ұсынылатын мемлекеттік көрсетілетін қызметтерді көрсету жөніндегі нормативтік құқықтық актілерді әзірлеу мерзімін бақылайды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ақпараттық жүйелерді басқаруды, облыс (республикалық маңызы бар қала, астана) әкімінің интернет-ресурсының жай-күйін және орналастыру үшін ақпараттың уақытында түсуін бақылайды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персоналды басқару жөніндегі қызметін бағалау бойынша жұмысты жүргізеді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Үкіметінің және орталық мемлекеттік органдарының, облыс (республикалық маңызы бар қала, астана) әкімінің тапсырмаларының орындалуын бақылайды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 аппараты" мемлекеттік мекемедегі құпиялылық режимнің сақталуын қамтамасыз етеді, облыс (республикалық маңызы бар қала, астана) әкімімен тағайындалатын қызметкерлердің, басқа лауазымды тұлғалардың құпиялық құжаттарға қол жеткізу бойынша материалдарды ресімдейді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Талап-арыз жұмысы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әкімінің, әкімдіктің, әкім аппаратының талап-арзы жұмысын жүргізеді, прокурорлық әрекет ету актілерін қарайды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Істің қозғалысын (аралық орындау, ұзарту, біржола орындау) тұрақты толықтыра отырып, түсетін сот және атқару құжаттардың есебін жүргізу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Кадрлық есепке алу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әкімімен тағайындалатын тұлғалардың кадрлық есебін жүзеге асырады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"Е-кызмет" ЫАЖ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атқарушы органдардың мемлекеттік қызметшілерін кәсіби қайта даярлауға жолдау туралы шешім қабылдайды және қаржыландырады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әкімінің аппараты" мемлекеттік мекемесінің әкімшілік мемлекеттік қызметшілерін, облыс (республикалық маңызы бар қала, астана) әкімімен тағайындалатын басқа лауазымды тұлғаларды аттестаттауды және олардың қызметін жылсайынғы бағалауды жүргізеді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Наградталған адамдардың есебі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құрметті және өзге атақтар берілген тұлғалар мен адамдар наградаларының есебін жүргізеді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Марапатталған адамдарды есепке алуды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Құрметті және өзге атақтар берілген мемлекеттік наградалармен марапатталған тұлғалар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саласындағы қызметті ұйымдастыру</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міндеттерді орындау аясында облыстың (республикалық маңызы бар қаланың, астананың) жұмылдыру дайындығы, аумақтық және азаматтық қорғанысы бойынша іс-шараларды әзірлейді және жүзеге асырады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МОИП,</w:t>
            </w:r>
            <w:r>
              <w:br/>
            </w:r>
            <w:r>
              <w:rPr>
                <w:rFonts w:ascii="Times New Roman"/>
                <w:b w:val="false"/>
                <w:i w:val="false"/>
                <w:color w:val="000000"/>
                <w:sz w:val="20"/>
              </w:rPr>
              <w:t>
ЭҚАБЖ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әкімдіктерінің жұмылдыру жоспарларын келіседі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ұйымдастыру</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 түлік тауарларының өңірлік тұрақтандыру қорын басқару жөніндегі комиссияның жұмысын ұйымдастырады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БЭПЖ арқылы жедел өзара іс-қимыл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r>
              <w:br/>
            </w:r>
            <w:r>
              <w:rPr>
                <w:rFonts w:ascii="Times New Roman"/>
                <w:b w:val="false"/>
                <w:i w:val="false"/>
                <w:color w:val="000000"/>
                <w:sz w:val="20"/>
              </w:rPr>
              <w:t>Өткізілген мәжілістерді, отырыстарды есепке алуды автоматтандыру.</w:t>
            </w:r>
            <w:r>
              <w:br/>
            </w:r>
            <w:r>
              <w:rPr>
                <w:rFonts w:ascii="Times New Roman"/>
                <w:b w:val="false"/>
                <w:i w:val="false"/>
                <w:color w:val="000000"/>
                <w:sz w:val="20"/>
              </w:rPr>
              <w:t>2-деңгей:</w:t>
            </w:r>
            <w:r>
              <w:br/>
            </w:r>
            <w:r>
              <w:rPr>
                <w:rFonts w:ascii="Times New Roman"/>
                <w:b w:val="false"/>
                <w:i w:val="false"/>
                <w:color w:val="000000"/>
                <w:sz w:val="20"/>
              </w:rPr>
              <w:t>Мәжілістерді жоспарлауды автоматтандыру, әкімдіктің интернет-ресурсында хабарландыруларды жариялау, қатысушы тұлғаларға шақыру қағаздарды жолдау.</w:t>
            </w:r>
            <w:r>
              <w:br/>
            </w:r>
            <w:r>
              <w:rPr>
                <w:rFonts w:ascii="Times New Roman"/>
                <w:b w:val="false"/>
                <w:i w:val="false"/>
                <w:color w:val="000000"/>
                <w:sz w:val="20"/>
              </w:rPr>
              <w:t>3 деңгей:</w:t>
            </w:r>
            <w:r>
              <w:br/>
            </w:r>
            <w:r>
              <w:rPr>
                <w:rFonts w:ascii="Times New Roman"/>
                <w:b w:val="false"/>
                <w:i w:val="false"/>
                <w:color w:val="000000"/>
                <w:sz w:val="20"/>
              </w:rPr>
              <w:t xml:space="preserve">Мәжіліс хаттамаларын қатысушы тұлғалармен құру және келісу процестерін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 сатып алу бағдарламаларының қатысушыларын анықтау жөніндегі комиссия жұмысын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ономастикалық комиссияның, республикалық маңызы бар қалалық, астаналық ономастикалық комиссияның жұмысын қамтамасыз 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экологиялық сараптама жүргізген кезде қоғамдық тыңдауларды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жағдайларда осы мақсатта арнайы комиссияларды құрып, облыс аумағындағы орман өртіне қарсы күрес жөніндегі жұмыстарды үйлестіреді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сарапшылық кеңестердің қызметін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тұрмыстық зорлық-зомбылықтың алдын алу субъектілерінің өзара іс-қимылын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зорлық-зомбылықтың алдын алу субъектілерінің тізілімі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республикалық маңызы бар қаланың, астананың театр, музыка, кино өнері, мәдени-сауық қызметі, кітапхана және музей ісі саласындағы мемлекеттік мәдениет ұйымдарының қыжметін үйлестіруді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құндылықтарды уақытша әкету жөніндегі сарапшылық комиссияны құрады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технологиялық өнімді шығаруды және (немесе) жаңа технологияларды енгізуді жүзеге асыратын бірлескен өндірістерді құру мақсатында жеке кәсіпкерлік, квазимемлекеттік сектор субъектілерінің ғылыми және (немесе) ғылыми-техникалық қызмет субъектілерімен өзара іс-қимылын қамтамасыз ету бойынша шараларды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Парламенті депутаттарымен өзара іс-қимылды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әкімінің қалалардың, аудандардың әкімдерімен өзара іс-қимылын қамтамасыз етеді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 функцияларын атқарады және облыс (республикалық маңызы бар қала, астана) әкімдігінің отырыстарын, іс-шараларын, мәжілістерді, облыс (республикалық маңызы бар қала, астана) әкімінің қатысуымен семинарларды, шетел делегациялардың келуін, әкімнің өңірлерге шығуын, сондай-ақ облыс (республикалық маңызы бар қала, астана) әкімінің қатысуымен басқа да іс-шараларды өткізуді қаржыландырады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 және әкімдігі жанында құрылатын консультациялық-кеңестік органдардың өзара іс-қимылын және олардың қызметін үйлестіруді қамтамасыз етеді (террорға қарсы комиссия, облыстық Қазақстан халқының Ассамблеясы, сыбайлас жемқорлыққа қарсы күрес жөніндегі комиссия, әйелдер істері және отбасылық-демографиялық саясат жөніндегі комиссия кадрлық комиссия және т.б.)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Бағдарламаларды және НҚА әзірлеу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 және аудандар бөлінісінде облыстың әлеуметтік-экономикалық дамуының болжамын әзірлейді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"Әділет" НҚА АҚЖ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r>
              <w:br/>
            </w:r>
            <w:r>
              <w:rPr>
                <w:rFonts w:ascii="Times New Roman"/>
                <w:b w:val="false"/>
                <w:i w:val="false"/>
                <w:color w:val="000000"/>
                <w:sz w:val="20"/>
              </w:rPr>
              <w:t>ЖАО бекітілген НҚА есепке алуды автоматтандыру.</w:t>
            </w:r>
            <w:r>
              <w:br/>
            </w:r>
            <w:r>
              <w:rPr>
                <w:rFonts w:ascii="Times New Roman"/>
                <w:b w:val="false"/>
                <w:i w:val="false"/>
                <w:color w:val="000000"/>
                <w:sz w:val="20"/>
              </w:rPr>
              <w:t>2-деңгей:</w:t>
            </w:r>
            <w:r>
              <w:br/>
            </w:r>
            <w:r>
              <w:rPr>
                <w:rFonts w:ascii="Times New Roman"/>
                <w:b w:val="false"/>
                <w:i w:val="false"/>
                <w:color w:val="000000"/>
                <w:sz w:val="20"/>
              </w:rPr>
              <w:t xml:space="preserve">НҚА жобаларын жүргізу және жариялауды автоматтандыру, мүдделі тұлғалардан/органдардан ұсыныстарды жинау, ұсыныстар бойынша шешім қабылдау, бекітілген НҚА жариялау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–экономикалық дамудың орта мерзімді жоспарын, алдағы үш жылдық мерзімге арналған орта мерзімді фискалдық саясатты, жергілікті бюджеттік бағдарламалардың паспорттарының жобаларын және алдағы қаржылық жылға арналған жергілікті бюджет жобасына салынған шешімдерді ашатын түсініктеме жазбаны ұсынады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оларға қатысты меншіктің мемлекеттік мониторингі жүзеге асырылатын стратегиялық маңызы бар экономика салаларының объектілер тізбесін құруға, өзгертуге және (немесе) толықтыруға қатысады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маңызы бар экономика салаларының объектілер тізбесі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бюджеттік комиссиясын құрады, ол туралы ережені бекітеді, оның құрамын айқындайды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 дамыту бағдарламаларын, оны іске асыру жөніндегі Іс-шаралар жоспарын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республикалық маңызы бар қаланың, астананың алдағы қаржылық жылға арналған бюджетінің жобасын ағымдағы қаржылық жылдың 15 қазанынан кешіктірмей енгізеді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үш жылдық мерзімге арналған орта мерзімді фискалдық саясатын ағымдағы жылдың 1 мамырына дейін бекітеді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аспаптары жоқ тұтынушылар үшін газбен жабдықтау, электрмен жабдықтау, сумен жабдықтау, су бұру және жылумен жабдықтау бойынша коммуналдық көрсетілетін қызметтерді тұтыну нормаларын бекіту туралы қаулыларды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 жоқ тұтынушылар үшін газбен жабдықтау, электрмен жабдықтау, сумен жабдықтау, су бұру және жылумен жабдықтау бойынша коммуналдық көрсетілетін қызметтерді тұтыну нормалары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аумақты дамыту бағдарламасына энергияны үнемдеу және және энергияның тиімділігін арттыру жөніндегі іс шараларды енгізуді қамтамасыз етеді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облыстағы жылыту маусымын дайындау және жүргізу қағидаларын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 қызметтерді ұсыну қағидаларын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 қалдықтардың пайда болу және жиналу нормаларын есептеу қағидаларын әзірлеуге қатысады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аумақтарды абаттандыру және инженерлiк жағынан қамтамасыз етудiң қағидаларын, сондай-ақ тұрғын үй қорын, өзге де тұрғын үй-азаматтық мақсаттағы ғимараттар мен құрылыстарды, инженерлiк коммуникацияларды, тарих және мәдениет ескерткiштерiн, мемлекеттiк табиғи-қорық қорының объектiлерiн сақтау мен күтiп-ұстау қағидаларын әзірлеуге қатысады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елді мекендерінің шекаралары шегінде Қазақстан Республикасының орман қорына кірмейтін жасыл екпелерді егу, күтіп-ұстау және қорғау ережелерін облыстық мәслихатқа бекітуге ұсыну</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және сұйытылған мұнай газын тұтыну нормаларын бекітеді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және сұйытылған мұнай газын тұтыну нормалары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өңірдің агроөнеркәсіптік кешені саласында инновациялық жобаларды іріктеуді ұйымдастыру қағидаларын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профилактикасы мен диагностикасы бюджеттік қаражат есебінен жүзеге асырылатын жануарлардың энзоотиялық ауруларының тізбесін бекіту туралы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Профилактикасы мен диагностикасы бюджеттік қаражат есебінен жүзеге асырылатын жануарлардың энзоотиялық ауруларының тізбесі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тұқымдардың әрбір түрі бойынша жыл сайынғы квоталарды:</w:t>
            </w:r>
            <w:r>
              <w:br/>
            </w:r>
            <w:r>
              <w:rPr>
                <w:rFonts w:ascii="Times New Roman"/>
                <w:b w:val="false"/>
                <w:i w:val="false"/>
                <w:color w:val="000000"/>
                <w:sz w:val="20"/>
              </w:rPr>
              <w:t xml:space="preserve"> тұқым шаруашылығы саласында аттестатталған әрбір субъект үшін – бірегей тұқымдар бойынша;</w:t>
            </w:r>
            <w:r>
              <w:br/>
            </w:r>
            <w:r>
              <w:rPr>
                <w:rFonts w:ascii="Times New Roman"/>
                <w:b w:val="false"/>
                <w:i w:val="false"/>
                <w:color w:val="000000"/>
                <w:sz w:val="20"/>
              </w:rPr>
              <w:t xml:space="preserve"> әрбір әкімшілік-аумақтық бірлік үшін элиталық тұқымдар бойынша айқындайды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тұқымдардың әрбір түрі бойынша жыл сайынғы квоталар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белгіленген тәртіпте объектілерді (кешендерді) қабылдау жөніндегі комиссияны тағайындайды және оның құрамын айқындайды</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және аудандық маңызы бар жалпыға бірдей пайдаланылатын автомобиль жолдарын сыныптау тәртібін және шарттарын бекітеді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көлігін дамыту схемасын және жол қозғалысын ұйымдастыру жобаларын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көлігін дамыту схемасы және жол қозғалысын ұйымдастыру жобалары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және аудандық маңызы бар жалпыға ортақ пайдаланылатын автомобиль жолдарының жолға бөлінген белдеуінде сыртқы (көрнекі) жарнаманы орналастыру тәртібін бекітеді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көшелерін күтіп-ұстау, ағымдағы, орташа және күрделі жөндеу кезінде орындалатын жұмыстар түрлерінің сыныптамасын бекітеді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органмен келісім бойынша облыстық маңызы бар автомобиль жолдарының тізбесін бекітеді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автомобиль жолдарының тізбесі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жолаушылар көлігін дамыту есебінен жеке меншік көлік құралдарын пайдалануды азайтуды ескере отырып, елді мекендердің бас жоспарын әзірлеу, қабылдау және орындау;</w:t>
            </w:r>
            <w:r>
              <w:br/>
            </w:r>
            <w:r>
              <w:rPr>
                <w:rFonts w:ascii="Times New Roman"/>
                <w:b w:val="false"/>
                <w:i w:val="false"/>
                <w:color w:val="000000"/>
                <w:sz w:val="20"/>
              </w:rPr>
              <w:t xml:space="preserve"> қаланың жекелеген аумақтарына көлік құралдарының кіруіне әртүрлі шектеулер енгізу жолымен жол жүрісін ұйымдастырудың арнайы аймақтарын белгілеу;</w:t>
            </w:r>
            <w:r>
              <w:br/>
            </w:r>
            <w:r>
              <w:rPr>
                <w:rFonts w:ascii="Times New Roman"/>
                <w:b w:val="false"/>
                <w:i w:val="false"/>
                <w:color w:val="000000"/>
                <w:sz w:val="20"/>
              </w:rPr>
              <w:t xml:space="preserve"> елді мекендерде жол жүрісін ақпараттық жағынан қамтамасыз ету арқылы елді мекендерге көліктік жүктемені азайту бойынша шаралар қабылдайды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жерүстi көздерiндегi су ресурстарын пайдаланғаны үшiн төлемақы ставкаларын әзiрлейді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бассейндік су шаруашылығы басқармаларының келісімімен су қорғау аймақтары мен белдеулерін шаруашылық пайдаланудың режимі мен ерекше жағдайларын белгілейді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 арасында су пайдалану лимиттерін бөледі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 арасында су пайдалану лимиттерін бөлу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 және қорғау саласындағы мәселелерге қатысты нормативтік құқықтық актілерді дайындауға қатысады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органмен келісім бойынша жергілікті маңызы бар ерекше қорғалатын табиғи аумақтарды құру және кеңейту бойынша шешімдер жобаларын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басқару жөніндегі бағдарламаларды әзірлеуді ұйымдастырады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 қорғау аймақтары шегінде осы аумақтардың экологиялық жүйелерінің, экологиялық дәліздердің жай-күйіне, сондай-ақ оларды қорғау және пайдалану режиміне теріс әсер ететін қызметтің барлық түрін шектей отырып, осындай аймақтарды белгілеу жөнінде шешімдердің жобаларын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қалалардың, астананың) жергілікті өкілетті органдарына жергілікті маңызы бар ерекше қорғалатын табиғи аумақтарды пайдалану үшін төлем мөлшерін ұсынады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пайдалану үшін төлем мөлшері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ерекше қорғалатын табиғи аумақтарды құру үшін жерлерді резервілеу бойынша шешім жобаларын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орман қоры учаскелерiнде орман пайдалану төлемақысының ставкаларын (түбiрiмен босатылатын сүрек үшiн белгiленетiн ставкаларды қоспағанда) әзірлейді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сауда қызметі субъектілерінің қызметін реттеуді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ішкі тәртібінің үлгілік қағидаларын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ұйымдарында психологиялық қызмет жұмысының қағидаларын әзірлеуді ұйымдастырады және бекітеді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ішкі тәртібінің үлгілік қағидаларын әзірлейді және бекітеді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білімі бар мамандарды даярлауға арналған мемлекеттік білім беру тапсырысын бекітеді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білімі бар мамандарды даярлауға арналған мемлекеттік білім беру тапсырысы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органмен келісім бойынша азаматтық қызметші болып табылатын және ауылдық жерде жұмыс істейтін денсаулық сақтау, әлеуметтік қамтамасыз ету, мәдениет, спорт және ветеринария саласындағы мамандар лауазымдарының тізбесін беліглейді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 болып табылатын және ауылдық жерде жұмыс істейтін денсаулық сақтау, әлеуметтік қамтамасыз ету, мәдениет, спорт және ветеринария саласындағы мамандар лауазымдарының тізбесі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санынан мүмкіндіктері шектеулі балаларға үйде әлеуметтік көмек көрсету бөлімшесі туралы ережені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қызметтердің кепілдік берілген көлемінен тыс көрсетілетін арнаулы әлеуметтік қызметтердің қосымша көлемін көрсетудің тізбесі мен тәртібін әзірлейді және оларды жергілікті өкілді органдарының бекітуіне ұсынады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заңдарымен белігленген халық санаттарын жұмысқа орналастыру үшін квоталарды белгілейді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белігленген халық санаттарын жұмысқа орналастыру үшін квоталар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пробация қызметінің есебінде тұрған, сондай-ақ мекемелерден босатылған адамдар үшін жұмыс орындарының квотасын белгілейді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Пробация қызметінің есебінде тұрған, сондай-ақ мекемелерден босатылған адамдар үшін жұмыс орындарының квотасын белгілейді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құндылықтарды уақытша әкету жөніндегі сарапшылық комиссия туралы ережені бекітеді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сарапшылық-тексеру комиссиясы туралы ережені бекітеді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индустрияландыру карталарын әзірлейді және бекітеді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индустрияандыру карталары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өкілді органның бірлескен шешімімен жеке меншікте бола алатын жер учаскелерінің шекті (ең көп) өлшемін белгілейді:</w:t>
            </w:r>
            <w:r>
              <w:br/>
            </w:r>
            <w:r>
              <w:rPr>
                <w:rFonts w:ascii="Times New Roman"/>
                <w:b w:val="false"/>
                <w:i w:val="false"/>
                <w:color w:val="000000"/>
                <w:sz w:val="20"/>
              </w:rPr>
              <w:t xml:space="preserve"> жеке қосалқы шаруашылығын жүргізу үшін (оның ішінде үй жанындағы телім және даладағы жер үлесі );</w:t>
            </w:r>
            <w:r>
              <w:br/>
            </w:r>
            <w:r>
              <w:rPr>
                <w:rFonts w:ascii="Times New Roman"/>
                <w:b w:val="false"/>
                <w:i w:val="false"/>
                <w:color w:val="000000"/>
                <w:sz w:val="20"/>
              </w:rPr>
              <w:t xml:space="preserve"> жеке тұрғын үй құрылысы үшін;</w:t>
            </w:r>
            <w:r>
              <w:br/>
            </w:r>
            <w:r>
              <w:rPr>
                <w:rFonts w:ascii="Times New Roman"/>
                <w:b w:val="false"/>
                <w:i w:val="false"/>
                <w:color w:val="000000"/>
                <w:sz w:val="20"/>
              </w:rPr>
              <w:t xml:space="preserve"> бақшашылық, сондай-ақ саяжай құрылысы үшін;</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Үкіметімен келісім бойынша облыстық өкілді органның бірлескен шешімі бойынша елді мекендердің шекарасын (шегін) белгілейді және өзгертеді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жер учаскелерінің бөлінетіндігін және бөлінбейтіндігін анықтайды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ауданның, облыстық маңызы бар қаланың аумағында жатқан жерлерді басқа ауданға облыстық маңызы бар қалаға ұзақ мерзімді пайдалануға беру бөлігінде жер қатынастарын реттейді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аумақтарды абаттандыру және инженерлiк жағынан қамтамасыз етудiң қағидаларын, сондай-ақ тұрғын үй қорын, өзге де тұрғын үй-азаматтық мақсаттағы ғимараттар мен құрылыстарды, инженерлiк коммуникацияларды, тарих және мәдениет ескерткiштерiн, мемлекеттiк табиғи-қорық қорының объектiлерiн сақтау мен күтiп-ұстау қағидаларын облыстық мәслихаттың бекiтуiне ұсыну үшін материалдарды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аумақтарда құрылыс салудың аумақтық қағидаларын облыстық мәслихаттың бекiтуiне ұсыну үшін материалдарды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елді мекендерінің шекаралары шегінде Қазақстан Республикасының орман қорына кірмейтін жасыл екпелерді егу, күтіп-ұстау және қорғау ережелерін облыстық мәслихатқа бекітуге ұсыну үшін материалдарды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бекітілген бас жоспарларын (қала құрылысын жоспарлаудың кешенді схемаларын, жоспарлау жобаларын) дамыту үшін әзірленетін қала құрылысы жоспарларын (егжей-тегжейлі жоспарлау жобаларын, құрылыс жобаларын) бекіту және іске асыру жөніндегі әкімнің актілерін дайындауды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әкімінің және әкімдігінің қарауына енгізілетін нормативтік құқықтық актілердің құқықтық талдауын жүзеге асырады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әкімдігі қаулыларының, облыс (республикалық маңызы бар қала, астана) әкімі шешімдері мен өкімдерінің жобаларын әзірлейді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қалаларды және аудандарды дамыту бағдарламаларын әзірлеген, түзеткен, мониторингілеген кезде аудандардың, облыстық маңызы бар қалалардың уәкілетті органдарының жұмысын әдістемелік басқару және үйлестіру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 үшін облысты (республикалық маңызы бар қаланы, астананы) басқару схемасының жобасын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Ұсыныстарды әзірлеу</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меншіктің мемлекеттік мониторингінің нәтижелері бойынша Қазақстан Республикасының Үкіметіне мемлекеттік әлеуметтік-экономикалық саясатты әзірлеу мен түзету жөнінде, экономиканың стратегиялық маңызы бар салаларында меншік нысандарының құрылымын оңтайландыру жөнінде ұсыныстар енгізеді</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r>
              <w:br/>
            </w:r>
            <w:r>
              <w:rPr>
                <w:rFonts w:ascii="Times New Roman"/>
                <w:b w:val="false"/>
                <w:i w:val="false"/>
                <w:color w:val="000000"/>
                <w:sz w:val="20"/>
              </w:rPr>
              <w:t>Әзірленген ұсыныстарды есепке алуды автоматтандыру.</w:t>
            </w:r>
            <w:r>
              <w:br/>
            </w:r>
            <w:r>
              <w:rPr>
                <w:rFonts w:ascii="Times New Roman"/>
                <w:b w:val="false"/>
                <w:i w:val="false"/>
                <w:color w:val="000000"/>
                <w:sz w:val="20"/>
              </w:rPr>
              <w:t>2-деңгей:</w:t>
            </w:r>
            <w:r>
              <w:br/>
            </w:r>
            <w:r>
              <w:rPr>
                <w:rFonts w:ascii="Times New Roman"/>
                <w:b w:val="false"/>
                <w:i w:val="false"/>
                <w:color w:val="000000"/>
                <w:sz w:val="20"/>
              </w:rPr>
              <w:t xml:space="preserve">Ұсыныстарды енгізу, қарау, келісу жөніндегі процестерді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әкімдігі үшін тиiстi облыстың дәндi дақылдар егуге арналған екi жүз елу гектар және одан да көп егiс алаңы бар отандық астық өндiрушiлерiнiң мемлекеттiк астық ресурстарына азық-түлiктiк астық жеткiзу мөлшерiн жалпы түсiмге проценттiк қатынаспен бекiтуді қамтамасыз ету бойынша ұсыныстар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әкімдігі үшін мемлекеттiк сатылатын және мемлекеттiк тұрақтандыру астық ресурстарының астығынан өндiрiлген ұнның және нан-тоқаш өнiмдерiнiң шектi бағасын айқындау және астықты қайта өңдеу ұйымдарының, нан пiсiру ұйымдарының және көтерме-бөлшек сауда ұйымдарының оны сақтауына бақылауды жүзеге асыру бойынша ұсыныстар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астық ресурстарының көлемi, құрылымы, қалыптастыру, сақтау, жаңарту, ауыстыру және пайдалану ережелерi жөнiнде ұсыныстар әзірлейді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әкімдігі үшін ол бойынша кепілдендірілген сатып алу бағасы және сатып алу бағасы белгіленетін сатып алынатын ауыл шаруашылық өнімді субсидиялау нормативтерін бекіту бойынша ұсыныстар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бойынша кепілдендірілген сатып алу бағасы және сатып алу бағасы белгіленетін сатып алынатын ауыл шаруашылық өнімді субсидиялау нормативтері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кешенді және ауыл аумақтарын дамытуды мемлекеттік реттеу туралы" Қазақстан Республикасының Заңына және осы саладағы басқа да нормативтік құқықтық актілерге сәйкес агроөнеркәсіптік кешен субъектілерін қолдау бойынша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басқару жөніндегі комиссияның ұсыныстары негізінде сатып алу және тауарлық интервенцияларды жүргізу, азық-түлік тауарларының өңірлік тұрақтандыру қорларын жаңарту бойынша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әкімдігі үшін облыстың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әкімшілік-аумақтық бірілік аумағында карантинді немесе шектеу iс-шараларын белгілеу бойынша мәліметтер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әкімдігі үшін осы 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ұсыныстар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жануарларының жеке нөмірлеріне қажетсінулерді анықтау бойынша ұсыныстарды әзірлейді және ақпаратты процессингтік орталыққа береді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жеке нөмірлеріне қажетсінулер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ұйғарымы бойынша тиісті аумақтарда карантин режимін енгізіп, карантин аумағын белгілеу немесе оны тоқтату туралы шешім қабылдау туралы ұсыныстар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 үшін мақта саласын дамыту саласындағы нормативтік құқықтық актілерді стандарттау жөніндегі нормативтік құжаттарды жетілдіру бойынша ұсыныстар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уәкiлеттi орган үшін элиталық тұқым өсiру шаруашылықтарының элиталық тұқымдар өндiрiсi және өткiзу көлемi жөнiнде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әкімдігі үшін "Тұқым шаруашылығы туралы" Қазақстан Республикасы Заңының 6-1 бабы 12) тармақшасына сәйкес квоталар шегінде субсидиялауға жататын тұқымның шекті өткізу бағасын белгілеу бойынша ұсыныстар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тұқымның шекті өткізу бағасы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әкімдігі үшін тұқым шаруашылығы бойынша:</w:t>
            </w:r>
            <w:r>
              <w:br/>
            </w:r>
            <w:r>
              <w:rPr>
                <w:rFonts w:ascii="Times New Roman"/>
                <w:b w:val="false"/>
                <w:i w:val="false"/>
                <w:color w:val="000000"/>
                <w:sz w:val="20"/>
              </w:rPr>
              <w:t xml:space="preserve"> субъектінің тұқым шаруашылығы саласында қызметті жүзеге асыру құқығын растайтын аттестаттау туралы куәліктің қолданысын; </w:t>
            </w:r>
            <w:r>
              <w:br/>
            </w:r>
            <w:r>
              <w:rPr>
                <w:rFonts w:ascii="Times New Roman"/>
                <w:b w:val="false"/>
                <w:i w:val="false"/>
                <w:color w:val="000000"/>
                <w:sz w:val="20"/>
              </w:rPr>
              <w:t xml:space="preserve"> тұқымдардың сорттық және егістік сапасына сараптама жүргізу жөніндегі қызметін тоқтата тұру туралы ұсыныстар әзірлейді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әкімдікке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аяқталмаған құрылыс объектілерін консервациялау, облыстық маңызы бар объектілерді кейіннен кәдеге жарату жөніндегі жұмыстар кешенін жүргізу туралы ұсыныстарды әзірлейді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әкімдігі үшін құзыретті және уәкілетті орталық атқарушы органдармен келісім бойынша жергілікті маңызы бар мемлекеттік табиғи-қорық қорының геологиялық, геоморфологиялық және гидрогеологиялық объектілері мен жергілікті маңызы бар ерекше қорғалатын табиғи аумақтар санатына жатқызылған, айрықша экологиялық, ғылыми, тарихи-мәдени және рекреациялық құндылығы бар жер қойнауы учаскелерінің тізбелерін бекіту бойынша ұсыныстарды енігзеді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мемлекеттік табиғи-қорық қорының геологиялық, геоморфологиялық және гидрогеологиялық объектілері мен жергілікті маңызы бар ерекше қорғалатын табиғи аумақтар санатына жатқызылған, айрықша экологиялық, ғылыми, тарихи-мәдени және рекреациялық құндылығы бар жер қойнауы учаскелерінің тізбелері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әкімдігіне құрамында кең таралған пайдалы қазбалар бар, конкурсқа шығаруға жататын жер қойнауы учаскелерінің тізбесін бекіту жөніндегі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кең таралған пайдалы қазбалар бар, конкурсқа шығаруға жататын жер қойнауы учаскелерінің тізбесі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әкімгідіне кең таралған пайдалы қазбаларды барлауға немесе өндіруге арналған жер қойнауын пайдалану құқығын беру жөніндегі конкурстық комиссиялардың құрамын бекіту бойынша ұсыныстарды әзірлейді 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уәкiлеттi органға жергiлiктi маңызы бар мемлекеттiк табиғи-қорық қоры объектiлерiнiң тiзбесi, жергiлiктi маңызы бар ерекше қорғалатын табиғи аумақтар және экологиялық желілер жүйесін дамыту, жергiлiктi маңызы бар ерекше қорғалатын табиғи аумақтарды құру және кеңейту бойынша ұсыныстар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маңызы бар мемлекеттiк табиғи-қорық қоры объектiлерiнiң тiзбесi</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әкімдігіне мемлекеттiк экологиялық сараптаманың оң қорытындысы болған жағдайда уәкiлеттi органмен келiсе отырып, жергiлiктi маңызы бар ерекше қорғалатын табиғи аумақтарды функционалдық аймақтауды түзету жобаларын бекiтуге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әкімдігіне заңды тұлға мәртебесiн алған жергiлiктi маңызы бар ерекше қорғалатын табиғи аумақтар көрсететiн қызметтер үшiн тарифтер мөлшерiн бекiту бойынша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мәртебесiн алған жергiлiктi маңызы бар ерекше қорғалатын табиғи аумақтар көрсететiн қызметтер үшiн тарифтер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әкімдігіне жергілікті маңызы бар табиғат ескерткіштерінің шекараларын және режим түрлерін бекіту бойынша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әкімдігіне жергiлiктi маңызы бар ерекше қорғалатын табиғи аумақтар құрудың және кеңейтудiң жаратылыстану-ғылыми және техникалық-экономикалық негiздемелерiн бекіту бойынша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құжаттарды әзірлеу бойынша ұсыныстарды әзірлейді, осындай құжаттардың бастамашылық жобаларын қоршаған ортаны қорғау саласындағы уәкілетті органның қарауына береді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әкімдігіне комммуналдық қалдықтардың пайда болу және жинақталу нормаларын есептеу қағидаларын бекіту бойынша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әкімдігіне табиғи ресурстарды Қазақстан Республикасының заңнамасында белгіленген тәртіпте табиғатты пайдалануға беру туралы шешім қабылдау жөніндегі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әкімдігіне жергілікті маңызы бар балық шаруашылығы су айдындарының және (немесе) учаскелерінің тізбесін бекіту бойынша ұсыныстар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айдындарының және (немесе) учаскелерінің тізбесі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әкімдігіне рекреациялық балық аулау аймағын белгілеу бойынша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балық аулау аймағы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әкімдігіне балық шаруашылығы учаскелерінің шекараларын белгілеу, ұйықтарды (ұйықтық учаскелерді) ашу және жабу бойынша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әкімдігіне жеке және заңды тұлғаларды, сондай-ақ ұйымдардың өрт сөндiру техникаларын, көлiктерi мен басқа да құралдарын ормандағы өрттердi сөндiруге тарту тәртiбiн айқындау, осы жұмысқа тартылған жеке тұлғаларды жүрiп-тұру өрт сөндiру құралдарымен, тамақпен және медициналық көмекпен қамтамасыз ету бойынша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әкімдігіне орман зиянкестерi мен ауруларына қарсы күресте авиахимиялық, авиабиологиялық және аэрозольдық iс-шаралар жүргiзген кезде, сондай-ақ орманда өрт қаупi жоғары болып тұрған кезеңдерде жеке тұлғалардың мемлекеттiк орман қоры аумағында болуына тыйым салу туралы, орман пайдалану құқығын шектеу туралы шешiм қабылдау бойынша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сауда алаңымен қамтамасыз етудің ең аз нормативтері бойынша ұсыныстар әзірлейді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сауда алаңымен қамтамасыз етудің ең аз нормативтері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мәслихатқа оқушылардың қоғамдық көлікте жеңілдікпен жүруі туралы ұсыныс енгізеді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әкімдігіне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құру, қайта ұйымдастыру және тарату бойынша ұсыныстарды енгізеді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көші-қоны мәселелері жөніндегі уәкілтті органға еңбек ресурстарындағы қажетсінулерді есекере отырып, ішкі қоныс аударушылардың қоныс аудару квотасын қалыптастыру бойынша ұсыныстар енгізеді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ресурстарындағы қажетсінулерді есекере отырып, ішкі қоныс аударушылардың қоныс аудару квотасы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көшi-қоны мәселелерi жөнiндегi уәкiлеттi органға шетелдiк жұмыс күшiн тартуға арналған квотаны қалыптастыру жөнiнде ұсыныстар енгiзедi</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өкілді органына тарих және мәдениет ескерткіштерін қорғау жөніндегі комиссияны құру бойынша ұсыныстар енгізеді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жоспарлау жөніндегі уәкілетті орган үшін экономиканың басым секторларын белгілеу бойынша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 үшін арнайы экономикалық аймақты құру туралы ұсыныстар енгізеді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(республикалық маңызы бар қаланың, астананың) жергілікті атқарушы органының ауданаралық маңызы бар уақытша пайдаланылатын мал айдау жолдарына жер учаскелерiн беру жөніндегі ұсыныстарының және шешімдер жобаларын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маңызы бар уақытша пайдаланылатын мал айдау жолдарына жер учаскелерiн беру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(республикалық маңызы бар қаланың, астананың) жергілікті атқарушы органының мемлекеттiк ғылыми-зерттеу ұйымдары мен олардың тәжiрибе шаруашылықтарына, сондай-ақ мемлекеттiк тұқым өсiру шаруашылықтары мен асыл тұқымды мал зауыттарына жер учаскелерiн беру жөніндегі ұсыныстарының және шешімдер жобасын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сулар алып жатқан жер учаскелерін жасанды ғимараттар салу үшін беру жөніндегі облыстың жергілікті атқарушы органының ұсыныстарын және шешімдерінің жобаларын әзірлейді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жерлерді резервке алу бойынша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Республикаы Жер Кодексінің 69-бабына сәйкес бұқаралық сервитуттерді белгілеу бойынша облыстың жергілікті атқарушы органының ұсыныстарын және шешімдерінің жобаларын әзірлейді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алқаптарын бір түрден екіншісіне ауыстыру жөнінде ұсыныстар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органға Қазақстан Республикасының дiни қызмет және діни бірлестіктер туралы заңнамасын жетiлдiру жөнінде ұсыныстар енгiзедi</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енгiзедi</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заңдарына сәйкес ведомство қарамағындағы әкiмшiлiк-аумақтық бөлiнiстердiң шекараларын белгiлеу немесе өзгерту жөнiнде қала құрылысынан туындайтын факторларға байланысты ұсыныстарды әзірлейді және облыстық мәслихатқа енгізеді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мәслихатқа тарих және мәдениет ескерткiштерiн қорғау жөнiндегi комиссиялар құруға ұсыныстар әзірлейді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маңызы бар проблемалар бойынша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әкімдігі үшін өңірдің саяси стратегиясы, қалалардың, аудандардың өкілді және ақтарушы органдарының бірлескен сындарлы жұмысы бойынша, олардың облыстық және өңірлік атқарушы және өкілді органдармен өзара іс-қимылы бойынша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әкімдігі үшін өңірді әлеуметтік-экономикалық дамытудың стартегиялық жоспарлары, бағдарламалары бойынша ұсыныстар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әкімдігі үшін жергілікті бюджеттен қаржыландырылатын мемлекеттік органдарды және оған және облыс (республикалық маңызы бар қала, астана) әкімдігіне бағынысты және есеп беретін консультациялық-кеңестік органдарды құру, тарату және қайта құру туралы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 үшін қала және аудан әкімдерінің актілерін толық немесе ішінара тоқтату туралы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 үшін шешімдерді мәслихатпен қарау басымдығын белгілеу, сессиялар арасында мәслихаттың кезектен тыс отырыстарына шақыру, әкімнің мәслихат отырыстарына қатысу орындылығы бойынша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Үкіметінің және орталық мемлекеттік органдарының, облыс (республикалық маңызы бар қала, астана) әкімдерінің тапсырмаларын орындау сапасын және толықтығын бақылауды жетілдіру бойынша ұсыныстарды әзірлейді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персонлады басқару жөніндегі қызметін бағалау көрсеткіштерін жақсарту бойынша ұсыныстар енгізеді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 үшін Қазақстан Республикасының мемлекеттік наградаларымен, облыс (республикалық маңызы бар қала, астана), аудан әкімінің Құрмет грамоталарымен және алғыс хаттармен марапататтуға ұсыну үшін ұсыныстар әзірлейді және тиісті құжаттарды дайындайды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жұмылдыру дайындығы және аумақтық қорғаныс жөніндегі іс-шараларды қаржыландыру көлемі бойынша ұсыныстарды әзірлеу </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vMerge/>
            <w:tcBorders>
              <w:top w:val="nil"/>
              <w:left w:val="single" w:color="cfcfcf" w:sz="5"/>
              <w:bottom w:val="single" w:color="cfcfcf" w:sz="5"/>
              <w:right w:val="single" w:color="cfcfcf" w:sz="5"/>
            </w:tcBorders>
          </w:tcP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биоотынды өндіру саласындағы уәкілетті органына биоотын өндірісі бойынша өндірістік қуаттардың шекті көлемін айқындау жөнінде ұсыныстар енгізеді</w:t>
            </w: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бойынша өндірістік қуаттардың шекті көлемі туралы мәліметтер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Алқабилер тізімін құру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 бойынша алқабилер тізімін құрады және облыстық және оған теңестірілген сотқа ұсынады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бірлік халқының тізімі негізінде алқабилер тізімін құруды автоматтандыру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бойынша алқабилер тізімі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bl>
    <w:p>
      <w:pPr>
        <w:spacing w:after="0"/>
        <w:ind w:left="0"/>
        <w:jc w:val="left"/>
      </w:pPr>
      <w:r>
        <w:br/>
      </w:r>
      <w:r>
        <w:rPr>
          <w:rFonts w:ascii="Times New Roman"/>
          <w:b w:val="false"/>
          <w:i w:val="false"/>
          <w:color w:val="000000"/>
          <w:sz w:val="28"/>
        </w:rPr>
        <w:t>
</w:t>
      </w:r>
    </w:p>
    <w:bookmarkStart w:name="z109" w:id="107"/>
    <w:p>
      <w:pPr>
        <w:spacing w:after="0"/>
        <w:ind w:left="0"/>
        <w:jc w:val="left"/>
      </w:pPr>
      <w:r>
        <w:rPr>
          <w:rFonts w:ascii="Times New Roman"/>
          <w:b/>
          <w:i w:val="false"/>
          <w:color w:val="000000"/>
        </w:rPr>
        <w:t xml:space="preserve"> 2. Аудан, облыстық маңызы бар қала</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676"/>
        <w:gridCol w:w="4261"/>
        <w:gridCol w:w="1234"/>
        <w:gridCol w:w="1710"/>
        <w:gridCol w:w="3804"/>
        <w:gridCol w:w="107"/>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мүмкіндік</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әдісі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құрылым</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 басқару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 бойынша жинақтық қаржыландыру жоспарын, жергілікті бюджеттің төлемдері бойынша түсімдер мен қаржыландырудың жоспарын жасайды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ХБП АЖ, ЭҚАБЖ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 дайындау және жинақтау, қаржыландыру жоспарларын, мемлекеттік сатып алулар жоспарларын құру және жинақтау, қаржыландыру жоспарларының орындалуын талдау және бақылау процестерін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 бойынша жинақтық қаржыландыру жоспарын, жергілікті бюджеттің төлемдері бойынша түсімдер мен қаржыландырудың жоспарын бекітеді және жүргізеді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әкімшілерінің бюджеттік бағдарламаларының жобалары нәтижелер көрсеткіштерін таңдаудың дұрыстығы, нәтижелер көрсеткіштерінің аумақтарды дамыту бағдарламаларының мақсаттарымен, нысаналы индикаторларымен өзара байланыстылығы, нәтижелер көрсеткіштеріне қолжетімділік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өтінімдер және бюджеттік бағдарламалардың жобалары бойынша қорытындыларды құрады және оларды тиісті бюджеттік комиссия қарауына жолдайды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бюджетінің жобасын әзірлейді және оны қаланың бюджеттік комиссиясының қарауына енгізеді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 орындауды ұйымдастырады және бюджеттік бағдарламалар әкімшілерінің бюджетті орындау бойынша қызметін үйлестіреді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қайтаруларды және (немесе) артық (қателесіп) төленген сомаларды есепке алуды жүргізеді және бюджетке түсетін салықтық, салықтық емес түсімдердің, негізгі капиталды сатудан түсімдердің, трансферттердің, бюджеттік кредиттерді өтеу сомаларының, мемлекеттің қаржы активтерін сатудан түсетін түсімдерді, салықтық емес түсімдердің, негізгі капиталды сатудан түсімдерді, трансферттердің, бюджеттік кредиттерді өтеу сомаларын, мемлекеттің қаржы активтерін сатудан түсетін түсімдерді, қарыздарды бақылауды жүзеге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Бюджет кодексіне сәйкес бюджеттік ақшаны басқарады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тиiстi қаржы жылына арналған бюджетi туралы аудан (облыстық маңызы бар қала) мәслихатының шешiмiн iске асыру туралы қаулы қабылдайды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бюджетiнiң атқарылуы туралы жылдық есептi тиiстi мәслихатқа және облыстың тексеру комиссиясына тапсырады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әкімшілерінің бюджеттік инвестициялық жобаларын қарайды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бюджеттік инвестициялық жобалары бойынша экономикалық қорытындыларды жібереді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Бюджет кодексінің 154-бабының 6-тармағында көзделген жағдайларды қоспағанда, бюджеттік бағдарламалар әкімшісінің ұсынысы мен экономикалық қорытынды негізінде заңды тұлғалардың жарғылық капиталына мемлекеттiң қатысуы арқылы жоспарланатын бюджеттiк инвестицияларды iрiктеуді жүзеге асырады және қорытындыны тиісті бюджет комиссиясының қарауына жібереді </w:t>
            </w:r>
            <w:r>
              <w:br/>
            </w: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жергілікті атқарушы органдармен құрылған коммуналдық мемлекеттік кәсіпорындардың жергілікті бюджеттен қаржыландырылатын жұмыстардың (қызметтердің) басым бағыттарын және міндетті көлемін белгілейді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өтінімдерді, бағдарламалар және қосалқы бағдарламалар бойынша төлемдер мен міндеттемелер бойынша қаржыландыру жоспарларын, тауарларды, жұмыстарды және қызметтерді мемлекеттік сатып алулардың жылдық жоспарларын әзірлейді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маңыздағы қала) әкімінің қызметін байланыс құралдарымен, ақпараттық-есептеуіш және ұйымдастыру техникасымен қамтамасыз ету жөніндегі бағдарламалардың әкімшісі функциясын атқарады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Бюджет кодексінің 52-бабымен көзделген жергілікті бюджеттердің түсімдерін болжауды өңірдің орта мерзімді әлеуметтік-экономикалық даму жоспары және алдағы үш жылға арналған орта мерзімді фискалдық саясаты негізінде жүзеге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мониторингті жүзеге асырады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тіркеу орны бойынша мемлекеттік кірістер органының аудандық (облыстық маңызы бар қалалық) бюджетке толық көлемде түсетін салықтарды төлеу жөніндегі салық міндеттемесін орындау мерзімінің өзгеруі туралы шешімін келіседі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және НҚА әзірлеу</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аудандық коммуналдық мүлікті басқару саласындағы қатынастарды реттейтін нормативтік-құқықтық актілерді әзірлейді, бекітеді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"Әділет" НҚА АҚЖ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1-деңгей:</w:t>
            </w:r>
            <w:r>
              <w:br/>
            </w:r>
            <w:r>
              <w:rPr>
                <w:rFonts w:ascii="Times New Roman"/>
                <w:b w:val="false"/>
                <w:i w:val="false"/>
                <w:color w:val="000000"/>
                <w:sz w:val="20"/>
              </w:rPr>
              <w:t>ЖАО бекітілген НҚА есепке алуды автоматтандыру.</w:t>
            </w:r>
            <w:r>
              <w:br/>
            </w:r>
            <w:r>
              <w:rPr>
                <w:rFonts w:ascii="Times New Roman"/>
                <w:b w:val="false"/>
                <w:i w:val="false"/>
                <w:color w:val="000000"/>
                <w:sz w:val="20"/>
                <w:u w:val="single"/>
              </w:rPr>
              <w:t>2-деңгей:</w:t>
            </w:r>
            <w:r>
              <w:br/>
            </w:r>
            <w:r>
              <w:rPr>
                <w:rFonts w:ascii="Times New Roman"/>
                <w:b w:val="false"/>
                <w:i w:val="false"/>
                <w:color w:val="000000"/>
                <w:sz w:val="20"/>
              </w:rPr>
              <w:t xml:space="preserve">НҚА жобаларын жүргізу және жариялауды автоматтандыру, мүдделі тұлғалардан/органдардан ұсыныстарды жинау, ұсыныстар бойынша шешім қабылдау, бекітілген НҚА жариялау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 (облыстық маңызы бар қаланы) дамыту бағдарламасын әзірлейді және мәслихаттың бекiтуiне ұсынады, оның орындалуын қамтамасыз етедi</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бюджеттік комиссиясын құрады, ол туралы ережені бекітеді және оның құрамын айқындайды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аудандық коммуналдық меншікті басқару саласындағы қатынастарды реттейтін нормативтік құқықтық актілерді әзірлейді, бекітеді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тәрбиелеуге және оқытуға мемлекеттік тапсырысты, жеке басы бойынша қаржыландыру және ата-аналық төлем көлемін бекітеді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тәрбиелеуге және оқытуға мемлекеттік тапсырысты, жеке басы бойынша қаржыландыру және ата-аналық төлем көлемі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пробация қызметінің есебінде тұрған, сондай-ақ мекемелерден босатылған адамдар үшін жұмыс орындарының квотасын белгілейді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сондай-ақ мекемелерден босатылған адамдар үшін жұмыс орындарының квотасы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интернаттық ұйымдардың кәмелетке толмаған түлектері үшін жұмыс орындарының квотасын белгілейді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ұйымдардың кәмелетке толмаған түлектері үшін жұмыс орындарының квотасы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заңнамасымен белгіленген халық санатын жұмысқа орналастыру үшін квотаны белгілейді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халық санатын жұмысқа орналастыру үшін квота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жергiлiктi өкiлдi органына бекiту үшін жануарларды асырау қағидаларын, иттер</w:t>
            </w:r>
            <w:r>
              <w:br/>
            </w:r>
            <w:r>
              <w:rPr>
                <w:rFonts w:ascii="Times New Roman"/>
                <w:b w:val="false"/>
                <w:i w:val="false"/>
                <w:color w:val="000000"/>
                <w:sz w:val="20"/>
              </w:rPr>
              <w:t>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ауыл шаруашылығы жануарларын асырау және жаю қағидаларын әзірлейді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өкілді органмен бекіту және олардың орындалуын қамтамасыз ету үшін ауылдық атқарушы органдарының қарамағына берiлген ауыл шаруашылығы алқаптарын қоса алғанда, елдi мекендер аумағының жер-шаруашылық орналастыру жобаларын әзірлейді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өкілді органына жерлерді аумақтау жобаларын (схемаларын) бекітуге береді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кономинимум объектісінің жанындағы тұрғын үйлерді (тұрғын ғимараттарды), аумақты күтіп-ұстау сапасын бақылау және коммуналдық қызметтерді көрсету бойынша нормативтік және әдістемелік құжаттарды дайындауға қатысады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жағдайларды ескере отырып, жиналыстарды, митингтерді, шерулерді, пикеттерді және демонстрацияларды өткізу тәртібін регламенттейді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бас жоспарының жобасын, қала шегі мен қала маңы аймағының шекараларын, сондай-ақ қаланың әкімшілік бағыныстылығына берілген аудандардың және елді мекендердің шекараларын белгілеу және өзгерту жобаларын әзірлеуді ұйымдастыру және қала мәслихатының мақұлдауына ұсынады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(кешендерді) пайдалануға қабылдау жөніндегі комиссияны тағайындайды және оның құрамын белгілейді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құрылысы құжаттамасын қалалық мәслихатқа бекітуге ұсынады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аумақтарды абаттандыру және инженерлiк жағынан қамтамасыз етудiң қалалық қағидаларын қалалық мәслихаттың бекiтуiне ұсынады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шекаралары шегінде Қазақстан Республикасының орман қорына кірмейтін жасыл екпелерді егу, күтіп ұстау және қорғау ережелерін облыстық мәслихатқа бекітуге ұсынады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әкімдігінің қаулылары, аудан (облыстық маңызы бар қала) әкімінің шешімдері мен өкімдерінің жобаларын әзірлейді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 үшін ауданды (облыстық маңызы бар қаланы) басқару схемасын әзірлейді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бірлікті басқару схемасы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әкімдігінің және әкімінің қарауына енгізілетін нормативтік құқықтық актілердің құқықтық талдауын жүзеге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мүлікті басқару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тәртіпте мемлекеттік мекемелер мен мемлекеттік кәсіпорындарды құрады,аудандық (облыстық маңызы бар қалалық) бюджеттен қаржыландырылатын атқарушы органдардың штат санының лимитiн Қазақстан Республикасының Үкіметі бекiткен жергiлiктi атқарушы органдардың штат санының жалпы лимитi және нормативтері шегiнде белгiлейдi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 АЖ, ЭМС ААЖ, ЭҚАБЖ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 іске асыру мониторингін және бақылауын жүзеге асырады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заңды тұлғалардың жарғылық капиталына қатысуы арқылы жергілікті бюджеттік инвестициялық жобаларды іске асыру мониторингін және бақылауын жүзеге асырады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коммуналдық заңды тұлғалардың жарғысын (ережесін) бекітеді, оған өзгерістер мен толықтырулар енгізеді немесе жергілікті бюджеттен қаржыландырылатын, аудандық коммуналдық мүлікке билік етуге уәкілетті атқарушы органға осыған уәкілеттік береді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Республикасының заңдарында өзгеше көзделмесе, аудандық коммуналдық мүлікті басқарады, оны қорғау жөніндегі шараларды жүзеге асырады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коммуналдық мүлікті жекешелендіру туралы шешім қабылдайды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Қазақстан Республикасының заңына сәйкес аудандық коммуналдық мүлікті жекешелендіру бойынша сауда-саттық өткізу туралы хабарламаны жариялау үшін мерзімді баспа басылымын айқындау жөнінде конкурс өткізеді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береді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коммуналдық заңды тұлғаларды құру, қайта ұйымдастыру және тарату туралы, сондай-ақ олардың акционерлік қоғамдар мен жауапкершілігі шектеулі серіктестіктерге қатысуы, оларды құру, қайта ұйымдастыру, тарату, акционерлік қоғамдардың өздеріне тиесілі акцияларын, жауапкершілігі шектеулі серіктестіктердің жарғылық капиталындағы қатысу үлестерін иеліктен шығару туралы шешімдер қабылдайды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коммуналдық мүлікті аудандық коммуналдық заңды тұлғаларға бекітіп береді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коммуналдық заңды тұлғалардың филиалдар мен өкілдіктер құруына келісім береді;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коммуналдық мүлікті, сондай-ақ Қазақстан Республикасының Бюджет кодексіне сәйкес ақшаны жауапкершілігі шектеулі серіктестіктердің жарғылық капиталына не акционерлік қоғамның акцияларын төлеуге беру туралы шешім қабылдайды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Республикасының заңдарында өзгеше көзделмесе, аудандық коммуналдық мүлікті пайдалану туралы, оның ішінде оны кепілге, мүліктік жалға (жалдауға), өтеусіз пайдалануға және сенімгерлік басқаруға беру туралы шешімдер қабылдайды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 кезінде "Мемлекеттік мүлік туралы" Қазақстан Республикасы Заңының 4-тарауында белгіленген талаптар бойынша реквизициялау туралы шешім қабылдайды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туралы" Қазақстан Республикасы Заңының 4-тарауында белгіленген жағдайларда және талаптарда реквизицияланған мүлікке ақшалай өтем төлейді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туралы" Қазақстан Республикасы Заңының 6-тарауында белгіленген жағдайларда жер учаскесін мемлекет мұқтажы үшін алып қоюға байланысты жер учаскесін немесе өзге де жылжымайтын мүлікті иеліктен шығарған кезде өтем төлейді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мемлекет мұқтажы үшін алып қоюға байланысты жер учаскесін немесе өзге де жылжымайтын мүлікті сатып алу туралы шарт жасайды;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мемлекет мұқтажы үшін алып қоюға байланысты жер учаскесін немесе өзге де жылжымайтын мүлікті сатып алу туралы шарттар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коммуналдық мүлікті жекешелендіруді жүзеге асырады, оның ішінде жекешелендіру процесін ұйымдастыру үшін делдалды тартады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объектісін бағалауды қамтамасыз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объектісінің сатып алу-сату шарттарын әзірлеу мен жасасуды және сатып алу-сату шарттары талаптарының сақталуын бақылауды жүзеге асырады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жиналысымен келісу бойынша жергілікті өзін-өзі басқару қаражаты есебінен сатып алынған мүлікті иеліктен шығару туралы шешім қабылдайды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жиналысымен келісу бойынша жергілікті өзін-өзі басқару қаражаты есебінен сатып алынған мүлікті иеліктен шығару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коммуналдық мүлікті пайдалануын және сақталуын бақылауды қамтамасыз етеді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органдарымен құрылған мемлекеттік коммуналдық кәсіпорындарды, мемлекетпен бақыланатын акционерлік қоғамдарды және жауапкершілігі шектеулі серіктестерді дамыту жоспарларының орындалуын бақылауды жүзеге асырады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басқарушының облыстық коммуналдық мүлікті сенімгерлікпен басқару шарты бойынша міндеттемелерін орындауын бақылауды жүзеге асырады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меншікке айналдырылған (түскен), иесі жоқ деп танылған, мемлекетке мұрагерлік құқығы бойынша өткен аудандық коммуналдық мүліктің, сондай-ақ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айналдырылған (түскен), иесі жоқ деп танылған, мемлекетке мұрагерлік құқығы бойынша өткен аудандық коммуналдық мүліктің, сондай-ақ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мәдениет саласындағы коммуналдық меншікті басқаруды жүзеге асырады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мемлекеттік қажеттіктер үшін алып қою, оның ішінде сатып алу арқылы алып қоюды жүзеге асырады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бағынысты жер учаскелерін құрылыс салу немесе өзге де қала құрылысын игеруге арналған жер учаскелерін таңдау, беру, ал заңнамалық актілерде көзделген жағдайларда алып қою жөнінде шешім қабылдайды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жер учаскелерін құрылыс салу немесе өзге де қала құрылысын игеруге арналған жер учаскелерін таңдау, беру, ал заңнамалық актілерде көзделген жағдайларда алып қою жөнінде шешімдер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бағынысты жер учаскелерін құрылыс салу немесе өзге де қала құрылысын игеруге арналған жер учаскелерін таңдау, беру, ал заңнамалық актілерде көзделген жағдайларда алып қою жөнінде шешім қабылдайды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коммуналдық меншігін басқарады, оны қорғау бойынша шараларды жүзеге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 атқару жөніндегі орталық уәкілетті органға шоғырландырылған қаржылық есептілікті ұсынады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мемлекеттік қызметтерді көрсету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разрядтарды: 2 -разрядты спортшы, 3- разрядты спортшы, 1- разрядты спортшы, жасөспiрiмдер арасындағы 2-разрядты спортшы, жасөспiрiмдер арасындағы 3-разрядты спортшы және біліктілік санаттарды беру: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төрешісі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және қарау, шешімдерді келісу және беру процестерін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разрядтарды беруге өтініштер тізілімі</w:t>
            </w:r>
            <w:r>
              <w:br/>
            </w:r>
            <w:r>
              <w:rPr>
                <w:rFonts w:ascii="Times New Roman"/>
                <w:b w:val="false"/>
                <w:i w:val="false"/>
                <w:color w:val="000000"/>
                <w:sz w:val="20"/>
              </w:rPr>
              <w:t xml:space="preserve">спорттық разрядты беру туралы куәліктердің, біліктілік санатты тағайындау туралы куәліктердің тізілімі немесе спорттық разрядты, біліктілік санатты тағайындау туралы бұйрықтың көшірмесі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қызметті ұйымдастыру және оның мониторингі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адамдардың тұрғылықты жерi бойынша және олардың көпшiлiк демалу орындарында спортпен шұғылдануы үшiн инфрақұрылымды құрады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 МОИП</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Бұқаралық-спорттық іс-шаралардың өңірлік күнтізбесін жүргізуді автоматтандыру.</w:t>
            </w:r>
            <w:r>
              <w:br/>
            </w:r>
            <w:r>
              <w:rPr>
                <w:rFonts w:ascii="Times New Roman"/>
                <w:b w:val="false"/>
                <w:i w:val="false"/>
                <w:color w:val="000000"/>
                <w:sz w:val="20"/>
              </w:rPr>
              <w:t>Спорт түрлері бойынша өткізілетін спорттық жарыстар туралы мәліметтерді есепке алу.</w:t>
            </w:r>
            <w:r>
              <w:br/>
            </w:r>
            <w:r>
              <w:rPr>
                <w:rFonts w:ascii="Times New Roman"/>
                <w:b w:val="false"/>
                <w:i w:val="false"/>
                <w:color w:val="000000"/>
                <w:sz w:val="20"/>
              </w:rPr>
              <w:t>олимпиада чемпиондарын және жеңімпаздарын тұрғын үймен қамтамасыз ету туралы мәліметтерді автоматтандыру.</w:t>
            </w:r>
            <w:r>
              <w:br/>
            </w:r>
            <w:r>
              <w:rPr>
                <w:rFonts w:ascii="Times New Roman"/>
                <w:b w:val="false"/>
                <w:i w:val="false"/>
                <w:color w:val="000000"/>
                <w:sz w:val="20"/>
              </w:rPr>
              <w:t>әкімшілік-аумақтық бірлік аумағында дене шынықтыру мен спортты дамыту жөніндегі ақпаратты жинауды және талдауды автоматтандыру.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адамдардың тұрғылықты жерi бойынша және олардың көпшiлiк демалу орындарында спортпен шұғылдануы үшiн инфрақұрылым бойынша мәліметтер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аккредиттелген спорт федерацияларымен бірлесіп спорт түрлерi бойынша аудандық облыстық маңызы бар қалалық деңгейде жарыстар өткiзедi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аккредиттелген спорт федерацияларымен бірлесіп спорт түрлерi бойынша өткізілген спорттық жарыстар туралы мәліметтер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спорттың әр түрi бойынша аудандық, облыстық маңызы бар қалалық құрама командаларды дайындауды және олардың облыстық спорт жарыстарында өнер көрсетуiн қамтамасыз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тиiстi әкiмшiлiк-аумақтық бiрлiктiң аумағында бұқаралық спортты және ұлттық спорт түрлерiн дамытуды қамтамасыз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тиiстi әкiмшiлiк-аумақтық бiрлiктiң аумағында аудандық, облыстық маңыздағы қалалық дене шынықтыру-спорт ұйымдарының қызметiн үйлестiредi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ұйымдарының тізбесі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әкiмшiлiк-аумақтық бiрлiктiң аумағында спорттық iс-шараларды ұйымдастыруды және өткiзудi үйлестiредi</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дене шынықтыру және спорттық іс-шаралардың медициналық қамсыздандыруын ұйымдастырады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спорттық іс-шараларды өткізген кезде қоғамдық тәртіпті және қоғамдық қауіпсіздікті қамтамасыз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ұйымдарына әдiстемелiк және консультациялық көмек көрсетедi</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және қалалық мамандандырылмаған балалар-жасөспірімдер мектептерінің қызметін қамтамасыз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мамандандырылмаған балалар-жасөспірімдер мектептерінің тізбесі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және жергілікті спорт федерацияларының ұсыныстары бойынша спорт түрлері бойынша аудандық, облыстық маңызы бар қалалық құрама командалардың тізімін құрады және бекітеді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аудандық, облыстық маңызы бар қалалық құрама командалардың тізімі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туралы" Қазақстан Республикасының Заңынасәйкес, Олимпиадалық, Паралимпиадалық және Сурдлимпиадалық чемпиондарын және жүлдегерлерін тұрғын үймен қамтамасыз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туралы" Қазақстан Республикасының Заңына сәйкес, Олимпияда, Паралимпияда және Сурдлимпияда чемпиондарын және жүлдегерлерін тұрғын үймен қамтамасыз ету туралы мәліметтер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спорттық ғимараттарды салу мәселелерін үйлестіреді және олардың халыққа қолжетімдігін қамтамасыз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өңірлік күнтізбесін іске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тиiстi әкiмшiлiк-аумақтық бiрлiк бойынша дене шынықтыру мен спортты дамыту туралы мәлiметтердi жинауды және талдауды жүзеге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әкiмшiлiк-аумақтық бiрлiк бойынша дене шынықтыру мен спортты дамыту туралы ақпарат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нысанда және мерзімдерде облыстың, республикалық маңызы бар қаланың, астананың жергілікті атқарушы органына тиiстi әкiмшiлiк-аумақтық бiрлiк бойынша дене шынықтыру мен спортты дамыту туралы мәлiметтердi ұсынады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ТКШ және құрылыс саласындағы мемлекеттік </w:t>
            </w:r>
            <w:r>
              <w:br/>
            </w:r>
            <w:r>
              <w:rPr>
                <w:rFonts w:ascii="Times New Roman"/>
                <w:b w:val="false"/>
                <w:i w:val="false"/>
                <w:color w:val="000000"/>
                <w:sz w:val="20"/>
              </w:rPr>
              <w:t xml:space="preserve">
қызметтерді көрсету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ЭҮӨШ АЖ (2 қызмет)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Автоматтандырылмаған қызметтер үшін өтініштерді қабылдау және қарау, шешімдерді келісу және беру процестерін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алуға өтініштер тізілімі</w:t>
            </w:r>
            <w:r>
              <w:br/>
            </w:r>
            <w:r>
              <w:rPr>
                <w:rFonts w:ascii="Times New Roman"/>
                <w:b w:val="false"/>
                <w:i w:val="false"/>
                <w:color w:val="000000"/>
                <w:sz w:val="20"/>
              </w:rPr>
              <w:t xml:space="preserve">Тұрғын үй көмегін тағайындау туралы хабарламалар тізілімі </w:t>
            </w:r>
            <w:r>
              <w:br/>
            </w:r>
            <w:r>
              <w:rPr>
                <w:rFonts w:ascii="Times New Roman"/>
                <w:b w:val="false"/>
                <w:i w:val="false"/>
                <w:color w:val="000000"/>
                <w:sz w:val="20"/>
              </w:rPr>
              <w:t xml:space="preserve">Оларға тұрғын үй көмегі көрсетілген адамдар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w:t>
            </w:r>
            <w:r>
              <w:br/>
            </w: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берушімен коммуналдық тұрғын үй қорынан тұрғын үй болуын немесе жоқтығын тексеруге келісімін көрсетіп, коммуналдық тұрғын үй қорынан тұрғын үйге мұқтаж азаматтарды есепке алу туралы өтініштер тізілімі </w:t>
            </w:r>
            <w:r>
              <w:br/>
            </w:r>
            <w:r>
              <w:rPr>
                <w:rFonts w:ascii="Times New Roman"/>
                <w:b w:val="false"/>
                <w:i w:val="false"/>
                <w:color w:val="000000"/>
                <w:sz w:val="20"/>
              </w:rPr>
              <w:t xml:space="preserve">Кезектің реттік нөмірі көрсетілген есепке алу туралы хабарламалар тізілімі </w:t>
            </w:r>
            <w:r>
              <w:br/>
            </w:r>
            <w:r>
              <w:rPr>
                <w:rFonts w:ascii="Times New Roman"/>
                <w:b w:val="false"/>
                <w:i w:val="false"/>
                <w:color w:val="000000"/>
                <w:sz w:val="20"/>
              </w:rPr>
              <w:t xml:space="preserve">
коммуналдық тұрғын үй қорынан тұрғын үйге мұқтаж азаматтарды есепке алу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анықтаманы алуға өтініштер тізілімі</w:t>
            </w:r>
            <w:r>
              <w:br/>
            </w:r>
            <w:r>
              <w:rPr>
                <w:rFonts w:ascii="Times New Roman"/>
                <w:b w:val="false"/>
                <w:i w:val="false"/>
                <w:color w:val="000000"/>
                <w:sz w:val="20"/>
              </w:rPr>
              <w:t xml:space="preserve">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берілген анықтамалар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тіреу және қоршау конструкцияларын, инженерлік жүйелері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және қоршау конструкцияларын, инженерлік жүйелері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алуға өтініштер тізілімі</w:t>
            </w:r>
            <w:r>
              <w:br/>
            </w:r>
            <w:r>
              <w:rPr>
                <w:rFonts w:ascii="Times New Roman"/>
                <w:b w:val="false"/>
                <w:i w:val="false"/>
                <w:color w:val="000000"/>
                <w:sz w:val="20"/>
              </w:rPr>
              <w:t>Тіреу және қоршау конструкцияларын, инженерлік жүйелері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қызмет берушінің шешімдер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ТҚШ саласындағы қызметті есепке алу және ұйымдастыру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басқару саласында мемлекеттік бақылауды ұйымдастырады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 МОИП</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туралы мәліметтерді есепке алуды автоматтандыру.</w:t>
            </w:r>
            <w:r>
              <w:br/>
            </w:r>
            <w:r>
              <w:rPr>
                <w:rFonts w:ascii="Times New Roman"/>
                <w:b w:val="false"/>
                <w:i w:val="false"/>
                <w:color w:val="000000"/>
                <w:sz w:val="20"/>
              </w:rPr>
              <w:t>мемлекеттік тұрғын үй қорынан тұрғын үйге мұқтаж азаматтарды есепке алу.</w:t>
            </w:r>
            <w:r>
              <w:br/>
            </w:r>
            <w:r>
              <w:rPr>
                <w:rFonts w:ascii="Times New Roman"/>
                <w:b w:val="false"/>
                <w:i w:val="false"/>
                <w:color w:val="000000"/>
                <w:sz w:val="20"/>
              </w:rPr>
              <w:t xml:space="preserve">Кондоминимум объектісіне техникалық паспорттарды жасауға жұмсалған шығындарды өтеу процестерін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 басқару органдарының тұрғын үй қорын сақтау және тиісті дәрежеде пайдалану жөніндегі қызметін бақылау бойынша тұрғын үй инспекциясының жұмысын ұйымдастырады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қорын сақтау және тиісті дәрежеде пайдалану жөнінде іс-шаралар ұйымдастыруды қамтамасыз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Республиканың сейсмикалық қауіпті өңірлерінде орналасқан тұрғын үйлердің сейсмиялық тұрақтылығын сақтауға бағытталған іс-шараларды жүргізеді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қатынастары туралы" Қазақстан Республикасы Заңы 32-бабының 2-2-тармағымен көзделген жағдайда кондоминиум объектісіне техникалық паспорт дайындау бойынша шығындарды бюджет қаражаты есебінен өтеуді қамтамасыз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объектісіне техникалық паспорт дайындау бойынша шығындарды өтеу туралы мәліметтер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үйлерді "Тұрғын үй қатынастары туралы" Қазақстан Республикасының Заңында көзделген шарттарменаҚазақстан Республикасы азаматтарының меншігіне беруді жүзеге асырады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қорынан тұрғын үйлерді азаматтарының меншігіне беру туралы мәліметтер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тұрғын үйді бұзуды ұйымдастырады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тұрғын үйді бұзу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қорын түгендеуді жүргізеді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түгендеу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алуды және кезекке қоюды жүзеге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қорынан тұрғын үйге мұқтаж азаматтарды есепке алу бойынша мәліметтер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саласындағы қызметті ұйымдастыру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су құбырларын, тазарту құрылыстарын, жылу мен электр желiлерiн және басқа да көлiктiк және инженерлiк инфрақұрылымдар объектiлерiнiң құрылысын салуды және пайдалануды ұйымдастырады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Салынып жатқан (салуға белгіленген) объектілерді есепке алуды және олардың мониторингін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су құбырларын, тазарту құрылыстарын, жылу мен электр желiлерiн және басқа да көлiктiк және инженерлiк инфрақұрылымдар объектiлерiнiң құрылысын пайдалану тізбелері және мәліметтер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маңызы бар жолдарды салуды, пайдалануды және күтiп ұстауды ұйымдастырады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маңызы бар жолдарды пайдалану бойынша тізбелер және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салуын және оны бөлуін ұйымдастырады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 бойынша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тұрғын үй құрылысы аумағында әлеуметтік, инженерлік және көліктік инфрақұрылымдарды салуды және пайдалануды қамтамасыз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 аумағында әлеуметтік, инженерлік және көліктік инфрақұрылымдарды пайдалану тізбесі және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тұрғын үйлерді, басқа құрылыстарды салу және пайдалану және жер учаскелерін пайдалану туралы қағидалары туралы азаматтарды хабардар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саласындағы бақылау және қадағалау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қағидалармен белгіленген құрылыс салу мерзімі ішінде жер учаскелерін беруді, жобаларды келісу, техникалық шарттарды беруді, құрылыс үшін кредитті бөлуді, құрылыс материалдарын, үй құрылысы бұйымдарын, құрылыстарын және заттарын сатуды, құрылыс кезінде қызмет көрсетуді жүзеге асыратын аудандық (қалалық) қызметтердің жұмысын, сондай-ақ жеке құрылыс салушылардың мүдделерін қорғайтын және "Жеке тұрғын үй құрылысы туралы" Қазақстан Республикасының Заңында және Қазақстан Республикасының өзге де нормативтік актілерінде көзделген нормалардың сақталуын бақылайды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1-деңгей:</w:t>
            </w:r>
            <w:r>
              <w:br/>
            </w:r>
            <w:r>
              <w:rPr>
                <w:rFonts w:ascii="Times New Roman"/>
                <w:b w:val="false"/>
                <w:i w:val="false"/>
                <w:color w:val="000000"/>
                <w:sz w:val="20"/>
              </w:rPr>
              <w:t>бақылау субъектілерін және объектілерін есепке алуды, тексеру жоспарларын, жүргізілген тексерулерді, берліген ұйғарымдарды, ӘҚБ туралы істерді, актілерді, шағымдануларды автоматтандыру.</w:t>
            </w:r>
            <w:r>
              <w:br/>
            </w:r>
            <w:r>
              <w:rPr>
                <w:rFonts w:ascii="Times New Roman"/>
                <w:b w:val="false"/>
                <w:i w:val="false"/>
                <w:color w:val="000000"/>
                <w:sz w:val="20"/>
                <w:u w:val="single"/>
              </w:rPr>
              <w:t>2-деңгей:</w:t>
            </w:r>
            <w:r>
              <w:br/>
            </w:r>
            <w:r>
              <w:rPr>
                <w:rFonts w:ascii="Times New Roman"/>
                <w:b w:val="false"/>
                <w:i w:val="false"/>
                <w:color w:val="000000"/>
                <w:sz w:val="20"/>
              </w:rPr>
              <w:t xml:space="preserve">Бақылау/мониторингілеу, есептілік негізінде камералдық бақылау субъектілерінен есептілікті қабылдау процестерін автоматтандыру. </w:t>
            </w:r>
            <w:r>
              <w:br/>
            </w:r>
            <w:r>
              <w:rPr>
                <w:rFonts w:ascii="Times New Roman"/>
                <w:b w:val="false"/>
                <w:i w:val="false"/>
                <w:color w:val="000000"/>
                <w:sz w:val="20"/>
              </w:rPr>
              <w:t>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 түрде жолдау процестерін автоматтандыру. Тексерулерді және ӘҚБ хаттамаларын тіркеу бөлігінде ҚСжАЕК АЖ-мен ықпалдастыру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жобалық-сметалық құжаттамаға сәйкес құрылыс, реконструкциялау жобаларының іске асырылуын қадағалауды жүзеге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Энергияны үнемдеу және энергия тиімділігін арттыру саласындағы рұқсат беру қызметі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дайындық паспорттарын беру</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алуға өтініштер тізілімі </w:t>
            </w:r>
            <w:r>
              <w:br/>
            </w:r>
            <w:r>
              <w:rPr>
                <w:rFonts w:ascii="Times New Roman"/>
                <w:b w:val="false"/>
                <w:i w:val="false"/>
                <w:color w:val="000000"/>
                <w:sz w:val="20"/>
              </w:rPr>
              <w:t xml:space="preserve">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беруден бас тарту немесе паспортты жою туралы хабарлама </w:t>
            </w:r>
            <w:r>
              <w:br/>
            </w:r>
            <w:r>
              <w:rPr>
                <w:rFonts w:ascii="Times New Roman"/>
                <w:b w:val="false"/>
                <w:i w:val="false"/>
                <w:color w:val="000000"/>
                <w:sz w:val="20"/>
              </w:rPr>
              <w:t xml:space="preserve">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паспорттар тізілімі </w:t>
            </w:r>
            <w:r>
              <w:br/>
            </w:r>
            <w:r>
              <w:rPr>
                <w:rFonts w:ascii="Times New Roman"/>
                <w:b w:val="false"/>
                <w:i w:val="false"/>
                <w:color w:val="000000"/>
                <w:sz w:val="20"/>
              </w:rPr>
              <w:t xml:space="preserve">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беруден бас тарту немесе паспортты жою туралы хабарлама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қорытындыны беру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қорытындыны беруге өтініштер тізілімі</w:t>
            </w:r>
            <w:r>
              <w:br/>
            </w:r>
            <w:r>
              <w:rPr>
                <w:rFonts w:ascii="Times New Roman"/>
                <w:b w:val="false"/>
                <w:i w:val="false"/>
                <w:color w:val="000000"/>
                <w:sz w:val="20"/>
              </w:rPr>
              <w:t>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қорытындылар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саласындағы рұқсат беру қызметі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және багажды таксимен тасымалдау жөніндегі қызметті жүзеге асыру басталғаны туралы хабарламаны қабылдау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таксимен тасымалдау жөніндегі қызметті жүзеге асыру басталғаны туралы хабарламалар тізілімі</w:t>
            </w:r>
            <w:r>
              <w:br/>
            </w:r>
            <w:r>
              <w:rPr>
                <w:rFonts w:ascii="Times New Roman"/>
                <w:b w:val="false"/>
                <w:i w:val="false"/>
                <w:color w:val="000000"/>
                <w:sz w:val="20"/>
              </w:rPr>
              <w:t>Жолаушыларды және багажды таксимен тасымалдау жөніндегі қызметті жүзеге асыратын адамдар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цифрлық тахографтарды орнатуды жүзеге асыратын сервистік орталықтар қызметінің басталғаны туралы хабарламаларды қабылдау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 цифрлық тахографтарды орнатуды жүзеге асыратын сервистік орталықтар қызметінің басталғаны туралы хабарламалар тізілімі </w:t>
            </w:r>
            <w:r>
              <w:br/>
            </w:r>
            <w:r>
              <w:rPr>
                <w:rFonts w:ascii="Times New Roman"/>
                <w:b w:val="false"/>
                <w:i w:val="false"/>
                <w:color w:val="000000"/>
                <w:sz w:val="20"/>
              </w:rPr>
              <w:t>(Электронды ) цифрлық тахографтарды орнатуды жүзеге асыратын сервистік орталықтар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көлігі және автомобиль жолдары саласындағы мемлекеттік қызметтерді көрсету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рельстік көліктің көлік құралдарын мемлекеттік тіркеу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және қарау, шешімдеерді келісу және беру процестерін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рельстік көліктің көлік құрылдарын мемлекеттік тіркеуге өтініштер тізілімі </w:t>
            </w:r>
            <w:r>
              <w:br/>
            </w:r>
            <w:r>
              <w:rPr>
                <w:rFonts w:ascii="Times New Roman"/>
                <w:b w:val="false"/>
                <w:i w:val="false"/>
                <w:color w:val="000000"/>
                <w:sz w:val="20"/>
              </w:rPr>
              <w:t>Қалалық рельстік көліктің көлік құрылдарын мемлекеттік тіркеу туралы куәліктер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Ұсыныстарды әзірлеу</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сауда алаңымен қамтылуының ең аз нормативтері бойынша ұсыныстар әзірлейді</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1-деңгей:</w:t>
            </w:r>
            <w:r>
              <w:br/>
            </w:r>
            <w:r>
              <w:rPr>
                <w:rFonts w:ascii="Times New Roman"/>
                <w:b w:val="false"/>
                <w:i w:val="false"/>
                <w:color w:val="000000"/>
                <w:sz w:val="20"/>
              </w:rPr>
              <w:t>Әзірленген ұсыныстарды есепке алуды автоматтандыру .</w:t>
            </w:r>
            <w:r>
              <w:br/>
            </w:r>
            <w:r>
              <w:rPr>
                <w:rFonts w:ascii="Times New Roman"/>
                <w:b w:val="false"/>
                <w:i w:val="false"/>
                <w:color w:val="000000"/>
                <w:sz w:val="20"/>
                <w:u w:val="single"/>
              </w:rPr>
              <w:t>2-деңгей:</w:t>
            </w:r>
            <w:r>
              <w:br/>
            </w:r>
            <w:r>
              <w:rPr>
                <w:rFonts w:ascii="Times New Roman"/>
                <w:b w:val="false"/>
                <w:i w:val="false"/>
                <w:color w:val="000000"/>
                <w:sz w:val="20"/>
              </w:rPr>
              <w:t xml:space="preserve">Ұсыныстарды енгізу, қарау, келісу процестерін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қоғамдық көлікте жеңілдікпен жол жүруі туралы ұсыныстарды мәслихатқа енгізеді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немесе олардың құзыреті шегінде уәкілетті органдарға тарих және мәдениет ескерткіштерінің бұзылу қатерін, олардың бұзылуын жою бойынша ұсыныстар енгізеді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сараптама негізінде тарихи-мәдени мұра объектілерін қорғалатын деп жариялау туралы ұсыныстар енгізеді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атқарушы органдарына ауылдардың, ауыл округтарының атаулары және олардың атауларын өзгерту, сондай-ақ транскрипциясын өзгерту туралы ұсыныстар енгізеді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жануарлардың жұқпалы және жұқпалы емес ауруларының профилактикасы жөніндегі ветеринариялық іс-шаралар бойынша ұсыныстар енгізеді;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республикалық маңызы бар қаланың, астананың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бойынша ұсыныстар енгізеді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мемлекеттік мұқтаж үшін мәжбүрлеп иеліктен шығару туралы ұсыныстарды дайындайды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мәслихатқа тарих және мәдениет ескерткіштерін қорғау жөніндегі комиссияны құру бойынша ұсыныстар енгізеді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әкімдігі үшін өңірлік саясат стратегиясы, өкілдік және атқарушы органдардың бірлескен сындарлы жұмысы бойынша ұсыныстарды әзірлейді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әкімдігі үшін өңірді әлеуметтік-экономикалық дамыту жоспарлары, бағдарламалары бойынша ұсыныстарды әзірлейді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 үшін жергілікті бюджеттен қаржыландырылатын мемлекеттік органдарды және оған және аудан (облыстық маңызы бар қала) әкімдігіне бағынысты және есеп беретін консультациялық-кеңестік органдарды құру, тарату және қайта құру туралы ұсыныстарды әзірлейді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басқару көрсеткіштерін жақсарту бойынша ұсыныстар енгізеді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маңызы бар проблемалар бойынша ұсыныстарды әзірлейді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 үшін Қазақстан Республикасының мемлекеттік наградаларымен, аудан (облыстық маңызы бар қала) әкімінің Құрмет грамоталарымен және алғыс хаттарымен марапттауға ұсыну үшін ұсыныстар әзірлейді және тиісті құжаттарды дайындайды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саласындағы қызметті ұйымдастыру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сауда қызметі субъектілерінің қызметін реттеуді жүзеге асырады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МОИП, ЭМС ААЖ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бірліктерде сауда қызметі үшін қолайлы жағдай жасау бойынша шараларды әзірлейді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сауда алаңымен қамтылуының ең аз нормативтеріне жету бойынша шараларды әзірлейді жәнеіске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көрмелерді және жәрмеңкелерді ұйымдастыруды жүзеге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көрмелер және жәрмеңкелер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саласындағы қызметті есепке алу, мониторингілеу және ұйымдастыру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әкімшілік-аумақтық бірлік аумағында туризмнің дамуы туралы ақпаратты жинауды, талдауды жүзеге асырады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маршруттарды және соқпақтарды, туризм объектілерін және туризм қызметін жүзеге асыратын адамдарды есепке алуды автоматтандыру.</w:t>
            </w:r>
            <w:r>
              <w:br/>
            </w:r>
            <w:r>
              <w:rPr>
                <w:rFonts w:ascii="Times New Roman"/>
                <w:b w:val="false"/>
                <w:i w:val="false"/>
                <w:color w:val="000000"/>
                <w:sz w:val="20"/>
              </w:rPr>
              <w:t>Тиісті әкімшілік-аумақтық бірлік аумағында туризмнің дамуы туралы ақпаратты жинауды, талдауды автоматтандыру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 аумағында туризмнің дамуы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жергілікті атқарушы органына тиісті әкімшілік-аумақтық бірлік аумағында туризмнің дамуы туралы ақпаратты ұсынады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туристтік ресурстарды қорғау жөніндегі шараларды әзірлейді және енгізеді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аумағында туристік индустрия объектілерін жоспарлау және салу жөніндегі қызметті үйлестіреді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 лагерьлерінің, туристер бірлестіктерінің қызметіне және өз бетінше туризмді дамытуға жәрдем көрсетеді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ақпаратты, оның ішінде туристік әлеует, туризм объектілері мен туристік қызметті жүзеге асыратын тұлғалар туралы ақпаратты береді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әлеует, туризм объектілері мен туристік қызметті жүзеге асыратын тұлғалар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туристік маршруттар мен соқпақтардың тізілімін жүргізеді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маршруттар мен соқпақтардың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саласындағы қызметті ұйымдастыру</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жеке кіспкерлік субъектілер бірлестіктерімен, Қазақстан Республикасының Ұлттық кәсіпкерлер палатасымен және нарықтық инфрақұрылым объектілерімен өзара қарым-қатынасы дамуының стратегиясын айқындайды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 МОИП</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кәсіпкерлік субъектілері үшін мамандарды және персоналды оқыту, даярлау, қайта даярлау және біліктілігін арттырудағы кажетсінулерін жоспарлау және болжау жөніндегі процестерді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дамыту үшін жағдай жасайды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 шағын және орта кәсіпкерлікті және инновациялық қызметті қолдау инфрақұрылымының объектілерін құруды және дамытуды қамтамасыз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сарапшылық кеңестердің қызметін ұйымдастырады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кәсіпкерлікке жергілікті деңгейде мемлекеттік қолдау көрсетуді қамтамасыз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кәсіпкерлік субъектілері үшін мамандарды және персоналды оқытуды, даярлауды, қайта даярлауды және біліктілігін арттыруды ұйымдастырады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кәсіпкерлік субъектілері үшін мамандарды және персоналды оқыту, даярлау, қайта даярлау және біліктілігін арттыру туралы мәліметтер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сауда қызметі саласындағы бақылау және қадағалау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азық-түлік тауарларына рұқсат етілген шекті бөлшек сауда бағалары мөлшерінің сақталуына мемлекеттік бақылауды жүзеге асырады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1-деңгей:</w:t>
            </w:r>
            <w:r>
              <w:br/>
            </w:r>
            <w:r>
              <w:rPr>
                <w:rFonts w:ascii="Times New Roman"/>
                <w:b w:val="false"/>
                <w:i w:val="false"/>
                <w:color w:val="000000"/>
                <w:sz w:val="20"/>
              </w:rPr>
              <w:t>бақылау субъектілерін және объектілерін есепке алуды, тексеру жоспарларын, жүргізілген тексерулерді, берліген ұйғарымдарды, ӘҚБ туралы істерді, актілерді, шағымдануларды автоматтандыру.</w:t>
            </w:r>
            <w:r>
              <w:br/>
            </w:r>
            <w:r>
              <w:rPr>
                <w:rFonts w:ascii="Times New Roman"/>
                <w:b w:val="false"/>
                <w:i w:val="false"/>
                <w:color w:val="000000"/>
                <w:sz w:val="20"/>
                <w:u w:val="single"/>
              </w:rPr>
              <w:t>2-деңгей:</w:t>
            </w:r>
            <w:r>
              <w:br/>
            </w:r>
            <w:r>
              <w:rPr>
                <w:rFonts w:ascii="Times New Roman"/>
                <w:b w:val="false"/>
                <w:i w:val="false"/>
                <w:color w:val="000000"/>
                <w:sz w:val="20"/>
              </w:rPr>
              <w:t xml:space="preserve">Бақылау/мониторингілеу, есептілік негізінде камералдық бақылау субъектілерінен есептілікті қабылдау процестерін автоматтандыру </w:t>
            </w:r>
            <w:r>
              <w:br/>
            </w:r>
            <w:r>
              <w:rPr>
                <w:rFonts w:ascii="Times New Roman"/>
                <w:b w:val="false"/>
                <w:i w:val="false"/>
                <w:color w:val="000000"/>
                <w:sz w:val="20"/>
              </w:rPr>
              <w:t>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 түрде жолдау процестерін автоматтандыру. Тексерулерді және ӘҚБ хаттамаларын тіркеу бөлігінде ҚСжАЕК АЖ-мен ықпалдастыру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әлеуметтік маңызы бар азық-түлік тауарларына рұқсат етілген шекті бөлшек сауда бағалары мөлшерінің сақталуына мемлекеттік бақылауды жүзеге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саласындағы мемлекеттік қызметтерді</w:t>
            </w:r>
            <w:r>
              <w:br/>
            </w:r>
            <w:r>
              <w:rPr>
                <w:rFonts w:ascii="Times New Roman"/>
                <w:b w:val="false"/>
                <w:i w:val="false"/>
                <w:color w:val="000000"/>
                <w:sz w:val="20"/>
              </w:rPr>
              <w:t xml:space="preserve">
көрсету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картасы-2020" бизнесті қолдау мен дамытудың бірыңғай бағдарламасы аясында кредиттер бойынша сыйақы мөлшерлемелерінің бір бөлігіне субсидия береді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және қарау, шешімдерді келісу және беру процестерін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картасы-2020" бизнесті қолдау мен дамытудың бірыңғай бағдарламасы аясында кредиттер бойынша сыйақы мөлшерлемелерінің бір бөлігіне субсидия алуға өтініштер тізілімі</w:t>
            </w:r>
            <w:r>
              <w:br/>
            </w:r>
            <w:r>
              <w:rPr>
                <w:rFonts w:ascii="Times New Roman"/>
                <w:b w:val="false"/>
                <w:i w:val="false"/>
                <w:color w:val="000000"/>
                <w:sz w:val="20"/>
              </w:rPr>
              <w:t>
"Жол картасы-2020" бизнесті қолдау мен дамытудың бірыңғай бағдарламасы аясында кредиттер бойынша сыйақы мөлшерлемелерінің бір бөлігіне берілген субсидиялар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картасы-2020" бизнесті қолдау мен дамытудың бірыңғай бағдарламасы аясында жеке кәсіпкерлік субъектілерінің кредиттері бойынша кепілдік береді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картасы-2020" бизнесті қолдау мен дамытудың бірыңғай бағдарламасы аясында жеке кәсіпкерлік субъектілерінің кредиттері бойынша кепілдік алуға өтініштер тізілімі</w:t>
            </w:r>
            <w:r>
              <w:br/>
            </w:r>
            <w:r>
              <w:rPr>
                <w:rFonts w:ascii="Times New Roman"/>
                <w:b w:val="false"/>
                <w:i w:val="false"/>
                <w:color w:val="000000"/>
                <w:sz w:val="20"/>
              </w:rPr>
              <w:t xml:space="preserve">
"Жол картасы-2020" бизнесті қолдау мен дамытудың бірыңғай бағдарламасы аясында жеке кәсіпкерлік субъектілерінің кредиттері бойынша берілген кепілдіктер туралы мәліметтер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картасы-2020" бизнесті қолдау мен дамытудың бірыңғай бағдарламасы аясында гранттарды береді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картасы-2020" бизнесті қолдау мен дамытудың бірыңғай бағдарламасы аясында гранттарды беру жөніндегі конкурстық іріктеуге қатысуға өтініштер тізілімі </w:t>
            </w:r>
            <w:r>
              <w:br/>
            </w:r>
            <w:r>
              <w:rPr>
                <w:rFonts w:ascii="Times New Roman"/>
                <w:b w:val="false"/>
                <w:i w:val="false"/>
                <w:color w:val="000000"/>
                <w:sz w:val="20"/>
              </w:rPr>
              <w:t xml:space="preserve">
"Жол картасы-2020" бизнесті қолдау мен дамытудың бірыңғай бағдарламасы аясында гранттарды беру туралы шарттардың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картасы-2020" бизнесті қолдау мен дамытудың бірыңғай бағдарламасы аясында өндірістік (индустриялық) инфрақұрылымды дамытуға қолдау көрсетеді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картасы-2020" бизнесті қолдау мен дамытудың бірыңғай бағдарламасы аясында өндірістік (индустриалды) инфрақұрылымды дамытуға қолдауды алуға өтініштер тізілімі</w:t>
            </w:r>
            <w:r>
              <w:br/>
            </w:r>
            <w:r>
              <w:rPr>
                <w:rFonts w:ascii="Times New Roman"/>
                <w:b w:val="false"/>
                <w:i w:val="false"/>
                <w:color w:val="000000"/>
                <w:sz w:val="20"/>
              </w:rPr>
              <w:t xml:space="preserve">"Жол картасы-2020" бизнесті қолдау мен дамытудың бірыңғай бағдарламасы аясында өндірістік (индустриялық) инфрақұрылымды дамытуға қолдау көрсетілгені туралы мәліметтер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мемлекеттік қызметтерді көрсету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ұйымдарына жіберу үшін мектепке дейінгі (7 жасқа дейін) жастағы балаларды кезекке қою</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ЭҮӨШ (1 қызмет)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Автоматтандырылмаған қызметтер бойынша өтініштерді қабылдау және қарау, шешімдерді келісу және беру процестерін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ұйымдарына жіберу үшін мектепке дейінгі (7 жасқа дейін) жастағы балаларды кезекке қоюға өтініштер тізілімі</w:t>
            </w:r>
            <w:r>
              <w:br/>
            </w:r>
            <w:r>
              <w:rPr>
                <w:rFonts w:ascii="Times New Roman"/>
                <w:b w:val="false"/>
                <w:i w:val="false"/>
                <w:color w:val="000000"/>
                <w:sz w:val="20"/>
              </w:rPr>
              <w:t>Мектепке дейінгі балалар ұйымдарына берілген жолдамалар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мектептердегі білім алушылардың және тәрбиеленушілердің жекелеген санаттарына тегін және жеңілдікпен тамақтандыруды ұсыну</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мектептердегі білім алушылардың және тәрбиеленушілердің жекелеген санаттарына тегін және жеңілдікпен тамақтандыруды ұсынуға өтініштер тізілімі</w:t>
            </w:r>
            <w:r>
              <w:br/>
            </w:r>
            <w:r>
              <w:rPr>
                <w:rFonts w:ascii="Times New Roman"/>
                <w:b w:val="false"/>
                <w:i w:val="false"/>
                <w:color w:val="000000"/>
                <w:sz w:val="20"/>
              </w:rPr>
              <w:t>Жалпы білім беру мектептердегі білім алушылардың және тәрбиеленушілердің жекелеген санаттарына тегін және жеңілдікпен тамақтандыруды ұсыну туралы берілген анықтамалар тізілімі</w:t>
            </w:r>
            <w:r>
              <w:br/>
            </w:r>
            <w:r>
              <w:rPr>
                <w:rFonts w:ascii="Times New Roman"/>
                <w:b w:val="false"/>
                <w:i w:val="false"/>
                <w:color w:val="000000"/>
                <w:sz w:val="20"/>
              </w:rPr>
              <w:t>Жалпы білім беру мектептердегі тегін және жеңілдікпен тамақтандыруды ұсынылған адамдар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 балаларының қала сыртындағы және мектеп жанындағы лагерьлерде демалуы үшін құжаттарды қабылдау және оларға жолдамалар беру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 балаларының қала сыртындағы және мектеп жанындағы лагерьлерде демалуы үшін құжаттарды қабылдау және оларға жолдамалар алуға өтініштер тізілімі </w:t>
            </w:r>
            <w:r>
              <w:br/>
            </w:r>
            <w:r>
              <w:rPr>
                <w:rFonts w:ascii="Times New Roman"/>
                <w:b w:val="false"/>
                <w:i w:val="false"/>
                <w:color w:val="000000"/>
                <w:sz w:val="20"/>
              </w:rPr>
              <w:t>Қала сыртындағы және мектеп жанындағы лагерьлерге жолдамалар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орта, жалпы орта білім беру ұйымдарында экстернат нысанында оқуға рұқсат беру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Экстернат нысанында оқуға өтініштер тізілімі </w:t>
            </w:r>
            <w:r>
              <w:br/>
            </w:r>
            <w:r>
              <w:rPr>
                <w:rFonts w:ascii="Times New Roman"/>
                <w:b w:val="false"/>
                <w:i w:val="false"/>
                <w:color w:val="000000"/>
                <w:sz w:val="20"/>
              </w:rPr>
              <w:t xml:space="preserve">Экстернат нысанында оқуға рұқат беру бойынша жергілікті атқарушы орган басшысының бұйрықтары тізілімі </w:t>
            </w:r>
            <w:r>
              <w:br/>
            </w:r>
            <w:r>
              <w:rPr>
                <w:rFonts w:ascii="Times New Roman"/>
                <w:b w:val="false"/>
                <w:i w:val="false"/>
                <w:color w:val="000000"/>
                <w:sz w:val="20"/>
              </w:rPr>
              <w:t>Экстернат нысанында оқытылып жатқан адамдар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беретін үздік ұйым" грантын алуға конкурсқа қатысуға құжаттарды қабылдау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беретін үздік ұйым" грантын алуға конкурсқа қатысуға өтініштер тізілімі</w:t>
            </w:r>
            <w:r>
              <w:br/>
            </w:r>
            <w:r>
              <w:rPr>
                <w:rFonts w:ascii="Times New Roman"/>
                <w:b w:val="false"/>
                <w:i w:val="false"/>
                <w:color w:val="000000"/>
                <w:sz w:val="20"/>
              </w:rPr>
              <w:t xml:space="preserve">
Өтініштің нөмірі, қабылдау күні мен уақыты көрсетілген барлық құжаттарды қабылдау туралы қолхаттар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мемлекеттік мекемелері басшыларының лауазымына тағайындау конкурсына қатысуға құжаттарды қабылдау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мемлекеттік мекемелері басшысы лауазымына тағайындау конкурсына қатысушылардың бос орынның біліктілік талаптарына сәйкестігі туралы конкурстық комиссия шешімдерінің тізілімі </w:t>
            </w:r>
            <w:r>
              <w:br/>
            </w:r>
            <w:r>
              <w:rPr>
                <w:rFonts w:ascii="Times New Roman"/>
                <w:b w:val="false"/>
                <w:i w:val="false"/>
                <w:color w:val="000000"/>
                <w:sz w:val="20"/>
              </w:rPr>
              <w:t>
Орта білім беру мемлекеттік мекемелері басшыларының лауазымына тағайындау конкурсына қатысуға өтініштер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педагог қызметкерлеріне және оларға теңестірілген білім беру ұйымдарының адамдарына біліктілік санаттарды беруге (растауға) аттестатаудан өту үшін құжаттарды қабылдау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педагог қызметкерлеріне және оларға теңестірілген білім беру ұйымдарының адамдарына біліктілік санаттарды беруге (растауға) аттестатаудан өтуге өтініштер тізілімі Педагог қызметкерін біліктілік санаттарды беруге/растауға аттестатау туралы берілген куәліктер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br/>
            </w:r>
            <w:r>
              <w:rPr>
                <w:rFonts w:ascii="Times New Roman"/>
                <w:b w:val="false"/>
                <w:i w:val="false"/>
                <w:color w:val="000000"/>
                <w:sz w:val="20"/>
              </w:rPr>
              <w:t xml:space="preserve">"Үздік педагог" атағын алуға конкурсқа қатысу үшін құжаттарды қабылдайды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педагог" атағын алуға өтініштер тізілімі</w:t>
            </w:r>
            <w:r>
              <w:br/>
            </w:r>
            <w:r>
              <w:rPr>
                <w:rFonts w:ascii="Times New Roman"/>
                <w:b w:val="false"/>
                <w:i w:val="false"/>
                <w:color w:val="000000"/>
                <w:sz w:val="20"/>
              </w:rPr>
              <w:t xml:space="preserve">
 "Үздік педагог" атағын тағайындау туралы куәлітер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Баланың құқықтары мен мүдделерін қорғау саласындағы мемлекеттік қызметтерді көрсету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қорғаншылық және қамқоршылық бойынша анықтамалар беру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ЭҮӨШ АЖ (4 қызмет)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Автоматтандырылмаған қызметтер бойынша өтініштерді қабылдау және қарау, шешімдерді келісу және беру процестерін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Қорғаншылық және қамқоршылық бойынша анықтамалар алуға өтініштер тізілімі </w:t>
            </w:r>
            <w:r>
              <w:br/>
            </w:r>
            <w:r>
              <w:rPr>
                <w:rFonts w:ascii="Times New Roman"/>
                <w:b w:val="false"/>
                <w:i w:val="false"/>
                <w:color w:val="000000"/>
                <w:sz w:val="20"/>
              </w:rPr>
              <w:t>Қорғаншылық және қамқоршылық бойынша берілген анықтамалар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балаға (жетім балаларға) және ата-анасының қамқорлығынсыз қалған балаға (балаларға) қамқоршылық немесе қорғаншылық белгілеу</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немесе қорғаншылық белгілеуге өтініштер тізілімі</w:t>
            </w:r>
            <w:r>
              <w:br/>
            </w:r>
            <w:r>
              <w:rPr>
                <w:rFonts w:ascii="Times New Roman"/>
                <w:b w:val="false"/>
                <w:i w:val="false"/>
                <w:color w:val="000000"/>
                <w:sz w:val="20"/>
              </w:rPr>
              <w:t xml:space="preserve">Астана қаласы, аудан және облыстық маңызы бар қала әкімдігінің қамқоршылық немесе қорғаншылық белгілеу туралы қаулылар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алуға өтініштер тізілімі </w:t>
            </w:r>
            <w:r>
              <w:br/>
            </w:r>
            <w:r>
              <w:rPr>
                <w:rFonts w:ascii="Times New Roman"/>
                <w:b w:val="false"/>
                <w:i w:val="false"/>
                <w:color w:val="000000"/>
                <w:sz w:val="20"/>
              </w:rPr>
              <w:t xml:space="preserve">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берілген анықтамалар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жылжымайтын мүлік тұрған орны бойынша берілетін анықтамаларын алуға өтініштер тізілімі </w:t>
            </w:r>
            <w:r>
              <w:br/>
            </w:r>
            <w:r>
              <w:rPr>
                <w:rFonts w:ascii="Times New Roman"/>
                <w:b w:val="false"/>
                <w:i w:val="false"/>
                <w:color w:val="000000"/>
                <w:sz w:val="20"/>
              </w:rPr>
              <w:t>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жылжымайтын мүлік тұрған орны бойынша берілгенн анықтамалар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 (балаларды) патронаты тәрбиеге беру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Патронаттық тәрбиеші болуға ниет білдіру туралы өтініштер тізілімі </w:t>
            </w:r>
            <w:r>
              <w:br/>
            </w:r>
            <w:r>
              <w:rPr>
                <w:rFonts w:ascii="Times New Roman"/>
                <w:b w:val="false"/>
                <w:i w:val="false"/>
                <w:color w:val="000000"/>
                <w:sz w:val="20"/>
              </w:rPr>
              <w:t>
Баланы (балаларды) патронаты тәрбиеге беру туралы шарттар тізілімі</w:t>
            </w:r>
            <w:r>
              <w:br/>
            </w:r>
            <w:r>
              <w:rPr>
                <w:rFonts w:ascii="Times New Roman"/>
                <w:b w:val="false"/>
                <w:i w:val="false"/>
                <w:color w:val="000000"/>
                <w:sz w:val="20"/>
              </w:rPr>
              <w:t xml:space="preserve">Бала (балалар) патронаты тәрбиеге берілген адамдар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асырап-бағуға ақшалай қаражат төлеуді тағайындау</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асырап-бағуға ақшалай қаражат төлеуді тағайындауға өтініштер тізілімі</w:t>
            </w:r>
            <w:r>
              <w:br/>
            </w:r>
            <w:r>
              <w:rPr>
                <w:rFonts w:ascii="Times New Roman"/>
                <w:b w:val="false"/>
                <w:i w:val="false"/>
                <w:color w:val="000000"/>
                <w:sz w:val="20"/>
              </w:rPr>
              <w:t xml:space="preserve">Баланы (балаларды) асырап-бағуға ақшалай қаражат төлеу тағайындалған патронаты тәрбиешілер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 асырап алуға ниет білдірген адамдарды есепке қою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асырап алуға ниет білдіру туралыы өтініштер тізілімі</w:t>
            </w:r>
            <w:r>
              <w:br/>
            </w:r>
            <w:r>
              <w:rPr>
                <w:rFonts w:ascii="Times New Roman"/>
                <w:b w:val="false"/>
                <w:i w:val="false"/>
                <w:color w:val="000000"/>
                <w:sz w:val="20"/>
              </w:rPr>
              <w:t xml:space="preserve">Азаматтардың асырап алушыға кандидат бола алатындығы (бола алмайтындығы) туралы қорытындылар тізілімі </w:t>
            </w:r>
            <w:r>
              <w:br/>
            </w:r>
            <w:r>
              <w:rPr>
                <w:rFonts w:ascii="Times New Roman"/>
                <w:b w:val="false"/>
                <w:i w:val="false"/>
                <w:color w:val="000000"/>
                <w:sz w:val="20"/>
              </w:rPr>
              <w:t>
 Асырап алушыға кандидаттар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алуына байланысты біржолғы ақшалай төлемді тағайындау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алуына байланысты біржолғы ақшалай төлемді тағайындауға өтініштер тізілімі</w:t>
            </w:r>
            <w:r>
              <w:br/>
            </w: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алуына байланысты біржолғы ақшалай төлемді тағайындау туралы шешімдер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материалдық-техникалық және кадрлық қамтамасыз ету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жалпы орта білім берудің жалпы білім беретін оқу бағдарламаларын іске асыратын білім беру ұйымдарының (қылмыстық-атқару жүйесінің түзеу мекемелеріндегі білім беру ұйымдарын қоспағанда) материалдық-техникалық қамтамасыз етуіне қолдау көрсетеді және жәрдемдеседі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E-learning ЭОЖ(ішінара), ЭМС ААЖ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оқытудағы және материалдық-техникалық қамсыздандырудағы қажетсінулерін жоспарлау және болжау процестерін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алдындағы, бастапқы, негізгі орта және жалпы орта білім берудің жалпы білім беру оқу бағдарламаларын іске асыратын білім беру ұйымдарына оқулықтарды және оқу-әдістемелік кешендерін сатып алуды және жеткізуді ұйымдастырады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алдындағы, бастапқы, негізгі орта және жалпы орта білім берудің жалпы білім беру оқу бағдарламаларын іске асыратын білім беру ұйымдарының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әдістемелік кабинеттердің материалдық-техникалық базасын қамтамасыз етеді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әдістемелік кабинеттердің материалдық-техникалық базасы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мемлекеттік үлгідегі құжаттардың бланкілерді есепке алу туралы мәліметтер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органымен келісім бойынша аудандық (қалалық) білім беру бөлімдерінің басшыларын тағайындайды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ұйымдарды кадрлармен қамтамасыз етуді жүзеге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ұйымдардыың кадрлық құрамы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қызметті есепке алу, мониторингілеу және ұйымдастыру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(ауысымды) оқыту нысанын және интернат үлгісіндегі ұйымдар арқылы ұсынылатын жалпы орта білім беруді қоса алғанда, міндетті жалпы орта білім беруді қамтамасыз етеді</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E-learning ЭОЖ(ішінара), ЭМС ААЖ, ЭҚАБЖ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 есепке алуды автоматтандыру.</w:t>
            </w:r>
            <w:r>
              <w:br/>
            </w:r>
            <w:r>
              <w:rPr>
                <w:rFonts w:ascii="Times New Roman"/>
                <w:b w:val="false"/>
                <w:i w:val="false"/>
                <w:color w:val="000000"/>
                <w:sz w:val="20"/>
              </w:rPr>
              <w:t>Өткізілетін мектеп олимпиадалары және ғылыми жобалардың конкурстары бойынша мәліметтерді есепке алуды автоматтандыру.</w:t>
            </w:r>
            <w:r>
              <w:br/>
            </w:r>
            <w:r>
              <w:rPr>
                <w:rFonts w:ascii="Times New Roman"/>
                <w:b w:val="false"/>
                <w:i w:val="false"/>
                <w:color w:val="000000"/>
                <w:sz w:val="20"/>
              </w:rPr>
              <w:t>Білім беру ұйымдарында оқу бітірген адамдарды жұмысқа ұйымдастыру туралы мәліметтерді есепке алуды автоматтандыру.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ұлттық бірыңғай тестілеуге қатысуын ұйымдастырады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және мектеп жасындағы балаларды есепке алуды, оларды міндетті орта білім алғанға дейін оқытуды ұйымдастырады;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және мектеп жасындағы балалар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мамандандырылған жалпы білім беретін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жалпы білім беру бағдарламаларын іске асыратын мемлекеттік білім беру ұйымдарының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беруді қамтамасыз етеді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бойынша мектеп олимпиадаларын және ғылыми жобалардың конкурстарын, аудан (қала) ауқымындағы конкурстарды ұйымдастыруды және өткізуді қамтамасыз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жалпы білім беру пәндері бойынша мектеп олимпиадалары және ғылыми жобалардың конкурстары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органымен белгіленетені өзге де санаттағы білім алушылар мен тәрбиеленушілерге қаржылай және материалдық көмек көрсетуге жалпы білім беру мектептерін ұстауға бөлінетін бюджеттік қаражаттың бір пайызынан кем емес мөлшерде қаражатты жұмсайды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органымен белгіленетені өзге де санаттағы білім алушылар мен тәрбиеленушілерге қаржылай және материалдық көмек көрсетуге жолданған қаражат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психологиялық қызметті әдістемелік басқаруды қамтамасыз етеді;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тексеруді қамтамасыз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тексеру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психологиялық- медициналық-педагогикалық консультациялық көмек көрсетуді қамтамасыз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ұйымдарды қоспағанда, білім беру ұйымдарында білім алушыларға және тәрбиеленушілерге Қазақстан Республикасының заңнамасында белгіленген тәртіпте медициналық қызмет көрсетуді ұйымдастырады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 бітірген адамдарды жұмысқа орналастыруға жәрдемдеседі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 бітірген адамдарды жұмысқа орналастыру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білім беру ұйымдарына жұмыс істеуге келген жас мамандарды тұрғын үй-тұрмыстық жағдайлармен қамтамасыз етуге жәрдемдеседі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білім беру ұйымдарына жұмыс істеуге келген жас мамандарды тұрғын үй-тұрмыстық жағдайлармен қамтамасыз ету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ұйымдарына және отбасыларына қажетті әдістемелік және консультациялық көмек көрсетеді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мониторингін жүзеге асырады;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мониторингінің мәліметтері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мұрағат қоры мен мұрағаттар саласындағы мемлекеттік қызметтерді көрсету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анықтамаларын беру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ЭҮӨШ 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анықтамаларын алуға өтініштер тізілімі</w:t>
            </w:r>
            <w:r>
              <w:br/>
            </w:r>
            <w:r>
              <w:rPr>
                <w:rFonts w:ascii="Times New Roman"/>
                <w:b w:val="false"/>
                <w:i w:val="false"/>
                <w:color w:val="000000"/>
                <w:sz w:val="20"/>
              </w:rPr>
              <w:t xml:space="preserve">Берілген мұрағат анықтамалары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тарихи-мәдение мұраны қорғау және пайдалану саласындағы қызметті есепке алу және ұйымдастыру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тарихи-мәдение мұраны қорғау және пайдалану Қазақстан Республикасының заңнамасын сақтауды қамтамасыз етеді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ЭМС ААЖ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есепке алуды автоматтандыру.</w:t>
            </w:r>
            <w:r>
              <w:br/>
            </w:r>
            <w:r>
              <w:rPr>
                <w:rFonts w:ascii="Times New Roman"/>
                <w:b w:val="false"/>
                <w:i w:val="false"/>
                <w:color w:val="000000"/>
                <w:sz w:val="20"/>
              </w:rPr>
              <w:t>Театр, музыка және кино өнерi, кітапхана және мұражай iсi, мәдени-демалыс қызметi өткізілетін мәдени-көпшілік іс-шаралар саласындағы мемлекеттік мәдениет ұйымдарын есепке алуды автоматтандыру.</w:t>
            </w:r>
            <w:r>
              <w:br/>
            </w:r>
            <w:r>
              <w:rPr>
                <w:rFonts w:ascii="Times New Roman"/>
                <w:b w:val="false"/>
                <w:i w:val="false"/>
                <w:color w:val="000000"/>
                <w:sz w:val="20"/>
              </w:rPr>
              <w:t xml:space="preserve">мемлекеттік мәдениет ұйымдарын аттестаттау бойынша мәліметтерді есепке алуды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ұсынысы бойынша тарих және мәдениет ескерткіштеріне қауіп төндіретін құрылыс және өзге де жұмыстарды тоқтата тұру, сондай-ақ , оларға тыйым салу туралы мәселені шешеді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тарих және мәдениет ескерткіштерін қамқорлыққа алуына жәрдемдеседі;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жұртшылықты тарих және мәдениет ескерткіштерін қорғау және насихаттау жөніндегі іс-шараларды өткізуге тартады;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 музыка және кино өнерi, мәдени-демалыс қызметi, кiтапхана және мұражай iсi саласында облыстың (республикалық маңызы бар қаланың, астананың) мемлекеттiк мәдениет ұйымдарын құрады, сондай-ақ олардың қызметiн үйлестiрудi жүзеге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музыка және кино өнерi, мәдени-демалыс қызметi, кiтапхана және мұражай iсi саласында облыстың (республикалық маңызы бар қаланың, астананың) мемлекеттiк мәдениет ұйымдарының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сауықтық мәдени-бұқаралық iс-шараларын, сондай-ақ әуесқой шығармашылық бiрлестiктер арасында байқаулар, фестивальдер және конкурстар өткiзудi жүзеге асырады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ауданның (облыстық маңызы бар қаланың) сауықтық мәдени-бұқаралық iс-шаралары, сондай-ақ әуесқой шығармашылық бiрлестiктер арасында байқаулар, фестивальдер және конкурстар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мәдениет ұйымдарын аттестаттаудан өткiзедi</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мәдениет ұйымдарын аттестаттау бойынша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 мақсаттағы объектiлерiнiң құрылысы, реконструкциясы және жөнделуi бойынша тапсырысшы болады;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мәдениет ұйымдарын қолдайды және материалдық-техникалық қамтамасыз етуде жәрдем көрсетедi;</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мәдениет ұйымдарының материалдық-техникалық қамтамасыз етілуі туралы мәліметтер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мемлекеттік кітапханаларының біріне "Орталық" мәртебесін береді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есепке алу, қорғау және пайдалану бойынша жұмысты ұйымдастырады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құндылықтар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өзге тілдерді дамытуға бағытталған аудандық (облыстық маңызы бар қалалық) деңгейдегі іс-шараларды өткізеді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Мемелкеттік жәрдемақы, халықты жұмыспен қамту, мүгедектерге қолдау көрсету, әлеуметтік көмек көрсету және әлеуметтік қызметтер саласындағы мемлекеттік қызметтерді көрсету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сегіз жасқа дейінгі балаларға мемлекеттік жәрдемақы тағайындау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ЭҮӨШ АЖ (2 қызмет)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Автоматандырылмаған қызметтер бойынша өтініштерді қабылдау және қарау, шешімдерді келісу және беру процестерін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дейінгі балаларға мемлекеттік жәрдемақы алуға өтініштер тізілімі</w:t>
            </w:r>
            <w:r>
              <w:br/>
            </w:r>
            <w:r>
              <w:rPr>
                <w:rFonts w:ascii="Times New Roman"/>
                <w:b w:val="false"/>
                <w:i w:val="false"/>
                <w:color w:val="000000"/>
                <w:sz w:val="20"/>
              </w:rPr>
              <w:t xml:space="preserve">Он сегіз жасқа дейінгі балаларға мемлекеттік жәрдемақы тағайындау немесе тағайындаудан бас тарту туралы хабарламалар тізілімі </w:t>
            </w:r>
            <w:r>
              <w:br/>
            </w:r>
            <w:r>
              <w:rPr>
                <w:rFonts w:ascii="Times New Roman"/>
                <w:b w:val="false"/>
                <w:i w:val="false"/>
                <w:color w:val="000000"/>
                <w:sz w:val="20"/>
              </w:rPr>
              <w:t>Жәрдемақы тағайындалған он сегіз жасқа дейінгі адамдар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жұмыссыз азаматтарды тіркеу және есепке алу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Жұмыссыз азаматтарды тіркеуге және есепке алуға өтініштер тізілімі </w:t>
            </w:r>
            <w:r>
              <w:br/>
            </w:r>
            <w:r>
              <w:rPr>
                <w:rFonts w:ascii="Times New Roman"/>
                <w:b w:val="false"/>
                <w:i w:val="false"/>
                <w:color w:val="000000"/>
                <w:sz w:val="20"/>
              </w:rPr>
              <w:t>Жұмыссыз азаматтар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адамдарға жұмыспен қамтудың белсенді нысандарына қатысуға жолдамалар беру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нысандарына қатысуға жолдама алуға өтініштер тізілімі Жұмыспен қамтудың белсенді нысандарына қатысуға берілген жолдамалар тізілім:</w:t>
            </w:r>
            <w:r>
              <w:br/>
            </w:r>
            <w:r>
              <w:rPr>
                <w:rFonts w:ascii="Times New Roman"/>
                <w:b w:val="false"/>
                <w:i w:val="false"/>
                <w:color w:val="000000"/>
                <w:sz w:val="20"/>
              </w:rPr>
              <w:t>1) жұмысқа орналасуға берілген жолдама;</w:t>
            </w:r>
            <w:r>
              <w:br/>
            </w:r>
            <w:r>
              <w:rPr>
                <w:rFonts w:ascii="Times New Roman"/>
                <w:b w:val="false"/>
                <w:i w:val="false"/>
                <w:color w:val="000000"/>
                <w:sz w:val="20"/>
              </w:rPr>
              <w:t>
2) қоғамдық жұмыстарға берілген жолдама;</w:t>
            </w:r>
            <w:r>
              <w:br/>
            </w:r>
            <w:r>
              <w:rPr>
                <w:rFonts w:ascii="Times New Roman"/>
                <w:b w:val="false"/>
                <w:i w:val="false"/>
                <w:color w:val="000000"/>
                <w:sz w:val="20"/>
              </w:rPr>
              <w:t>
3) тұлғаларға кәсіби даярлауға, қайта даярлауға және біліктілігін арттыруға берілген жолдама;</w:t>
            </w:r>
            <w:r>
              <w:br/>
            </w:r>
            <w:r>
              <w:rPr>
                <w:rFonts w:ascii="Times New Roman"/>
                <w:b w:val="false"/>
                <w:i w:val="false"/>
                <w:color w:val="000000"/>
                <w:sz w:val="20"/>
              </w:rPr>
              <w:t>
4) әлеуметтік жұмыс орындарына жұмысқа орналасуға берілген жолдама;</w:t>
            </w:r>
            <w:r>
              <w:br/>
            </w:r>
            <w:r>
              <w:rPr>
                <w:rFonts w:ascii="Times New Roman"/>
                <w:b w:val="false"/>
                <w:i w:val="false"/>
                <w:color w:val="000000"/>
                <w:sz w:val="20"/>
              </w:rPr>
              <w:t>
5) жастар іс-тәжірибесіне берілген жолдама;</w:t>
            </w:r>
            <w:r>
              <w:br/>
            </w:r>
            <w:r>
              <w:rPr>
                <w:rFonts w:ascii="Times New Roman"/>
                <w:b w:val="false"/>
                <w:i w:val="false"/>
                <w:color w:val="000000"/>
                <w:sz w:val="20"/>
              </w:rPr>
              <w:t>
6) тұлғаларға кәсіби бағдарлануға тегін қызметтер көрсетуге жолдама.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азаматтарға анықтамалар беру</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Жұмыссыз азаматтардың анықтамалар алуға өтініштер тізілімі </w:t>
            </w:r>
            <w:r>
              <w:br/>
            </w:r>
            <w:r>
              <w:rPr>
                <w:rFonts w:ascii="Times New Roman"/>
                <w:b w:val="false"/>
                <w:i w:val="false"/>
                <w:color w:val="000000"/>
                <w:sz w:val="20"/>
              </w:rPr>
              <w:t xml:space="preserve">Жұмыссыз ретінде тіркелу туралы берілген анықтамалар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 балаларды үйде оқытуға жұмсалған шығындарды өтеу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 балаларды үйде оқытуға жұмсалған шығындарды өтеуге өтініштер тізілімі </w:t>
            </w:r>
            <w:r>
              <w:br/>
            </w:r>
            <w:r>
              <w:rPr>
                <w:rFonts w:ascii="Times New Roman"/>
                <w:b w:val="false"/>
                <w:i w:val="false"/>
                <w:color w:val="000000"/>
                <w:sz w:val="20"/>
              </w:rPr>
              <w:t xml:space="preserve">Мүгедек- балаларды үйде оқытуға жәрдемақы тағайындау туралы хабарламалар тізілімі </w:t>
            </w:r>
            <w:r>
              <w:br/>
            </w:r>
            <w:r>
              <w:rPr>
                <w:rFonts w:ascii="Times New Roman"/>
                <w:b w:val="false"/>
                <w:i w:val="false"/>
                <w:color w:val="000000"/>
                <w:sz w:val="20"/>
              </w:rPr>
              <w:t xml:space="preserve">
Үйде оқытуға жәрдемақы тағайындалған мүгедек- балалардың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протез-ортопедиялық көмек көрсету үшін құжаттарды ресімдеу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протез-ортопедиялық көмек көрсетуге өтініштер тізілімі</w:t>
            </w:r>
            <w:r>
              <w:br/>
            </w:r>
            <w:r>
              <w:rPr>
                <w:rFonts w:ascii="Times New Roman"/>
                <w:b w:val="false"/>
                <w:i w:val="false"/>
                <w:color w:val="000000"/>
                <w:sz w:val="20"/>
              </w:rPr>
              <w:t xml:space="preserve">Мүгедектерге протез-ортопедиялық көмек көрсету мерзімі көрсетілген құжаттарды ресімдеу туралы хабарламалар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сурдо-тифлотехникалық және міндетті гигиеналық құралдармен қамтамасыз ету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сурдо-тифлотехникалық және міндетті гигиеналық құралдармен қамтамасыз етуге өтініштер тізілімі </w:t>
            </w:r>
            <w:r>
              <w:br/>
            </w:r>
            <w:r>
              <w:rPr>
                <w:rFonts w:ascii="Times New Roman"/>
                <w:b w:val="false"/>
                <w:i w:val="false"/>
                <w:color w:val="000000"/>
                <w:sz w:val="20"/>
              </w:rPr>
              <w:t xml:space="preserve">Мүгедектерге сурдо-тифлотехникалық және міндетті гигиеналық құралдарды беру мерзімі көрсетілген құжаттарды ресімдеу туралы хабарламалар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жүріп-тұруы қиын бірінші топтағы мүгедектер үшін жеке көмекшінің және есту бойынша мүгедектер үшін ымдау сөйлеу тілі маманының қызметін көрсетуге құжаттарды ресімдеу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көмекшінің және ымдау тілі маманының әлеуметтік қызметін көрсетуге өтініштер тізілімі </w:t>
            </w:r>
            <w:r>
              <w:br/>
            </w:r>
            <w:r>
              <w:rPr>
                <w:rFonts w:ascii="Times New Roman"/>
                <w:b w:val="false"/>
                <w:i w:val="false"/>
                <w:color w:val="000000"/>
                <w:sz w:val="20"/>
              </w:rPr>
              <w:t xml:space="preserve">
Жүріп-тұруы қиын бірінші топтағы мүгедектер үшін жеке көмекшінің және есту бойынша мүгедектер үшін ымдау сөйлеу тілі маманының қызметін көрсету мерзімі көрсетілген құжаттарды ресімдеу туралы хабарламалар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кресло-арбаларды беру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Кресло-арбаны алуға өтініштер тізілімі </w:t>
            </w:r>
            <w:r>
              <w:br/>
            </w:r>
            <w:r>
              <w:rPr>
                <w:rFonts w:ascii="Times New Roman"/>
                <w:b w:val="false"/>
                <w:i w:val="false"/>
                <w:color w:val="000000"/>
                <w:sz w:val="20"/>
              </w:rPr>
              <w:t xml:space="preserve">
Мүгедектерге кресло-арбаларды беру мерзімі көрсетілген құжаттарды ресімдеу туралы хабарламалар тізлімі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санаторлық-курорттық емдеумен қамтамасыз ету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санаторлық-курорттық емдеумен қамтамасыз етуге өтініштер тізілімі </w:t>
            </w:r>
            <w:r>
              <w:br/>
            </w:r>
            <w:r>
              <w:rPr>
                <w:rFonts w:ascii="Times New Roman"/>
                <w:b w:val="false"/>
                <w:i w:val="false"/>
                <w:color w:val="000000"/>
                <w:sz w:val="20"/>
              </w:rPr>
              <w:t xml:space="preserve">Мүгедектерді санаторлық-курорттық емдеумен қамтамасыз ету мерзімі көрсетілген құжаттарды ресімдеу туралы хабарламалар тізлімі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қамқоршыларға немесе қорғаншыларға жетім-баланы (жетім-балаларды) және ата-ананың қамқорлығынсыз қалған баланы (балаларды) асырап-бағуға жәрдемақыны төлеуді тағайындау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Қамқоршының немесе қорғаншының жәрдемақыны тағайындау туралы өтініштер тізілімі </w:t>
            </w:r>
            <w:r>
              <w:br/>
            </w:r>
            <w:r>
              <w:rPr>
                <w:rFonts w:ascii="Times New Roman"/>
                <w:b w:val="false"/>
                <w:i w:val="false"/>
                <w:color w:val="000000"/>
                <w:sz w:val="20"/>
              </w:rPr>
              <w:t xml:space="preserve">
Қамқоршыларға немесе қорғаншыларға жетім-баланы (жетім-балаларды) және ата-ананың қамқорлығынсыз қалған баланы (балаларды) асырап-бағуға жәрдемақыны төлеуді тағайындау туралы шешімдер тізілімі </w:t>
            </w:r>
            <w:r>
              <w:br/>
            </w:r>
            <w:r>
              <w:rPr>
                <w:rFonts w:ascii="Times New Roman"/>
                <w:b w:val="false"/>
                <w:i w:val="false"/>
                <w:color w:val="000000"/>
                <w:sz w:val="20"/>
              </w:rPr>
              <w:t>
Жетім-баланы (жетім-балаларды) және ата-ананың қамқорлығынсыз қалған баланы (балаларды) асырап-бағуға жәрдемақы тағайындалған қамқоршылар немесе қорғаншылар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атаулы мемлекеттік әлеуметтік көмекті тағайындау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көмекті алуға өтінііштер тізілімі</w:t>
            </w:r>
            <w:r>
              <w:br/>
            </w:r>
            <w:r>
              <w:rPr>
                <w:rFonts w:ascii="Times New Roman"/>
                <w:b w:val="false"/>
                <w:i w:val="false"/>
                <w:color w:val="000000"/>
                <w:sz w:val="20"/>
              </w:rPr>
              <w:t xml:space="preserve">
Атаулы мемлекеттік әлеуметтік көмекті тағайындау (тағайындаудан бас тарту) туралы хабарламалар тізілімі </w:t>
            </w:r>
            <w:r>
              <w:br/>
            </w:r>
            <w:r>
              <w:rPr>
                <w:rFonts w:ascii="Times New Roman"/>
                <w:b w:val="false"/>
                <w:i w:val="false"/>
                <w:color w:val="000000"/>
                <w:sz w:val="20"/>
              </w:rPr>
              <w:t>Атаулы мемлекеттік әлеуметтік көмекті тағайындалған адамдар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әлеуметтiк көмек тағайындау</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әлеуметтiк көмек тағайындауға өтініштер тізілімі</w:t>
            </w:r>
            <w:r>
              <w:br/>
            </w:r>
            <w:r>
              <w:rPr>
                <w:rFonts w:ascii="Times New Roman"/>
                <w:b w:val="false"/>
                <w:i w:val="false"/>
                <w:color w:val="000000"/>
                <w:sz w:val="20"/>
              </w:rPr>
              <w:t xml:space="preserve">Әлеуметтік көмекті тағайындау туралы хабарламалар тізілімі </w:t>
            </w:r>
            <w:r>
              <w:br/>
            </w:r>
            <w:r>
              <w:rPr>
                <w:rFonts w:ascii="Times New Roman"/>
                <w:b w:val="false"/>
                <w:i w:val="false"/>
                <w:color w:val="000000"/>
                <w:sz w:val="20"/>
              </w:rPr>
              <w:t>Әлеуметтік көмек тағайындалған адамдар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мекендерде тұратын және жұмыс істейтін әлеуметтік саланың қызметкерлеріне отынды сатып алу бойынша әлеуметтік көмек көрсету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мекендерде тұратын және жұмыс істейтін әлеуметтік саланың қызметкерлеріне отынды сатып алу бойынша әлеуметтік көмекті алуға өтініштер тізілімі </w:t>
            </w:r>
            <w:r>
              <w:br/>
            </w:r>
            <w:r>
              <w:rPr>
                <w:rFonts w:ascii="Times New Roman"/>
                <w:b w:val="false"/>
                <w:i w:val="false"/>
                <w:color w:val="000000"/>
                <w:sz w:val="20"/>
              </w:rPr>
              <w:t>Ауылдық елді мекендерде тұратын және жұмыс істейтін әлеуметтік саланың қызметкерлеріне отынды сатып алу бойынша әлеуметтік көмекті тағайындау туралы хабарламалар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сынақ полигонындағы ядролық сынақтардың салдарынан зардап шеккен азаматтарды тіркеу, оларға бiржолғы мемлекеттiк ақшалай өтемақы төлеу, куәліктер беру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сынақтардың салдарынан зардап шеккен азаматтар ретінде тіркеуге өтініштер тізілімі </w:t>
            </w:r>
            <w:r>
              <w:br/>
            </w:r>
            <w:r>
              <w:rPr>
                <w:rFonts w:ascii="Times New Roman"/>
                <w:b w:val="false"/>
                <w:i w:val="false"/>
                <w:color w:val="000000"/>
                <w:sz w:val="20"/>
              </w:rPr>
              <w:t>Қазақстан Республикасы азаматтарын Семей ядролық сынақ полигонындағы ядролық сынақтардың салдарынан зардап шеккендер деп тану туралы куәліктер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 кешені саласындағы мамандарға әлеуметтік қолдау көрсету шараларын ұсыну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 кешені саласындағы мамандарға әлеуметтік қолдау көрсету шараларын ұсынуға өтініштер тізілімі</w:t>
            </w:r>
            <w:r>
              <w:br/>
            </w:r>
            <w:r>
              <w:rPr>
                <w:rFonts w:ascii="Times New Roman"/>
                <w:b w:val="false"/>
                <w:i w:val="false"/>
                <w:color w:val="000000"/>
                <w:sz w:val="20"/>
              </w:rPr>
              <w:t>Ауылдық елді мекендерге жұмыс істеу және тұру үшін келген денсаулық сақтау, білім беру, әлеуметтік қамсыздандыру, мәдениет, спорт және агроөнеркәсіп кешені саласындағы мамандарға әлеуметтік қолдау көрсету шараларын тағайындау туралы хабарламалар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оңалтылған тұлғаға куәлік беру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Оңалтылған тұлғаға бірыңғай үлгідегі куәлікті беруге өтініштер тізілімі </w:t>
            </w:r>
            <w:r>
              <w:br/>
            </w:r>
            <w:r>
              <w:rPr>
                <w:rFonts w:ascii="Times New Roman"/>
                <w:b w:val="false"/>
                <w:i w:val="false"/>
                <w:color w:val="000000"/>
                <w:sz w:val="20"/>
              </w:rPr>
              <w:t xml:space="preserve">
Оңалтылған тұлғаға бірыңғай үлгідегі куәлікті алуға үміткер тұлғалар тізілімі </w:t>
            </w:r>
            <w:r>
              <w:br/>
            </w:r>
            <w:r>
              <w:rPr>
                <w:rFonts w:ascii="Times New Roman"/>
                <w:b w:val="false"/>
                <w:i w:val="false"/>
                <w:color w:val="000000"/>
                <w:sz w:val="20"/>
              </w:rPr>
              <w:t xml:space="preserve">Оңалтылған тұлға куәліктерінің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күтім көрсету жағдайында арнаулы әлеуметтік қызмет көрсетуге құжаттарды ресімдеу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күтім көрсету жағдайында арнаулы әлеуметтік қызмет көрсетуге өтініштер тізілімі </w:t>
            </w:r>
            <w:r>
              <w:br/>
            </w:r>
            <w:r>
              <w:rPr>
                <w:rFonts w:ascii="Times New Roman"/>
                <w:b w:val="false"/>
                <w:i w:val="false"/>
                <w:color w:val="000000"/>
                <w:sz w:val="20"/>
              </w:rPr>
              <w:t xml:space="preserve">Үйде күтім көрсету жағдайында арнаулы әлеуметтік қызмет көрсету мерзімі көрсетілген құжаттарды ресімдеу туралы хабарламалар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медициналық-әлеуметтік мекемелерде (ұйымдарда) арнаулы әлеуметтік қызмет көрсетуге құжаттарды ресімдеу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 (ұйымдарда) арнаулы әлеуметтік қызмет көрсетуге өтініштер тізілімі</w:t>
            </w:r>
            <w:r>
              <w:br/>
            </w:r>
            <w:r>
              <w:rPr>
                <w:rFonts w:ascii="Times New Roman"/>
                <w:b w:val="false"/>
                <w:i w:val="false"/>
                <w:color w:val="000000"/>
                <w:sz w:val="20"/>
              </w:rPr>
              <w:t xml:space="preserve">
Медициналық-әлеуметтік мекемелерде (ұйымдарда) арнаулы әлеуметтік қызмет көрсету мерзімі көрсетілген құжаттарды ресімдеу туралы хабарламалар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(отбасының) атаулы әлеуметтік көмекті алушыларға тиесілігін растайтын анықтама беру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(отбасының) атаулы әлеуметтік көмекті алушыларға тиесілігін растайтын анықтаманы алуға өтініштер тізілімі </w:t>
            </w:r>
            <w:r>
              <w:br/>
            </w:r>
            <w:r>
              <w:rPr>
                <w:rFonts w:ascii="Times New Roman"/>
                <w:b w:val="false"/>
                <w:i w:val="false"/>
                <w:color w:val="000000"/>
                <w:sz w:val="20"/>
              </w:rPr>
              <w:t>Өтініш берушінің (отбасының) атаулы әлеуметтік көмекті алушыларға тиесілігін растайтын берілген анықтамалар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саласындағы қызметті ұйымдастыру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жұмыс орындарын ұйымдастырады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ААЖ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Құрылатын әлеуметтік орындарды есепке алуды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орындарының тізбесі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жұмыссыздарға әлеуметтік көмек көрсетеді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саясатын ұйымдастыру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пробация қызметінің есебінде тұрған адамдарға әлеуметтік-құқықтық және өзге көмекті көрсетуді үйлестіреді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пробация қызметінің есебінде тұрған адамдарға әлеуметтік-құқықтық және өзге көмекті көрсету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ресурстарындағы, халықты жұмыспен қамтудағы және жұмысқа орналасуға жәрдемдесудегі қажетсінулерді қалыптастырады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жұмыссыздар үшін қоғамдық жұмыстарды ұйымдастырады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Көші-қон саласындағы қызметті ұйымдастыру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халықты жұмыспен қамту туралы  заңнамасына сәйкес халықтың нысаналы топтарына жататын оралмандарға жұмысқа орналасуға, кәсiптiк даярлықтан өтуге, қайта даярлаудан өтуге және бiлiктiлiгiн арттыруға жәрдем көрсетедi</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 ДҚ ААЖ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Оралмандарды жұмысқа орналастыру, кәсіби даярлау, қайта даярлау және біліктілігін арттыру туралы мәліметтерді есепке алуды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халықты жұмыспен қамту туралы  заңнамасына сәйкес халықтың нысаналы топтарына жататын оралмандарға жұмысқа орналасуға, кәсiптiк даярлықтан өтуге, қайта даярлаудан өтуге және бiлiктiлiгiн арттыруға жәрдем көрсетуге өтініштер тізілімі</w:t>
            </w:r>
            <w:r>
              <w:br/>
            </w:r>
            <w:r>
              <w:rPr>
                <w:rFonts w:ascii="Times New Roman"/>
                <w:b w:val="false"/>
                <w:i w:val="false"/>
                <w:color w:val="000000"/>
                <w:sz w:val="20"/>
              </w:rPr>
              <w:t xml:space="preserve">Қазақстан Республикасының халықты жұмыспен қамту туралы  заңнамасына сәйкес оралмандарға арналған жұмысқа орналасу, кәсiптiк даярлықтан өту, қайта даярлаудан өту және бiлiктiлiгiн арттыру туралы хабарламалар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көшiп-қонушыларға мектептерден, мектепке дейiнгi ұйымдардан, сондай-ақ медициналық-әлеуметтiк мекемелерден орын бередi</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Көшiп-қонушыларға Қазақстан Республикасының заңнамасында белгiленген тәртiппен мектептерден, мектепке дейiнгi ұйымдардан, сондай-ақ медициналық-әлеуметтiк мекемелерден орын беруге өтініштер тізілімі </w:t>
            </w:r>
            <w:r>
              <w:br/>
            </w:r>
            <w:r>
              <w:rPr>
                <w:rFonts w:ascii="Times New Roman"/>
                <w:b w:val="false"/>
                <w:i w:val="false"/>
                <w:color w:val="000000"/>
                <w:sz w:val="20"/>
              </w:rPr>
              <w:t>
Көшiп-қонушыларға мектептерден, мектепке дейiнгi ұйымдардан, сондай-ақ медициналық-әлеуметтiк мекемелерден орын беру туралы хабарламалар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оралмандарға қазақ тiлiн және өздерiнiң қалауы бойынша орыс тiлiн үйрену үшiн жағдай жасайды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зорлық-зомбылықтың профилактикасы саласындағы қызметті есепке алу және ұйымдастыру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тұрмыстық зорлық-зомбылық профилактикасы субъектілерінің өзара іс-қимыл жасауын қамтамасыз етеді</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зорлық-зомбылықтан зардап шеккен кәмелетке толмағандарды және тұрмыс жағдайы қолайсыз отбасыларды есепке алуды автоматтандыру.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профилактикасы субъектілерінің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 жөніндегі ұйымдарды құрады және оларды жұмысын қамтамасыз етеді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зорлық-зомбылықтан зардап шеккендерге көмек көрсету жөніндегі ұйымдар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зорлық-зомбылықтан зардап шеккен кәмелетке толмағандарды және тұрмыс жағдайы қолайсыз отбасыларды анықтайды және есепке алады.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зорлық-зомбылықтан зардап шеккен кәмелетке толмағандардың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арнайы әлеуметтік қызметтер туралы заңнамасымен белгіленген тәртіпте зардап шеккендерге арнайы әлеуметтік қызметтерді көрсетуді ұйымдастырады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төлемдер саласындағы қызметті ұйымдастыру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айырылу; асыраушысынан айырылу; жұмысынан айырылу; жүктілікке және босануға байланысты табысынан айырылу; жаңа туған баланы (балаларды) асырап алуға байланысты табысынан айырылу; бала бір жасқа толғанға дейін оның күтіміне байланысты табысынан айырылу әлеуметтік қатер жағдайларына әлеуметтік төлемдер тағайындау</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ААЖ, ЭМС ААЖ, ЭҚАБЖ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қызметкерлерді оқыту, кәсіби даярлау, қайта даярлау және біліктілігін арттырудағы қажетсінулерді жоспарлау және болжау процестерін автоматтандыру.</w:t>
            </w:r>
            <w:r>
              <w:br/>
            </w:r>
            <w:r>
              <w:rPr>
                <w:rFonts w:ascii="Times New Roman"/>
                <w:b w:val="false"/>
                <w:i w:val="false"/>
                <w:color w:val="000000"/>
                <w:sz w:val="20"/>
              </w:rPr>
              <w:t>Халықтың арнаулы әлеуметтік қызметтерге қажетсінулерін жинақтауды және талдауды автоматтандыру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айырылу; асыраушысынан айырылу; жұмысынан айырылу; жүктілікке және босануға байланысты табысынан айырылу; жаңа туған баланы (балаларды) асырап алуға байланысты табысынан айырылу; бала бір жасқа толғанға дейін оның күтіміне байланысты табысынан айырылу әлеуметтік қатер жағдайларына тағайындалған әлеуметтік төлемдер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қарамағындағы арнаулы әлеуметтік қызметтерді көрсететін субъектілерді құруды және олардың қызметін қамтамасыз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қарамағындағы арнаулы әлеуметтік қызметтерді көрсететін субъектілер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әлеуметтік қызметтерді және арнайы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жүйесін дамыту жөнінде шараларды қабылдайды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арналуы әлеуметтік қызметтерге қажетсінулерін талдауды жүргізуді қамтамасыз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арналуы әлеуметтік қызметтерге қажетсінулері туралы мәліметтер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қызметкерлер тізілім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тұлғалармен арнаулы әлеуметтік қызметтер көрсету мәселелері бойынша өзара іс-қимылды жүзеге асырады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арнаулы әлеуметтік көрсетілетін қызметтерді ұсыну мәселелері бойынша өзара іс-қимылды жүзеге асырады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саласындағы қызметті есепке алу және ұйымдастыру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органмен келісім бойынша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мамандардың лауазымдар тізбесін белгілейді</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 мен жұмысшылар бірлестіктерінің салалық және өңірлік келісімдерін есепке алуды автоматтандыру. </w:t>
            </w:r>
            <w:r>
              <w:br/>
            </w:r>
            <w:r>
              <w:rPr>
                <w:rFonts w:ascii="Times New Roman"/>
                <w:b w:val="false"/>
                <w:i w:val="false"/>
                <w:color w:val="000000"/>
                <w:sz w:val="20"/>
              </w:rPr>
              <w:t>Ереуілдерді өткізу туралы өтініштерді қабылдау және қарау, шешімдерді келісу және беру процестерін автоматтандыру.</w:t>
            </w:r>
            <w:r>
              <w:br/>
            </w:r>
            <w:r>
              <w:rPr>
                <w:rFonts w:ascii="Times New Roman"/>
                <w:b w:val="false"/>
                <w:i w:val="false"/>
                <w:color w:val="000000"/>
                <w:sz w:val="20"/>
              </w:rPr>
              <w:t>Олардың қызметтеріне тарифтерді мемлекеттік реттеу енгізілетін ұйымдардың қызметкерлерінің еңбек нормаларын және еңбекақы төлеу параметрлерін келісу процестерін автоматтандыру.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мамандардың лауазымдар тізбесі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деңгейде жасалған салалық, өңірлік келісімдерді тіркеуді жүзеге асырады;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өңірлік келісімдер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тіршілігін қамтамасыз ететін (қоғамдық көлік, сумен, электр энергиясымен, жылумен қамтамасыз ететін ұйымдар) ұйымдарда ереуілдерді өткізу тәртібін келіседі;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өмір тіршілігін қамтамасыз ететін (қоғамдық көлік, сумен, электр энергиясымен, жылумен қамтамасыз ететін ұйымдар) ұйымдардағы ереуілдер туралы мәліметтер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 берушілербірлестіктерімен және өңірлік жұмысшылардың бірлесткітерімен өңірлік (облыстық, қалалық, аудандық) келісімдерді жасайдыө</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 берушілер бірлестіктерімен және өңірлік жұмысшылардың бірлесткітерімен келісімдер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уәкілетті органмен белгіленген тәртіпте қызметтеріне (тауарларына, жұмыстарына) тарифтерді (бағаларды, алым ставкаларын) мемлекеттік реттеу енгізілетін ұйымдар қызметкерлерінің еңбек нормаларын және (немесе) еңбекақы жүйесі жөніндегі параметрлерін қарайды және келіседі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Қызметтеріне (тауарларына, жұмыстарына) тарифтерді (бағаларды, алым ставкаларын) мемлекеттік реттеу енгізілетін ұйымдар қызметкерлерінің еңбек нормалары және (немесе) еңбекақы жүйесі жөніндегі параметрлері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Пробация қызметінің есебінде тұрған адамдарды қолдау саласында қызметті ұйымдастыру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жазаларды және өзге қылмыстық-құқықтық ықпал ету шараларын атқаратын мекемелер мен органдардың қызметіне жәрдемдесу, сондай-ақ қылмыстық жазаны өтеген адамдарға әлеуметтік немесе өзге көмек көрсетуді ұйымдастыру бойынша консультациялық-кеңестік органдарын құрады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көрсету, жұмыспен қамтуға жәрдемдесу, пробация қызметінің есебінде тұрған адамдарға медициналық-педагогикалық кеңеске жолдау туралы мәліметтерді есепке алуды автоматтандыру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жазаны өтеген адамдарға әлеуметтік көмек көрсетуді ұйымдарының тізбесі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арнайы әлеуметтік көмек көрсету туралы заңнамасына сәйкес мекемелерден босатылған, пробация қызметінің есебінде тұрған, өмірлік қиын жағдайда жүрген деп танылған адамдарға арнайы әлеуметтік қызметтерді көрсетуді қамтамасыз етеді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арнаулы әлеуметтік көмек көрсету туралы заңнамасына сәйкес мекемелерден босатылған, пробация қызметінің есебінде тұрған, өмірлік қиын жағдайда жүрген деп танылған адамдарға арнаулы әлеуметтік қызметтерді көрсетуге өтініштер тізілімі</w:t>
            </w:r>
            <w:r>
              <w:br/>
            </w:r>
            <w:r>
              <w:rPr>
                <w:rFonts w:ascii="Times New Roman"/>
                <w:b w:val="false"/>
                <w:i w:val="false"/>
                <w:color w:val="000000"/>
                <w:sz w:val="20"/>
              </w:rPr>
              <w:t>Қазақстан Республикасының арнаулы әлеуметтік көмек көрсету туралы заңнамасына сәйкес мекемелерден босатылған, пробация қызметінің есебінде тұрған, өмірлік қиын жағдайда жүрген деп танылған адамдарға арнаулы әлеуметтік қызметтерді көрсету туралы хабарламалар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мекемелерден босатылған, сондай-ақ пробация қызметінің есебінде тұрған адамдарды жұмысқа орналастыруға жәрдемдесу бойынша шараларды қамтамасыз етеді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мекемелерінен босатылған адамдар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мүмкіндіктері шектеулі кәмелетке толмағандарды ата-аналарының немесе өзге де заңды өкілдерінің келісімімен психологиялық-медициналық-педагогикалық консультацияларға жіберуді қамтамасыз етеді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Пробация қызметінің есебінде тұрған мүмкіндіктері шектеулі кәмелетке толмағандарды психологиялық-медициналық-педагогикалық консультацияларға жіберу тізбесі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саласындағы мемлекеттік қызметтерді көрсету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органдарының аңшылық алқаптарын және балық шаруашылығы су айдындарын және (немесе) оның учаскелерін жануарлар дүниесін пайдаланушаларға бекіту және аңшылық пен балық шаруашылығы мұқтаждығы үшін сервитуттарды белгілеу бойынша шешім қабылдауы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ЭҮӨШ АЖ (1 қызмет)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Автоматандырылмаған қызметтер бойынша өтініштерді қабылдау және қарау, шешімдерді келісу және беру процестерін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органдарының аңшылық алқаптарын және балық шаруашылығы су айдындарын және (немесе) оның учаскелерін жануарлар дүниесін пайдаланушаларға бекіту және аңшылық пен балық шаруашылығы мұқтаждығы үшін сервитуттарды белгілеу бойынша шешім қабылдауына өтінітер тізілімі </w:t>
            </w:r>
            <w:r>
              <w:br/>
            </w:r>
            <w:r>
              <w:rPr>
                <w:rFonts w:ascii="Times New Roman"/>
                <w:b w:val="false"/>
                <w:i w:val="false"/>
                <w:color w:val="000000"/>
                <w:sz w:val="20"/>
              </w:rPr>
              <w:t xml:space="preserve">Аңшылық алқаптарын және балық шаруашылығы су айдындарын және (немесе) оның учаскелерін жануарлар дүниесін пайдаланушаларға бекіту және аңшылық пен балық шаруашылығы мұқтаждығы үшін сервитуттарды белгілеу бойынша облыс әкімдігінің қаулылар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қосалқы шаруашылық болуы туралы анықтама беру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болуы туралы анықтамалар тізілімі</w:t>
            </w:r>
            <w:r>
              <w:br/>
            </w:r>
            <w:r>
              <w:rPr>
                <w:rFonts w:ascii="Times New Roman"/>
                <w:b w:val="false"/>
                <w:i w:val="false"/>
                <w:color w:val="000000"/>
                <w:sz w:val="20"/>
              </w:rPr>
              <w:t>Жеке қосалқы шаруашылық болуы туралы анықтама алуға өтініштер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ветеринарялық анықтама беру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Ветеринарялық анықтама алуға өтініштер тізілімі</w:t>
            </w:r>
            <w:r>
              <w:br/>
            </w:r>
            <w:r>
              <w:rPr>
                <w:rFonts w:ascii="Times New Roman"/>
                <w:b w:val="false"/>
                <w:i w:val="false"/>
                <w:color w:val="000000"/>
                <w:sz w:val="20"/>
              </w:rPr>
              <w:t xml:space="preserve">Берілген ветеринарялық анықтамалар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паспортты бере отырып, ауыл шаруашылық жануарларын бірдейлендіруді жүргізу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бірдейлендіруді жүргізуге өтініштер тізілімі </w:t>
            </w:r>
            <w:r>
              <w:br/>
            </w:r>
            <w:r>
              <w:rPr>
                <w:rFonts w:ascii="Times New Roman"/>
                <w:b w:val="false"/>
                <w:i w:val="false"/>
                <w:color w:val="000000"/>
                <w:sz w:val="20"/>
              </w:rPr>
              <w:t xml:space="preserve">Жануарлардың ветеринариялық паспорттарының, берілген ветеринариялық паспорттардан үзінділер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және мал шаруашылығы саласындағы рұқсат беру қызметі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 кәсіпкерлік қызметті жүзеге асыратын жеке және заңды тұлғаларды аттестаттау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 АӨК БАБЖ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асыратын жеке және заңды тұлғаларды аттестаттауды өтуге өтініштер тізілімі</w:t>
            </w:r>
            <w:r>
              <w:br/>
            </w:r>
            <w:r>
              <w:rPr>
                <w:rFonts w:ascii="Times New Roman"/>
                <w:b w:val="false"/>
                <w:i w:val="false"/>
                <w:color w:val="000000"/>
                <w:sz w:val="20"/>
              </w:rPr>
              <w:t>Ветеринария саласында кәсіпкерлік қызметті жүзеге асыратын аттестатталған жеке және заңды тұлғалардың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ветеринариялық-санитариялық бақылау және қадағалау объектілеріне ветеринариялық-санитариялық қорытындыны беруді жүзеге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қорытындыны алуға өтініштер тізілімі</w:t>
            </w:r>
            <w:r>
              <w:br/>
            </w:r>
            <w:r>
              <w:rPr>
                <w:rFonts w:ascii="Times New Roman"/>
                <w:b w:val="false"/>
                <w:i w:val="false"/>
                <w:color w:val="000000"/>
                <w:sz w:val="20"/>
              </w:rPr>
              <w:t>Анықталған бұзушылықтарды жою туралы ұсыныстар көрсетілген, объектінің ветеринариялық (ветеринариялық-санитариялық) талаптарына және қағидаларына сәйкестігі; объектінің ветеринариялық (ветеринариялық-санитариялық) талаптарына және қағидаларына сәйкессіздігі туралы ветеринариялық-санитариялық қорытындылар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 кәсіпкерлік қызметті жүзеге асыру басталғаны немесе тоқтатылғаны туралы хабарламаларды қабылдау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асыру басталғаны немесе тоқтатылғаны туралы хабарламалар тізілімі</w:t>
            </w:r>
            <w:r>
              <w:br/>
            </w:r>
            <w:r>
              <w:rPr>
                <w:rFonts w:ascii="Times New Roman"/>
                <w:b w:val="false"/>
                <w:i w:val="false"/>
                <w:color w:val="000000"/>
                <w:sz w:val="20"/>
              </w:rPr>
              <w:t xml:space="preserve">Ветеринария саласында кәсіпкерлік қызметті жүзеге асыратын адамдар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өнімдер мен шикізатты дайындауды</w:t>
            </w:r>
            <w:r>
              <w:br/>
            </w:r>
            <w:r>
              <w:rPr>
                <w:rFonts w:ascii="Times New Roman"/>
                <w:b w:val="false"/>
                <w:i w:val="false"/>
                <w:color w:val="000000"/>
                <w:sz w:val="20"/>
              </w:rPr>
              <w:t>
(союды), сақтауды, қайта өңдеуді және өткізуді жүзеге асыратын өндіріс объектілерге, сондай-ақ</w:t>
            </w:r>
            <w:r>
              <w:br/>
            </w:r>
            <w:r>
              <w:rPr>
                <w:rFonts w:ascii="Times New Roman"/>
                <w:b w:val="false"/>
                <w:i w:val="false"/>
                <w:color w:val="000000"/>
                <w:sz w:val="20"/>
              </w:rPr>
              <w:t xml:space="preserve">
ветеринариялық препараттарды, жемшөп пен жемшөп қоспаларын өндіру, сақтау және өткізу жөніндегі ұйымдарға есептік нөмірді беруге өтініштерді қабылдауды жүзеге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өнімдер мен шикізатты дайындауды</w:t>
            </w:r>
            <w:r>
              <w:br/>
            </w:r>
            <w:r>
              <w:rPr>
                <w:rFonts w:ascii="Times New Roman"/>
                <w:b w:val="false"/>
                <w:i w:val="false"/>
                <w:color w:val="000000"/>
                <w:sz w:val="20"/>
              </w:rPr>
              <w:t>
(союды), сақтауды, қайта өңдеуді және өткізуді жүзеге асыратын өндіріс объектілерге, сондай-ақ</w:t>
            </w:r>
            <w:r>
              <w:br/>
            </w:r>
            <w:r>
              <w:rPr>
                <w:rFonts w:ascii="Times New Roman"/>
                <w:b w:val="false"/>
                <w:i w:val="false"/>
                <w:color w:val="000000"/>
                <w:sz w:val="20"/>
              </w:rPr>
              <w:t xml:space="preserve">
ветеринариялық препараттарды, жемшөп пен жемшөп қоспаларын өндіру, сақтау және өткізу жөніндегі ұйымдарға есептік нөмірді беруге немесе берілген есептік нөмірді қайта ресімдеуге өтініштер тізілімі </w:t>
            </w:r>
            <w:r>
              <w:br/>
            </w:r>
            <w:r>
              <w:rPr>
                <w:rFonts w:ascii="Times New Roman"/>
                <w:b w:val="false"/>
                <w:i w:val="false"/>
                <w:color w:val="000000"/>
                <w:sz w:val="20"/>
              </w:rPr>
              <w:t>
Жануарлар өсіруді, жануарларды, жануарлардан алынатын өнімдер мен шикізатты дайындауды</w:t>
            </w:r>
            <w:r>
              <w:br/>
            </w:r>
            <w:r>
              <w:rPr>
                <w:rFonts w:ascii="Times New Roman"/>
                <w:b w:val="false"/>
                <w:i w:val="false"/>
                <w:color w:val="000000"/>
                <w:sz w:val="20"/>
              </w:rPr>
              <w:t>
(союды), сақтауды, қайта өңдеуді және өткізуді жүзеге асыратын өндіріс объектілер, сондай-ақ</w:t>
            </w:r>
            <w:r>
              <w:br/>
            </w:r>
            <w:r>
              <w:rPr>
                <w:rFonts w:ascii="Times New Roman"/>
                <w:b w:val="false"/>
                <w:i w:val="false"/>
                <w:color w:val="000000"/>
                <w:sz w:val="20"/>
              </w:rPr>
              <w:t>
ветеринариялық препараттарды, жемшөп пен жемшөп қоспаларын өндіру, сақтау және өткізу жөніндегі ұйымдар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саласындағы қызметті есепке алу және ұйымдастыру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ұйымдастырады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ЫАЖ, ЖАЖ, ЭҚАБЖ, ЭМС ААЖ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карантині бойынша мәліметтерді есепке алуды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талаптарға сәйкес мал қорымын</w:t>
            </w:r>
            <w:r>
              <w:br/>
            </w:r>
            <w:r>
              <w:rPr>
                <w:rFonts w:ascii="Times New Roman"/>
                <w:b w:val="false"/>
                <w:i w:val="false"/>
                <w:color w:val="000000"/>
                <w:sz w:val="20"/>
              </w:rPr>
              <w:t>
(биотермиялық шұңқырларды) салуды және оларды күтіп-ұстауды қамтамасыз етуді ұйымдастырады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қорымдарының (биотермиялық шұңқырлардың) тізбесі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тұлғаларға өткізіліп жатқан ветеринариялық іс-шаралар туралы ақпарат беруді ұйымдастырады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мәселелері бойынша халықтың арасында ағарту жұмыстарын ұйымдастырады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өнімдер мен шикізатты дайындауды</w:t>
            </w:r>
            <w:r>
              <w:br/>
            </w:r>
            <w:r>
              <w:rPr>
                <w:rFonts w:ascii="Times New Roman"/>
                <w:b w:val="false"/>
                <w:i w:val="false"/>
                <w:color w:val="000000"/>
                <w:sz w:val="20"/>
              </w:rPr>
              <w:t>
(союды), сақтауды, қайта өңдеуді және өткізуді жүзеге асыратын өндіріс объектілерін, сондай-ақ</w:t>
            </w:r>
            <w:r>
              <w:br/>
            </w:r>
            <w:r>
              <w:rPr>
                <w:rFonts w:ascii="Times New Roman"/>
                <w:b w:val="false"/>
                <w:i w:val="false"/>
                <w:color w:val="000000"/>
                <w:sz w:val="20"/>
              </w:rPr>
              <w:t>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жануарларды,</w:t>
            </w:r>
            <w:r>
              <w:br/>
            </w:r>
            <w:r>
              <w:rPr>
                <w:rFonts w:ascii="Times New Roman"/>
                <w:b w:val="false"/>
                <w:i w:val="false"/>
                <w:color w:val="000000"/>
                <w:sz w:val="20"/>
              </w:rPr>
              <w:t>
жануарлардан алынатын өнімдер мен шикізатты алып қоймай залалсыздандырады (зарарсыздандыру) және</w:t>
            </w:r>
            <w:r>
              <w:br/>
            </w:r>
            <w:r>
              <w:rPr>
                <w:rFonts w:ascii="Times New Roman"/>
                <w:b w:val="false"/>
                <w:i w:val="false"/>
                <w:color w:val="000000"/>
                <w:sz w:val="20"/>
              </w:rPr>
              <w:t>
қайта өңдейді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w:t>
            </w:r>
            <w:r>
              <w:br/>
            </w:r>
            <w:r>
              <w:rPr>
                <w:rFonts w:ascii="Times New Roman"/>
                <w:b w:val="false"/>
                <w:i w:val="false"/>
                <w:color w:val="000000"/>
                <w:sz w:val="20"/>
              </w:rPr>
              <w:t>
залалсыздандырылған (зарарсыздандырылған) және қайта өңделген жануарлардың, жануарлардан алынатын өнімдер мен шикізаттың құнын иелеріне өтейді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пайда жануарлардың жұқпалы аурулары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немесе шектеу iс-шараларын белгілеу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жануарлардың жұқпалы ауруларының</w:t>
            </w:r>
            <w:r>
              <w:br/>
            </w:r>
            <w:r>
              <w:rPr>
                <w:rFonts w:ascii="Times New Roman"/>
                <w:b w:val="false"/>
                <w:i w:val="false"/>
                <w:color w:val="000000"/>
                <w:sz w:val="20"/>
              </w:rPr>
              <w:t>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мен қадағалау объектілеріне ветеринариялық-санитариялық қорытынды беру құқығы бар ветеринариялық дәрігерлердің тізімін бекітеді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мен қадағалау объектілеріне ветеринариялық-санитариялық қорытынды беру құқығы бар ветеринариялық дәрігерлердің тізімі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эпизоотиялық ошақтар пайда болған жағдайда, оларды тексеруді жүргзеді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Эпизоотиялық тексеру актілері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эпизоотиялық тексеру актісін береді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аумағында жануарлардың энзоотиялық аурулары</w:t>
            </w:r>
            <w:r>
              <w:br/>
            </w:r>
            <w:r>
              <w:rPr>
                <w:rFonts w:ascii="Times New Roman"/>
                <w:b w:val="false"/>
                <w:i w:val="false"/>
                <w:color w:val="000000"/>
                <w:sz w:val="20"/>
              </w:rPr>
              <w:t>
бойынша ветеринариялық іс-шаралар өткізуді ұйымдастырады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ауыл шаруашылығы жануарларын бірдейлендіру жөніндегі деректер қорын жүргізу жөніндегі шараларды өткізуді ұйымдастырады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бұйымдарға (құралдарға) және атрибуттарға қажеттілікті айқындайды және облыстың, республикалық маңызы бар қаланың, астананың жергілікті атқарушы органына ақпарат береді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бірдейлендіруге арналған бұйымдарға (құралдарға) қажеттілік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кезінде тасымалданатын объектілерге ветеринариялық сертификатты беруді жүзеге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кезінде тасымалданатын объектілерге берілетін ветеринариялық сертификаттар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ветеринариялық зертханалармен берілетін сараптама актін (сынақ хаттамасын) беруді жүзеге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зертханалармен берілетін сараптама актілерінің (сынақ хаттамаларының)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есепке алу мен есептілікті жинақтау, талдайды және оларды облыстың жергілікті атқарушы органына ұсынады;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есепке алу және есептілік бойынша мәліметтер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жүргізуді, мал қорымдарын (биотермиялық шұңқырларды) салуды, күтіп ұстауды және қайта құруды ұйымдастырады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субъектілерден асыл тұқымды мал туралы деректер жинауды жүзеге асырады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бірліктегі асыл тұқымды малдың мемлекеттік тіркелімін жүргізу үшін деректер жинауды жүзеге асырады;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асыл тұқымдар тіркелімі үшін мәліметтер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субъектілерден және асыл тұқымды малы бар жеке және заңды тұлғалардан бекітілген нысандар бойынша есептер қабылдайды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малы бар субъектілер тізілімі Асыл тұқымды малы бар жеке және заңды тұлғалардан есептер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зауыты, асыл тұқымды мал шаруашылығы, асыл тұқымды мал орталығы, дистрибьютерлiк орталық, асыл тұқымдық репродуктор және ірі қара малдың тұқымдары бойынша республикалық палата беретін асыл  тұқымдық куәліктердің есебін жүргізеді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зауыты, асыл тұқымды мал шаруашылығы, асыл тұқымды мал орталығы, дистрибьютерлiк орталық, асыл тұқымдық репродуктор және ірі қара малдың тұқымдары бойынша республикалық палата беретін асыл  тұқымдық куәліктердің есебі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туралы деректерді қабылдайды және қорытады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субъектілердің асыл тұқымдық өнімді (материалды) жыл сайынғы өткізу көлемдеріне өтінімдер қабылдауды жүзеге асырады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субъектілердің асыл тұқымдық өнімді (материалды) жыл сайынғы өткізу көлемдеріне өтінімдер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 бойынша бағалау туралы деректерді қабылдап, қорытады және оның нәтижелері туралы мүдделі адамдарды хабардар етеді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 техниканы пайдалану, өсімдік шаруашылығын міндетті сақтандыру саласындағы бақылау және қадағалау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әкімшілік-аумақтық бірлік аумағында жеке және заңды тұлғалардың Қазақстан Республикасының ветеринария саласындағы заңнамасын сақтауына мемлекеттік ветеринариялық-санитариялық бақылау мен қадағалауды жүзеге асырады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1-деңгей:</w:t>
            </w:r>
            <w:r>
              <w:br/>
            </w:r>
            <w:r>
              <w:rPr>
                <w:rFonts w:ascii="Times New Roman"/>
                <w:b w:val="false"/>
                <w:i w:val="false"/>
                <w:color w:val="000000"/>
                <w:sz w:val="20"/>
              </w:rPr>
              <w:t>бақылау субъектілерін және объектілерін есепке алуды, тексеру жоспарларын, жүргізілген тексерулерді, берліген ұйғарымдарды, ӘҚБ туралы істерді, актілерді, шағымдануларды автоматтандыру.</w:t>
            </w:r>
            <w:r>
              <w:br/>
            </w:r>
            <w:r>
              <w:rPr>
                <w:rFonts w:ascii="Times New Roman"/>
                <w:b w:val="false"/>
                <w:i w:val="false"/>
                <w:color w:val="000000"/>
                <w:sz w:val="20"/>
                <w:u w:val="single"/>
              </w:rPr>
              <w:t>2-деңгей:</w:t>
            </w:r>
            <w:r>
              <w:br/>
            </w:r>
            <w:r>
              <w:rPr>
                <w:rFonts w:ascii="Times New Roman"/>
                <w:b w:val="false"/>
                <w:i w:val="false"/>
                <w:color w:val="000000"/>
                <w:sz w:val="20"/>
              </w:rPr>
              <w:t xml:space="preserve">Бақылау/мониторингілеу, есептілік негізінде камералдық бақылау субъектілерінен есептілікті қабылдау процестерін автоматтандыру. </w:t>
            </w:r>
            <w:r>
              <w:br/>
            </w:r>
            <w:r>
              <w:rPr>
                <w:rFonts w:ascii="Times New Roman"/>
                <w:b w:val="false"/>
                <w:i w:val="false"/>
                <w:color w:val="000000"/>
                <w:sz w:val="20"/>
              </w:rPr>
              <w:t>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 түрде жолдау процестерін автоматтандыру. Тексерулерді және ӘҚБ хаттамаларын тіркеу бөлігінде ҚСжАЕК АЖ-мен ықпалдастыру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ветеринария саласындағы заңнамасының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0"/>
              </w:rPr>
              <w:t xml:space="preserve"> ішкі сауда объектілерінде;</w:t>
            </w:r>
            <w:r>
              <w:br/>
            </w:r>
            <w:r>
              <w:rPr>
                <w:rFonts w:ascii="Times New Roman"/>
                <w:b w:val="false"/>
                <w:i w:val="false"/>
                <w:color w:val="000000"/>
                <w:sz w:val="20"/>
              </w:rPr>
              <w:t xml:space="preserve">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0"/>
              </w:rPr>
              <w:t xml:space="preserve"> ветеринариялық препараттар өндіруді қоспағанда, ветеринария саласындағы кәсіпкерлік қызметті жүзеге асыратын тұлғаларда;</w:t>
            </w:r>
            <w:r>
              <w:br/>
            </w:r>
            <w:r>
              <w:rPr>
                <w:rFonts w:ascii="Times New Roman"/>
                <w:b w:val="false"/>
                <w:i w:val="false"/>
                <w:color w:val="000000"/>
                <w:sz w:val="20"/>
              </w:rPr>
              <w:t xml:space="preserve">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0"/>
              </w:rPr>
              <w:t xml:space="preserve">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0"/>
              </w:rPr>
              <w:t xml:space="preserve">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0"/>
              </w:rPr>
              <w:t xml:space="preserve"> 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қызметінде жүзеге асырады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қатысты мемлекеттік ветеринариялық-санитариялық бақылау және қадағалау актісін жасайды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актілер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кешенді дамыту саласында мемлекеттік техникалық инспекцияны жүзеге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және астананың жергілікті атқарушы органы белгілеген нысан бойынша өздерінің бақылау функцияларын жүзеге асыру үшін қажетті ақпарат пен құжаттарды сақтанушыдан, сақтандырушыдан және агенттен сұратады және алады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 саласындағы рұқсат беру қызметі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жүргізу құқығына куәліктер беру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жүргізу құқығына куәліктер алуға өтініштер тізілімі</w:t>
            </w:r>
            <w:r>
              <w:br/>
            </w:r>
            <w:r>
              <w:rPr>
                <w:rFonts w:ascii="Times New Roman"/>
                <w:b w:val="false"/>
                <w:i w:val="false"/>
                <w:color w:val="000000"/>
                <w:sz w:val="20"/>
              </w:rPr>
              <w:t>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жүргізу құқығына берілген куәліктер тізілімі</w:t>
            </w:r>
            <w:r>
              <w:br/>
            </w:r>
            <w:r>
              <w:rPr>
                <w:rFonts w:ascii="Times New Roman"/>
                <w:b w:val="false"/>
                <w:i w:val="false"/>
                <w:color w:val="000000"/>
                <w:sz w:val="20"/>
              </w:rPr>
              <w:t xml:space="preserve">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жүргізу құқығы бар адамдар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тракторларға және олардың базасында жасалған өздігінен жүретін шассилер мен механизмдерге, өздігінен жүретін ауыл шаруашылығы, мелиоративтік және жол-құрылыс машиналары мен механизмдеріне, сондай-ақ өтімділігі жоғары арнайы машиналарға тіркеу құжатын (телнұсқасын) және мемлекеттік нөмір белгісін беру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Тракторларға және олардың базасында жасалған өздігінен жүретін шассилер мен механизмдерге, өздігінен жүретін ауыл шаруашылығы, мелиоративтік және жол-құрылыс машиналары мен механизмдеріне, сондай-ақ өтімділігі жоғары арнайы машиналарға тіркеу құжатын (телнұсқасын) және мемлекеттік нөмір белгісін алуға өтініштер тізілімі</w:t>
            </w:r>
            <w:r>
              <w:br/>
            </w:r>
            <w:r>
              <w:rPr>
                <w:rFonts w:ascii="Times New Roman"/>
                <w:b w:val="false"/>
                <w:i w:val="false"/>
                <w:color w:val="000000"/>
                <w:sz w:val="20"/>
              </w:rPr>
              <w:t>Тракторларға және олардың базасында жасалған өздігінен жүретін шассилер мен механизмдерге, өздігінен жүретін ауыл шаруашылығы, мелиоративтік және жол-құрылыс машиналары мен механизмдеріне, сондай-ақ өтімділігі жоғары арнайы машиналарға тіркеу құжаттарының (телнұсқасын) және мемлекеттік нөмір белгілерінің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өздiгiнен жүретiн шассилер мен механизмдерді,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менмеханизмдерiн, сондай-ақ жүріп өту мүмкіндігі жоғары арнайы машиналарды жыл сайынғы мемлекеттік техникалық байқаудан өткізу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өздiгiнен жүретiн шассилер мен механизмдерді,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менмеханизмдерiн, сондай-ақ жүріп өту мүмкіндігі жоғары арнайы машиналарды жыл сайынғы мемлекеттік техникалық байқаудан өткізуге өтініштер тізілімі Тракторларды және олардың базасында жасалған өздiгiнен жүретiн шассилер мен механизмдерді,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менмеханизмдерiн, сондай-ақ жүріп өту мүмкіндігі жоғары арнайы машиналарды жыл сайынғы мемлекеттік техникалық байқаудан өткізу туралы мәліметтер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 саласындағы мемлекеттік қызметтерді көрсету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механизмдерін, сондай-ақ жүріп өту мүмкіндігі жоғары арнайы машиналарды сенiмхат бойынша жүргізетін адамдарды тiркеу</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қарау, шешімдерді құру және келісу процестерін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механизмдерін, сондай-ақ жүріп өту мүмкіндігі жоғары арнайы машиналарды сенiмхат бойынша жүргізетін адамдар тізілімі</w:t>
            </w:r>
            <w:r>
              <w:br/>
            </w:r>
            <w:r>
              <w:rPr>
                <w:rFonts w:ascii="Times New Roman"/>
                <w:b w:val="false"/>
                <w:i w:val="false"/>
                <w:color w:val="000000"/>
                <w:sz w:val="20"/>
              </w:rPr>
              <w:t>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механизмдерін, сондай-ақ жүріп өту мүмкіндігі жоғары арнайы машиналарды сенiмхат бойынша жүргізетін адамдарды тіркеуге өтініштер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тіркеуге өтініштер тізілімі </w:t>
            </w:r>
            <w:r>
              <w:br/>
            </w:r>
            <w:r>
              <w:rPr>
                <w:rFonts w:ascii="Times New Roman"/>
                <w:b w:val="false"/>
                <w:i w:val="false"/>
                <w:color w:val="000000"/>
                <w:sz w:val="20"/>
              </w:rPr>
              <w:t>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туралы тіркелген куәліктер тізілімі</w:t>
            </w:r>
            <w:r>
              <w:br/>
            </w:r>
            <w:r>
              <w:rPr>
                <w:rFonts w:ascii="Times New Roman"/>
                <w:b w:val="false"/>
                <w:i w:val="false"/>
                <w:color w:val="000000"/>
                <w:sz w:val="20"/>
              </w:rPr>
              <w:t>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беруге өтініштер тізілімі</w:t>
            </w:r>
            <w:r>
              <w:br/>
            </w:r>
            <w:r>
              <w:rPr>
                <w:rFonts w:ascii="Times New Roman"/>
                <w:b w:val="false"/>
                <w:i w:val="false"/>
                <w:color w:val="000000"/>
                <w:sz w:val="20"/>
              </w:rPr>
              <w:t xml:space="preserve">Жылжымалы мүліктің кепілін тіркеу тізілімінен үзінділер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 саласындағы есепке алу және мониторинг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және ауылдық аумақтарды дамытуды мемлекеттік реттеу туралы" Қазақстан Республикасының Заңына және осы саладағы басқа да нормативтік құқықтық актілерге сәйкес агроөнеркәсіптік кешен субъектілерін мемлекеттік қолдауды жүзеге асырады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қорын есепке алуды автоматтандыру.</w:t>
            </w:r>
            <w:r>
              <w:br/>
            </w:r>
            <w:r>
              <w:rPr>
                <w:rFonts w:ascii="Times New Roman"/>
                <w:b w:val="false"/>
                <w:i w:val="false"/>
                <w:color w:val="000000"/>
                <w:sz w:val="20"/>
              </w:rPr>
              <w:t>ауыл аумақтарын дамытуды мониторингілеу процесін автоматтандыру.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аумақтарын дамыту мониторингін жүргізеді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аумақтарын дамыту мониторингі бойынша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кешенінде кәсібі бойынша ең үздік" конкурсын өткізеді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"Агроөнеркәсіптік кешенінде кәсібі бойынша ең үздік" конкурстары туралы мәліметтер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 кешені және ауыл аумақтары саласындағы жедел ақпаратты жинауды жүргізеді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кешені және ауыл аумақтары саласындағы жедел ақпарат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кешені және ауыл аумақтары саласындағы ақпаратты облыстың жергілікті атқарушы органына (әкімдікке) береді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өңірдегі азық-түлік тауарлары қорларының есебін жүргізеді және облыстардың, репсубликалық маңызы бар қалалардың, астананың жергілікті атқарушы оргндарына (әкімдігіне) есептілік береді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-түлік тауарлары қорларының есебі бойынша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шаруашылығындағы субсидиялау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дамытуға, мал шаруашылығы өндірімділігін және өнімінің сапасын арттыруға субсидиялар береді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шаруашылығында өтініштерді беру, есептеу және субсидияларды беруді бақылау процестерін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мал шаруашылығы өндірімділігін және өнімінің сапасын арттыруға субсидиялар алуға өтініштер тізілімі</w:t>
            </w:r>
            <w:r>
              <w:br/>
            </w:r>
            <w:r>
              <w:rPr>
                <w:rFonts w:ascii="Times New Roman"/>
                <w:b w:val="false"/>
                <w:i w:val="false"/>
                <w:color w:val="000000"/>
                <w:sz w:val="20"/>
              </w:rPr>
              <w:t xml:space="preserve">Тиесілі бюджеттік субсидияларды қызметті алушылардың банктік шоттарына аудару үшін облыстар, Астана, Алматы қаласы бойынша жинақтық акт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 дақылдар өндiрудi және ауыл шаруашылық дақылдарын өсіруге жұмсалған шығындар құнын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 дақылдар өндiрудi және ауыл шаруашылық дақылдарын өсіруге жұмсалған шығындар құнын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құнына субсидия алуға өтініштер тізілімі </w:t>
            </w:r>
            <w:r>
              <w:br/>
            </w:r>
            <w:r>
              <w:rPr>
                <w:rFonts w:ascii="Times New Roman"/>
                <w:b w:val="false"/>
                <w:i w:val="false"/>
                <w:color w:val="000000"/>
                <w:sz w:val="20"/>
              </w:rPr>
              <w:t>Басым дақылдар өндiрудi және ауыл шаруашылық дақылдарын өсіруге жұмсалған шығындар құнын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құнына берілген субсидиялар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дақылдарын қорғалған топырақта өңдеп өсіру шығындарын субсидиялау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дақылдарын қорғалған топырақта өңдеп өсіру шығындарына субсидия алуға өтініштер тізілімі </w:t>
            </w:r>
            <w:r>
              <w:br/>
            </w:r>
            <w:r>
              <w:rPr>
                <w:rFonts w:ascii="Times New Roman"/>
                <w:b w:val="false"/>
                <w:i w:val="false"/>
                <w:color w:val="000000"/>
                <w:sz w:val="20"/>
              </w:rPr>
              <w:t>Ауылшаруашылық дақылдарын қорғалған топырақта өңдеп өсіру шығындарына берілген субсидиялар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жылдық жеміс-жидек тұқымдас өсімдіктер және жүзімді отырғызу және өсіруге (оның ішінде қалпына келтіруге) шығындар құнын субсидиялау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жылдық жеміс-жидек тұқымдас өсімдіктер және жүзімді отырғызу және өсіруге (оның ішінде қалпына келтіруге) шығындар құнына субсидиялар алуға өтініштер тізілімі </w:t>
            </w:r>
            <w:r>
              <w:br/>
            </w:r>
            <w:r>
              <w:rPr>
                <w:rFonts w:ascii="Times New Roman"/>
                <w:b w:val="false"/>
                <w:i w:val="false"/>
                <w:color w:val="000000"/>
                <w:sz w:val="20"/>
              </w:rPr>
              <w:t>Көп жылдық жеміс-жидек тұқымдас өсімдіктер және жүзімді отырғызу және өсіруге (оның ішінде қалпына келтіруге) шығындар құнына берілген субсидиялар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 (органикалық тыңайтқыштарды қоспағанда) құнын субсидиялауға өтініштерді қабылдауды жүзеге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 (органикалық тыңайтқыштарды қоспағанда) құнына субсидия алуға өтініштер тізілімі </w:t>
            </w:r>
            <w:r>
              <w:br/>
            </w:r>
            <w:r>
              <w:rPr>
                <w:rFonts w:ascii="Times New Roman"/>
                <w:b w:val="false"/>
                <w:i w:val="false"/>
                <w:color w:val="000000"/>
                <w:sz w:val="20"/>
              </w:rPr>
              <w:t>
Тыңайтқыштар (органикалық тыңайтқыштарды қоспағанда) құнына берілген субсидиялар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шаруашылығын дамытуға субсидиялар береді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шаруашылығын дамытуға субсидиялар алуға өтініштер тізілімі </w:t>
            </w:r>
            <w:r>
              <w:br/>
            </w:r>
            <w:r>
              <w:rPr>
                <w:rFonts w:ascii="Times New Roman"/>
                <w:b w:val="false"/>
                <w:i w:val="false"/>
                <w:color w:val="000000"/>
                <w:sz w:val="20"/>
              </w:rPr>
              <w:t>Тұқым шаруашылығын дамытуға берілген субсидиялар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рұқсат беру қызметі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қалыптастыру бойынша жерге орналастыру жобаларын бекіту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МДҚ АЖ</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қалыптастыру бойынша жерге орналастыру жобасын бекітуге өтініштер тізілімі </w:t>
            </w:r>
            <w:r>
              <w:br/>
            </w:r>
            <w:r>
              <w:rPr>
                <w:rFonts w:ascii="Times New Roman"/>
                <w:b w:val="false"/>
                <w:i w:val="false"/>
                <w:color w:val="000000"/>
                <w:sz w:val="20"/>
              </w:rPr>
              <w:t xml:space="preserve">Бекітілген жер учаскелерін қалыптастыру бойынша жерге орналастыру жобаларының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нысаналы мақсатын өзгертуге шешім беру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нысаналы мақсатын өзгертуге өтініштер тізілімі </w:t>
            </w:r>
            <w:r>
              <w:br/>
            </w:r>
            <w:r>
              <w:rPr>
                <w:rFonts w:ascii="Times New Roman"/>
                <w:b w:val="false"/>
                <w:i w:val="false"/>
                <w:color w:val="000000"/>
                <w:sz w:val="20"/>
              </w:rPr>
              <w:t>
Жер учаскесінің нысаналы мақсатын өзгерту туралы қаулылар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 іздестіру жұмыстарын жүргізу үшін пайдалануға рұқсат беру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 іздестіру жұмыстарын жүргізу үшін пайдалануға өтініштер тізілімі </w:t>
            </w:r>
            <w:r>
              <w:br/>
            </w:r>
            <w:r>
              <w:rPr>
                <w:rFonts w:ascii="Times New Roman"/>
                <w:b w:val="false"/>
                <w:i w:val="false"/>
                <w:color w:val="000000"/>
                <w:sz w:val="20"/>
              </w:rPr>
              <w:t>Жер учаскесін іздестіру жұмыстарын жүргізу үшін пайдалануға рұқсат беру туралы қаулылар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алқаптарын бір түрден екінші түрге ауыстыруға рұқсат беру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ауыстыруға өтініштер тізілімі</w:t>
            </w:r>
            <w:r>
              <w:br/>
            </w:r>
            <w:r>
              <w:rPr>
                <w:rFonts w:ascii="Times New Roman"/>
                <w:b w:val="false"/>
                <w:i w:val="false"/>
                <w:color w:val="000000"/>
                <w:sz w:val="20"/>
              </w:rPr>
              <w:t>Қызмет берушінің ауыл шаруашылығы алқаптарын бір түрден екінші түрге ауыстыруға рұқсаттар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жеке меншікке сататын нақты жер учаскелерінің кадастрлық (бағалау) құнын бекіту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қарау, шешімдерді құру және келісу процестерін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жеке меншікке сататын нақты жер учаскелерінің кадастрлық құнын бекітуге өтініштер тізілімі </w:t>
            </w:r>
            <w:r>
              <w:br/>
            </w:r>
            <w:r>
              <w:rPr>
                <w:rFonts w:ascii="Times New Roman"/>
                <w:b w:val="false"/>
                <w:i w:val="false"/>
                <w:color w:val="000000"/>
                <w:sz w:val="20"/>
              </w:rPr>
              <w:t xml:space="preserve">Жер учаскесінің кадастрлық (бағалау) құнының актілер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шегінде объектті салу үшін жер учаскесін беру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шегінде объектті салу үшін жер учаскесін беруге өтініштер тізілімі </w:t>
            </w:r>
            <w:r>
              <w:br/>
            </w:r>
            <w:r>
              <w:rPr>
                <w:rFonts w:ascii="Times New Roman"/>
                <w:b w:val="false"/>
                <w:i w:val="false"/>
                <w:color w:val="000000"/>
                <w:sz w:val="20"/>
              </w:rPr>
              <w:t xml:space="preserve">
Жер-кадастрлық жоспары қоса берліген жер учаскесіне жер пайдалану құқығын беру туралы шешімдер тізілімі </w:t>
            </w:r>
            <w:r>
              <w:br/>
            </w:r>
            <w:r>
              <w:rPr>
                <w:rFonts w:ascii="Times New Roman"/>
                <w:b w:val="false"/>
                <w:i w:val="false"/>
                <w:color w:val="000000"/>
                <w:sz w:val="20"/>
              </w:rPr>
              <w:t xml:space="preserve">
Уақытша (ұзақ мерзімді, қықса мерзімді) өтеулі (өтеусіз) жер пайдалану шарттардың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қызметті есепке алу және ұйымдастыру</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жеке меншікке және жер пайдалануға береді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ЭҚАБЖ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сауда-саттығын жүргізуді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мемлекеттік мұқтажы үшін алып қоюға байланысты жер учаскесін немесе өзге жылжымайтын мүлікті мәжбүрлеп иеліктен шығаруды бастау немесе жер учаскесін мемлекеттік мұқтажы үшін мәжбүрлеп иеліктен шығаруды тоқтату туралы қаулыны қабылдайды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қала құрылысы құжаттамасына сәйкес белгіленген аумақтарда жеке тұрғын үй құрылысы үшін жер учаскелерін белігенген тәртіпте береді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 үшін жер учаскелері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жер қойнауын пайдалану мақсаттарына береді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жер қойнауын мемлекеттік геологиялық зерттеумен және барлаумен байланысты жер қойнауын пайдалану мақсаттары үшін беру туралы шешімдер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резервілеуді жүзеге асырады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аумақтарын жер-шаруашылық орналастырудың бекітілген жобаларын тұрғындар үшін қолжетімді орындардағы арнаулы ақпараттық стендтерде орналастырады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жер қорын құруды жүзеге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елді мекендер жеріндегі ортақ пайдаланудағы жерлерге жатқызуды, сондай-ақ олардың нысаналы мақсатының өзгеруіне байланысты ортақ пайдаланудағы жердің құрамынан шығаруды жүзеге асырады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жоқ жер учаскелерін айқындайды оларды есепке алу бойынша жұмыстарды ұйымдастырады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жоқ жер учаскелері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беру және олардың нысаналы мақсатын өзгерту бойынша ауданның, облыстық маңызы бар қаланың жергілікті атқарушы органының ұсыныстарын және шешім жобаларын дайындайды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қойнауын мемлекеттік геологиялық зерттеумен және барлаумен байланысты жер қойнауын пайдалану мақсаттары үшін беру бойынша ауданның, облыстық маңызы бар қаланың жергілікті атқарушы органының ұсыныстарын және шешім жобаларын дайындайды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бөлінетіндігін және бөлінбейтіндігін белгілейді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аумақтарға бөлу жобаларын, аудандардың, облыстық маңызы бар қалалардың жерлерін ұтымды пайдалану бойынша жобаларды және схемаларды әзірлеуді ұйымдастырады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аумақтарын жер-шаруашылық орналастырудың жобаларын әзірлеуді ұйымдастырады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сауда-саттығын (конкурстарды, аукциондарды) өткізуді ұйымдастырады;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жер сауда-саттығы (конкурстар, аукциондар)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мен қорғау мәселелерін қозғайтын, қалалық, аудандық маңызы бар жобалар мен схемаларға сараптама жүргізеді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 балансын жасайды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теңгерімі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учаскелерінің  паспорттарын береді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учаскелерінің  паспорттарын алуға өтініштер тізілімі</w:t>
            </w:r>
            <w:r>
              <w:br/>
            </w:r>
            <w:r>
              <w:rPr>
                <w:rFonts w:ascii="Times New Roman"/>
                <w:b w:val="false"/>
                <w:i w:val="false"/>
                <w:color w:val="000000"/>
                <w:sz w:val="20"/>
              </w:rPr>
              <w:t xml:space="preserve">ауыл шаруашылығы мақсатындағы жер учаскелерінің  паспорттарының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сатып алу-сату шарттары мен жалдау және жерді уақытша өтеусіз пайдалану шарттарын жасасады және жасалған шарттар талаптарының орындалуын бақылауды жүзеге асырады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сатып алу-сату шарттары мен жалдау және жерді уақытша өтеусіз пайдалану шарттарының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 жатқан және Қазақстан Республикасының заңнамасын бұза отырып пайдаланылып жатқан жерді анықтау</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жоспарды бекітеді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сондай-ақ жер құқығы қатынастарының басқа да субъектілерінің есебін жүргізу</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міндетті сақтандыру саласындағы қызметті ұйымдастыру</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жүргізетін субъектілердің міндетті сақтандыруын ұйымдастырады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Сақтандырушылардың комиссия құру туралы өтініштерін қабыладуды және есепке алуды, комиссияның тексеру актілерін есепке алуды автоматтандыру.</w:t>
            </w:r>
            <w:r>
              <w:br/>
            </w:r>
            <w:r>
              <w:rPr>
                <w:rFonts w:ascii="Times New Roman"/>
                <w:b w:val="false"/>
                <w:i w:val="false"/>
                <w:color w:val="000000"/>
                <w:sz w:val="20"/>
              </w:rPr>
              <w:t>Сақтандыруға жататын өнім өндірушілерін есепке алуды автоматтандыру.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шаруашылығында сақтандыру туралы мәліметтер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шаруашылығындағы мiндеттi сақтандыруға жататын өсiмдiк шаруашылығы өнiмiнiң түрлерi бойынша табиғи-климаттық аймақтар бөлiгiндегi тиiстi аумақта егiс жұмыстардың басталуы мен аяқталуының оңтайлы мерзiмдерiн белгiлейдi</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және астананың жергілікті атқарушы органына ағымдағы жылы сақтандырылуға тиіс өсімдік шаруашылығы өнімдерін өндірушілердің тізбесін ұсынады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сақтандырылуға тиіс өсімдік шаруашылығы өнімдерін өндірушілердің тізбесі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саласындағы міндетті сақтандыру туралы" Заңға сәйкес комиссиялар құрады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Кондоминимум объектілерін басқару саласындағы қызметті ұйымдастыру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кондоминимум объектісінің ортақ мүлігіне техникалық тексеруді ұыймдастырады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объектілерін және субъектілерін, кондоминимум объектілерінің ортақ мүлігін жөндеудің жекелеген түрлерін жүргізу тізбелерін, мерзімдерін және мерзімділігін есепке алуды автоматтандыру.</w:t>
            </w:r>
            <w:r>
              <w:br/>
            </w:r>
            <w:r>
              <w:rPr>
                <w:rFonts w:ascii="Times New Roman"/>
                <w:b w:val="false"/>
                <w:i w:val="false"/>
                <w:color w:val="000000"/>
                <w:sz w:val="20"/>
              </w:rPr>
              <w:t>Кондоминимум объектілерінің ортақ мүлігін жөндеудің жекелеген түрлерін жүргізуге жұмсалған шығындар сметасын келісу процестерін автоматтандыру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объектілерінің ортақ мүлігін жөндеудің жекелеген түрлерін жүргізу тізбелерін, мерзімдерін және кезектілігін белгілейді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объектілерінің жалпы мүлігін жөндеудің жекелеген түрлерін жүргізу тізбелері, мерзімдері және кезектілігі туралы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мүлкіне күрделі жөндеудің жекелеген түрлері бойынша орындалған жұмыстарды қабылдау жөніндегі комиссияларға қатысады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қатынастары туралы" Қазақстан Республикасының 1997 жылғы 16 сәуірдегі Заңының 42-бабы 1-1-тармағында көзделген жағдайда кондоминиум объектісін басқару органының функцияларын жүзеге асырушы қызмет көрсететін ұйымды айқындайды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объектілердің иелеріне, кәсіпорындарға, ұйымдарға немесе тұрғын үйлерді (тұрған ғимараттарды), үй іргесіндегі аумақты пайдаланатын азаматтарға консультациялық көмек көрсетеді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қатынастары туралы" Қазақстан Республикасының 1997 жылғы 16 сәуірдегі Заңының 43-бабы 7-тармағына сәйкес үй-жайлар (пәтерлер) меншік иелерінің жалпы жиналысына кооператив басқармасының төрағасы қызметіне уәкілетті орган бекіткен біліктілік талаптарына сәйкес келетін кандидатураны ұсынады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Кондоминимумдерді басқару саласындағы бақылау және қадағалау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объектілерін басқару органдарын:</w:t>
            </w:r>
            <w:r>
              <w:br/>
            </w:r>
            <w:r>
              <w:rPr>
                <w:rFonts w:ascii="Times New Roman"/>
                <w:b w:val="false"/>
                <w:i w:val="false"/>
                <w:color w:val="000000"/>
                <w:sz w:val="20"/>
              </w:rPr>
              <w:t>1) тұрғын үйлерде (тұрғын ғимараттарда) жалпы үйдің жылу, энергия, газ және су ресурстарын есептеу құралдары болуына;</w:t>
            </w:r>
            <w:r>
              <w:br/>
            </w:r>
            <w:r>
              <w:rPr>
                <w:rFonts w:ascii="Times New Roman"/>
                <w:b w:val="false"/>
                <w:i w:val="false"/>
                <w:color w:val="000000"/>
                <w:sz w:val="20"/>
              </w:rPr>
              <w:t>
2) кондоминиум объектісінде және кондоминиум объектісіне қарасты аумақтағы жайлардың (пәтерлердің) иелерінің ортақ мүлігін пайдалану, күту, пайдалану және жөндеу тәртібінің сақталуына;</w:t>
            </w:r>
            <w:r>
              <w:br/>
            </w:r>
            <w:r>
              <w:rPr>
                <w:rFonts w:ascii="Times New Roman"/>
                <w:b w:val="false"/>
                <w:i w:val="false"/>
                <w:color w:val="000000"/>
                <w:sz w:val="20"/>
              </w:rPr>
              <w:t xml:space="preserve">
 3) кондоминиум объектісінде жай иелерінің ортақ мүлігінің техникалық </w:t>
            </w:r>
            <w:r>
              <w:br/>
            </w:r>
            <w:r>
              <w:rPr>
                <w:rFonts w:ascii="Times New Roman"/>
                <w:b w:val="false"/>
                <w:i w:val="false"/>
                <w:color w:val="000000"/>
                <w:sz w:val="20"/>
              </w:rPr>
              <w:t>
жай күйіне және оның инженерлік жабдығына, құрылыс және тұрғын үй-коммуналдық шаруашылығы саласындағы нормативтік-техникалық құжаттарға сәйкес оны күтіп-ұстау және жөндеу бойынша жұмыстардың уақытында орындалуына</w:t>
            </w:r>
            <w:r>
              <w:br/>
            </w:r>
            <w:r>
              <w:rPr>
                <w:rFonts w:ascii="Times New Roman"/>
                <w:b w:val="false"/>
                <w:i w:val="false"/>
                <w:color w:val="000000"/>
                <w:sz w:val="20"/>
              </w:rPr>
              <w:t>
 4) кондоминиум объектісінің ортақ мүлігіне күрделі жөндеудің кейбір түрлері бойынша орындалған жұмыстың сапасына</w:t>
            </w:r>
            <w:r>
              <w:br/>
            </w:r>
            <w:r>
              <w:rPr>
                <w:rFonts w:ascii="Times New Roman"/>
                <w:b w:val="false"/>
                <w:i w:val="false"/>
                <w:color w:val="000000"/>
                <w:sz w:val="20"/>
              </w:rPr>
              <w:t xml:space="preserve">
5) тұрғын үйді (тұрғын ғимаратты) маусымдық пайдалануға дайындау </w:t>
            </w:r>
            <w:r>
              <w:br/>
            </w:r>
            <w:r>
              <w:rPr>
                <w:rFonts w:ascii="Times New Roman"/>
                <w:b w:val="false"/>
                <w:i w:val="false"/>
                <w:color w:val="000000"/>
                <w:sz w:val="20"/>
              </w:rPr>
              <w:t xml:space="preserve">
бойынша іс-шаралардың орындалуына; </w:t>
            </w:r>
            <w:r>
              <w:br/>
            </w:r>
            <w:r>
              <w:rPr>
                <w:rFonts w:ascii="Times New Roman"/>
                <w:b w:val="false"/>
                <w:i w:val="false"/>
                <w:color w:val="000000"/>
                <w:sz w:val="20"/>
              </w:rPr>
              <w:t xml:space="preserve">
6) анықталған бұзушылықтарды жою бойынша қабылданған шешімдер </w:t>
            </w:r>
            <w:r>
              <w:br/>
            </w:r>
            <w:r>
              <w:rPr>
                <w:rFonts w:ascii="Times New Roman"/>
                <w:b w:val="false"/>
                <w:i w:val="false"/>
                <w:color w:val="000000"/>
                <w:sz w:val="20"/>
              </w:rPr>
              <w:t>
мен ұйғарымдардың орындалуына бақылауды (тексерулер түрінде) жүзеге асырады</w:t>
            </w:r>
            <w:r>
              <w:br/>
            </w:r>
            <w:r>
              <w:rPr>
                <w:rFonts w:ascii="Times New Roman"/>
                <w:b w:val="false"/>
                <w:i w:val="false"/>
                <w:color w:val="000000"/>
                <w:sz w:val="20"/>
              </w:rPr>
              <w:t>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1-деңгей:</w:t>
            </w:r>
            <w:r>
              <w:br/>
            </w:r>
            <w:r>
              <w:rPr>
                <w:rFonts w:ascii="Times New Roman"/>
                <w:b w:val="false"/>
                <w:i w:val="false"/>
                <w:color w:val="000000"/>
                <w:sz w:val="20"/>
              </w:rPr>
              <w:t>бақылау субъектілерін және объектілерін есепке алуды, тексеру жоспарларын, жүргізілген тексерулерді, берліген ұйғарымдарды, ӘҚБ туралы істерді, актілерді, шағымдануларды автоматтандыру.</w:t>
            </w:r>
            <w:r>
              <w:br/>
            </w:r>
            <w:r>
              <w:rPr>
                <w:rFonts w:ascii="Times New Roman"/>
                <w:b w:val="false"/>
                <w:i w:val="false"/>
                <w:color w:val="000000"/>
                <w:sz w:val="20"/>
                <w:u w:val="single"/>
              </w:rPr>
              <w:t>2-деңгей:</w:t>
            </w:r>
            <w:r>
              <w:br/>
            </w:r>
            <w:r>
              <w:rPr>
                <w:rFonts w:ascii="Times New Roman"/>
                <w:b w:val="false"/>
                <w:i w:val="false"/>
                <w:color w:val="000000"/>
                <w:sz w:val="20"/>
              </w:rPr>
              <w:t xml:space="preserve">Бақылау/мониторингілеу, есептілік негізінде камералдық бақылау субъектілерінен есептілікті қабылдау процестерін автоматтандыру. </w:t>
            </w:r>
            <w:r>
              <w:br/>
            </w:r>
            <w:r>
              <w:rPr>
                <w:rFonts w:ascii="Times New Roman"/>
                <w:b w:val="false"/>
                <w:i w:val="false"/>
                <w:color w:val="000000"/>
                <w:sz w:val="20"/>
              </w:rPr>
              <w:t>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 түрде жолдау процестерін автоматтандыру. Тексерулерді және ӘҚБ хаттамаларын тіркеу бөлігінде ҚСжАЕК АЖ-мен ықпалдастыру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объектісінің жайлар (пәтерлер) иелері жүгінген кезде кондоминиум объектісін пайдалану жөніндегі есептің болуын тексеруді жүзеге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бұзушылықтар туралы хаттамаларды жасайды және істерді қарайды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рәміздер мен жарнаманы пайдалануды реттеу саласындағы бақылау және қадағалау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аумағында Қазақстан Республикасының мемлекеттік рәміздерін пайдалануға (орнатуға, орналастыруға) бақылауды жүзеге асырады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1-деңгей:</w:t>
            </w:r>
            <w:r>
              <w:br/>
            </w:r>
            <w:r>
              <w:rPr>
                <w:rFonts w:ascii="Times New Roman"/>
                <w:b w:val="false"/>
                <w:i w:val="false"/>
                <w:color w:val="000000"/>
                <w:sz w:val="20"/>
              </w:rPr>
              <w:t>бақылау субъектілерін және объектілерін есепке алуды, тексеру жоспарларын, жүргізілген тексерулерді, берліген ұйғарымдарды, ӘҚБ туралы істерді, актілерді, шағымдануларды автоматтандыру.</w:t>
            </w:r>
            <w:r>
              <w:br/>
            </w:r>
            <w:r>
              <w:rPr>
                <w:rFonts w:ascii="Times New Roman"/>
                <w:b w:val="false"/>
                <w:i w:val="false"/>
                <w:color w:val="000000"/>
                <w:sz w:val="20"/>
                <w:u w:val="single"/>
              </w:rPr>
              <w:t>2-деңгей:</w:t>
            </w:r>
            <w:r>
              <w:br/>
            </w:r>
            <w:r>
              <w:rPr>
                <w:rFonts w:ascii="Times New Roman"/>
                <w:b w:val="false"/>
                <w:i w:val="false"/>
                <w:color w:val="000000"/>
                <w:sz w:val="20"/>
              </w:rPr>
              <w:t xml:space="preserve">Бақылау/мониторингілеу, есептілік негізінде камералдық бақылау субъектілерінен есептілікті қабылдау процестерін автоматтандыру. </w:t>
            </w:r>
            <w:r>
              <w:br/>
            </w:r>
            <w:r>
              <w:rPr>
                <w:rFonts w:ascii="Times New Roman"/>
                <w:b w:val="false"/>
                <w:i w:val="false"/>
                <w:color w:val="000000"/>
                <w:sz w:val="20"/>
              </w:rPr>
              <w:t>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 түрде жолдау процестерін автоматтандыру. Тексерулерді және ӘҚБ хаттамаларын тіркеу бөлігінде ҚСжАЕК АЖ-мен ықпалдастыру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Қазақстан Республикасының жарнама туралы заңнамасының сақталуына бақылауды жүзеге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 жиналыстарды, митингтерді өткізу саласындағы қызметті ұйымдастыру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жиналысты, митингті, шеруді, пикетті немесе демонстрацияны өткізу туралы шешім қабылдайды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Жиналыстарды, митингттерді өткізу, киіз үйді орнату туралы өтініштерді қабылдау және қарау, шешімді келісу және беру процестерін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Жиналысты, митингті, шеруді, пикетті немесе демонстрацияны өткізуге өтініштер тізілімі</w:t>
            </w:r>
            <w:r>
              <w:br/>
            </w:r>
            <w:r>
              <w:rPr>
                <w:rFonts w:ascii="Times New Roman"/>
                <w:b w:val="false"/>
                <w:i w:val="false"/>
                <w:color w:val="000000"/>
                <w:sz w:val="20"/>
              </w:rPr>
              <w:t xml:space="preserve">Өткізілетін жиналыстар, митингтер, шерулер, пикетттер немесе демонстрациялар туралы мәліметтер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киіз үйлерді, палаткаларды, өзге уақытша құрылыстарды орнатуды келіседі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үйлерді, палаткаларды, өзге уақытша құрылыстарды орнатуға өтініштер тізілімі Киіз үйлерді, палаткаларды, өзге уақытша құрылыстарды орнату бойынша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ЖТ және ЗТ өзрара іс-қимыл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әкімімен, әкім орынбасарларымен және "(Аудан, облыстық маңыз бар қала) әкімінің аппараты" мемлекеттік мекеме өкілдерімен азаматтарды қабылдауды ұйымдастырады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1-деңгей:</w:t>
            </w:r>
            <w:r>
              <w:br/>
            </w:r>
            <w:r>
              <w:rPr>
                <w:rFonts w:ascii="Times New Roman"/>
                <w:b w:val="false"/>
                <w:i w:val="false"/>
                <w:color w:val="000000"/>
                <w:sz w:val="20"/>
              </w:rPr>
              <w:t>азаматтардың және ұйымдардың жүгінулерін есепке алуды автоматтандыру, жеке және заңды тұлғалардың жүгінулерін есепке алудың бірыңғай жүйесімен ықпалдастыру.</w:t>
            </w:r>
            <w:r>
              <w:br/>
            </w:r>
            <w:r>
              <w:rPr>
                <w:rFonts w:ascii="Times New Roman"/>
                <w:b w:val="false"/>
                <w:i w:val="false"/>
                <w:color w:val="000000"/>
                <w:sz w:val="20"/>
                <w:u w:val="single"/>
              </w:rPr>
              <w:t>2-деңгей:</w:t>
            </w:r>
            <w:r>
              <w:br/>
            </w:r>
            <w:r>
              <w:rPr>
                <w:rFonts w:ascii="Times New Roman"/>
                <w:b w:val="false"/>
                <w:i w:val="false"/>
                <w:color w:val="000000"/>
                <w:sz w:val="20"/>
              </w:rPr>
              <w:t>1) Әкімдіктің интернет –ресурсы арқылы жүгінулерді қабылдауды және оларға жауаптарды беруді автоматтандыру.</w:t>
            </w:r>
            <w:r>
              <w:br/>
            </w:r>
            <w:r>
              <w:rPr>
                <w:rFonts w:ascii="Times New Roman"/>
                <w:b w:val="false"/>
                <w:i w:val="false"/>
                <w:color w:val="000000"/>
                <w:sz w:val="20"/>
              </w:rPr>
              <w:t>2) Әкімдіктің интернет –ресурсы арқылы ЖАО қабылдауға жазылу, қабылдау кестесін жүргізу процестерін автоматтандыру.</w:t>
            </w:r>
            <w:r>
              <w:br/>
            </w:r>
            <w:r>
              <w:rPr>
                <w:rFonts w:ascii="Times New Roman"/>
                <w:b w:val="false"/>
                <w:i w:val="false"/>
                <w:color w:val="000000"/>
                <w:sz w:val="20"/>
                <w:u w:val="single"/>
              </w:rPr>
              <w:t>3-деңгей:</w:t>
            </w:r>
            <w:r>
              <w:br/>
            </w:r>
            <w:r>
              <w:rPr>
                <w:rFonts w:ascii="Times New Roman"/>
                <w:b w:val="false"/>
                <w:i w:val="false"/>
                <w:color w:val="000000"/>
                <w:sz w:val="20"/>
              </w:rPr>
              <w:t>ЖАО және ведомстволық бағынысты ұйымдардың мәселелері бойынша Бірыңғай байланыс орталығы, азаматтармен және ұйымдармен интернет-ресурс , интернет-чаттар, Call-орталықтар арқылы өзара іс-қимыл жасасу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секе және (немесе) заңды тұлғалардың және (немесе) оның филиалдарының жарнамалық қызмет мәселелері бойынша жүгінулерін қарайды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және қала құрылысы саласындағы рұқсат беру қызметі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Сәулет-жоспарлау тапсырмасын беру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Сәулет-жоспарлау тапсырмасын беруге өтініштер тізілімі </w:t>
            </w:r>
            <w:r>
              <w:br/>
            </w:r>
            <w:r>
              <w:rPr>
                <w:rFonts w:ascii="Times New Roman"/>
                <w:b w:val="false"/>
                <w:i w:val="false"/>
                <w:color w:val="000000"/>
                <w:sz w:val="20"/>
              </w:rPr>
              <w:t>Сәулет-жоспарлау тапсырмаларының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сыртқы (көрнекі) жарнама объектілерін орналастыруға рұқсат береді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және аудандық маңызы бар жалпыға бірдей пайдаланылатын автомобиль жолдарының бөлінген белдеулерінде сыртқы (көрнекі) жарнама объектілерін тұрақты орналастыруға паспорт алуға өтініштер тізілімі </w:t>
            </w:r>
            <w:r>
              <w:br/>
            </w:r>
            <w:r>
              <w:rPr>
                <w:rFonts w:ascii="Times New Roman"/>
                <w:b w:val="false"/>
                <w:i w:val="false"/>
                <w:color w:val="000000"/>
                <w:sz w:val="20"/>
              </w:rPr>
              <w:t>
Облыстық және аудандық маңызы бар жалпыға бірдей пайдаланылатын автомобиль жолдарының бөлінген белдеулерінде сыртқы (көрнекі) жарнама объектілерін тұрақты орналастыруға паспорттар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саласында лицензиялауды жүзеге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 лицензияны алуға өтініштер тізілімі</w:t>
            </w:r>
            <w:r>
              <w:br/>
            </w:r>
            <w:r>
              <w:rPr>
                <w:rFonts w:ascii="Times New Roman"/>
                <w:b w:val="false"/>
                <w:i w:val="false"/>
                <w:color w:val="000000"/>
                <w:sz w:val="20"/>
              </w:rPr>
              <w:t>Сәулет, қала құрылысы және құрылыс саласындағы лицензиялар тізілімі</w:t>
            </w:r>
            <w:r>
              <w:br/>
            </w:r>
            <w:r>
              <w:rPr>
                <w:rFonts w:ascii="Times New Roman"/>
                <w:b w:val="false"/>
                <w:i w:val="false"/>
                <w:color w:val="000000"/>
                <w:sz w:val="20"/>
              </w:rPr>
              <w:t>Сәулет, қала құрылысы және құрылыс саласында қызметін жүзеге асыратын тұлғалар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сараптама жұмыстарын және инжинирингтік көрсетілетін қызметтерді жүзеге асыру құқығына аттестаттаудан өтуге өтініштер тізілімі</w:t>
            </w:r>
            <w:r>
              <w:br/>
            </w:r>
            <w:r>
              <w:rPr>
                <w:rFonts w:ascii="Times New Roman"/>
                <w:b w:val="false"/>
                <w:i w:val="false"/>
                <w:color w:val="000000"/>
                <w:sz w:val="20"/>
              </w:rPr>
              <w:t>Сәулет, қала құрылысы және құрылыс қызметі саласындағы сараптама жұмыстарын және инжинирингтік көрсетілетін қызметтерді жүзеге асыратын сарапшылардың аттестаттар тізілімі Сәулет, қала құрылысы және құрылыс қызметі саласындағы сараптама жұмыстарын және инжинирингтік көрсетілетін қызметтерді жүзеге асыратын тұлғалар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мемлекеттік қызметтерді көрсету</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аумағында жылжымайтын объектілердің мекенжайын айқындау бойынша анықтама беру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қарау, шешімдерді құру және келісу процестерін автоматтаныдру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жылжымайтын объектілердің мекенжайын айқындау бойынша анықтаманы алуға өтініштер тізілімі</w:t>
            </w:r>
            <w:r>
              <w:br/>
            </w:r>
            <w:r>
              <w:rPr>
                <w:rFonts w:ascii="Times New Roman"/>
                <w:b w:val="false"/>
                <w:i w:val="false"/>
                <w:color w:val="000000"/>
                <w:sz w:val="20"/>
              </w:rPr>
              <w:t xml:space="preserve">мекенжайының тіркеу коды көрсетілген жылжымайтын объектінің мекенжайын нақтылау, беру, жою бойынша берілген анықтамалар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саласындағы қызметті есепке алу және ұйымдастыру</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мекенжайларды беру және оларды "Мекенжай тіркелімі" ақпараттық жүйесінде тіркеу, оларды өзгерту және жою</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АЖ, МҚБ АЖ, ЭҚАБЖ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Салынып жатқан (салуға жоспарланған) объектілерді есепке алуды және олардың мониторингін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объектінің мекенжайын нақтылауға, беруге, жоюға берілген өтініштер тізілімі</w:t>
            </w:r>
            <w:r>
              <w:br/>
            </w:r>
            <w:r>
              <w:rPr>
                <w:rFonts w:ascii="Times New Roman"/>
                <w:b w:val="false"/>
                <w:i w:val="false"/>
                <w:color w:val="000000"/>
                <w:sz w:val="20"/>
              </w:rPr>
              <w:t xml:space="preserve">Мекенжайының тіркеу коды көрсетілген жылжымайтын объектінің мекенжайын нақтылау, беру, жою бойынша берілген анықтамалар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заңнамада белгіленген тәртіппен бекітілген бас жоспары, заңнамада белгіленген тәртіппен қала ықпал ететін аймаққа жатқызылған іргелес жатқан аумақтарда қала құрылысын жоспарлаудың кешенді схемасы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және қала маңы аймағының бекітілген бас жоспарын (қала құрылысын жоспарлаудың кешенді схемаларын, жоспарлау жобаларын) дамыту үшін әзірленетін қала құрылысы жоспарларын бекітеді және іске асырады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және қала маңы аймағының бекітілген бас жоспарын (қала құрылысын жоспарлаудың кешенді схемаларын, жоспарлау жобаларын) дамыту үшін әзірленетін қала құрылысы жобаларының тізбесі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енгізілетін объектілерді (кешендерді) тіркейді және олардың есебін жүргізеді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енгізілетін құрылыс объектілерінің (кешендерінің)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үйлерді, ғимараттарды, инженерлік және көлік коммуникацияларын салу, кеңейту, техникамен қайта жарақтандыру, жаңғырту, реконструкциялау (қайта жоспарлау, қайта жабдықтау, қайта бейіндеу),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қалалық маңызы бар объектілерді кейіннен кәдеге жарату жөнінде жұмыстар кешенін жүргізу туралы шешімдер қабылдайды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үйлерді, ғимараттарды, инженерлік және көлік коммуникацияларын салу, кеңейту, техникамен қайта жарақтандыру, жаңғырту, реконструкциялау (қайта жоспарлау, қайта жабдықтау, қайта бейіндеу),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қалалық маңызы бар объектілерді кейіннен кәдеге жарату жөнінде жұмыстар кешенін жүргізу туралы шешімдер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деңгейдегі жарыстарды өткізуге арналған спорттық ғимараттарды жобалауға техникалық ерекшеліктер мен техникалық тапсырманы аккредиттелген республикалық спорт федерацияларымен келіседі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бекітеді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кадастрының дерекқорына енгізу үшін белгіленген тәртіппен ақпаратты және (немесе) мәліметтерді береді</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кадастрының дерекқорына енгізу үшін мәліметтер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не өзге де қала құрылысы өзгерістері туралы халыққа хабарлап отыр</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(салынуы белгіленген) объектілер мен кешендердің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және қала құрылысы саласындағы бақылау және қадағалау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коммуникацияларды тарих және мәдениет ескерткiштерiн, мемлекеттiк табиғи-қорық қорының объектiлерiн қорғауды және олардың нормативті мәнін (пайдалануды) бақылауды ұйымдастырады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1-деңгей:</w:t>
            </w:r>
            <w:r>
              <w:br/>
            </w:r>
            <w:r>
              <w:rPr>
                <w:rFonts w:ascii="Times New Roman"/>
                <w:b w:val="false"/>
                <w:i w:val="false"/>
                <w:color w:val="000000"/>
                <w:sz w:val="20"/>
              </w:rPr>
              <w:t>бақылау субъектілерін және объектілерін есепке алуды, тексеру жоспарларын, жүргізілген тексерулерді, берліген ұйғарымдарды, ӘҚБ туралы істерді, актілерді, шағымдануларды автоматтандыру.</w:t>
            </w:r>
            <w:r>
              <w:br/>
            </w:r>
            <w:r>
              <w:rPr>
                <w:rFonts w:ascii="Times New Roman"/>
                <w:b w:val="false"/>
                <w:i w:val="false"/>
                <w:color w:val="000000"/>
                <w:sz w:val="20"/>
                <w:u w:val="single"/>
              </w:rPr>
              <w:t>2-деңгей:</w:t>
            </w:r>
            <w:r>
              <w:br/>
            </w:r>
            <w:r>
              <w:rPr>
                <w:rFonts w:ascii="Times New Roman"/>
                <w:b w:val="false"/>
                <w:i w:val="false"/>
                <w:color w:val="000000"/>
                <w:sz w:val="20"/>
              </w:rPr>
              <w:t xml:space="preserve">Бақылау/мониторингілеу, есептілік негізінде камералдық бақылау субъектілерінен есептілікті қабылдау процестерін автоматтандыру. </w:t>
            </w:r>
            <w:r>
              <w:br/>
            </w:r>
            <w:r>
              <w:rPr>
                <w:rFonts w:ascii="Times New Roman"/>
                <w:b w:val="false"/>
                <w:i w:val="false"/>
                <w:color w:val="000000"/>
                <w:sz w:val="20"/>
              </w:rPr>
              <w:t>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 түрде жолдау процестерін автоматтандыру. Тексерулерді және ӘҚБ хаттамаларын тіркеу бөлігінде ҚСжАЕК АЖ-мен ықпалдастыру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жобалық құжаттама сапасын қадағалауды жүзеге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құрылысының сапасына мемлекеттік сәулет-құрылыс бақылауын және қадағалауын жүзеге асырады,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қолданады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Өңірдің жай-күйін мониторингілеу және талдау, жоспарлау және болжау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өңірдегі қоғамдық-саяси және әлеуметтік экономикалық ахуал бойынша ақпараттық-талдамалық материалдарды әзірлейді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жауапкершілігінің барлық салалары бойынша басқарушылық шешімдерді қабылдау үшін қажетті ақпараттық жинау, талдау және өңдеу процестерін автомттандыру (оның ішінде өңірдің әлеуеметтік-экономикалық көрсеткіштеріне жетудің мониторингі). Статистика АЖ, ЖАО, ОМО АЖ электронды ақпараттық ресурстарымен ықпалдастыру. Өңірдің жай-күйн болжау және нысаналы көрсеткіштерге жету жөніндегі іс-шараларды жоспарлау процестерін автоматтандыру.</w:t>
            </w:r>
            <w:r>
              <w:br/>
            </w:r>
            <w:r>
              <w:rPr>
                <w:rFonts w:ascii="Times New Roman"/>
                <w:b w:val="false"/>
                <w:i w:val="false"/>
                <w:color w:val="000000"/>
                <w:sz w:val="20"/>
              </w:rPr>
              <w:t>БАҚ мониторингі мен талдауды автоматтандыру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Өңірдегі қоғамдық-саяси және әлеуметтік экономикалық ахуал бойынша ақпараттық-талдамалық материалдар, қоғамдық маңызы бар проблемалар бойынша ұсыныстар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саясат мәселелері жөніндегі ақпараттық-талдамалық материалдарды жинауды, өңдеуді жүзеге асырады және ауданның (облыстық маңызы бар қаланың) әкімін осы материалмен қамтамасыз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мәселелері жөніндегі ақпараттық-талдамалық материалдар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БАҚ-та және Интернет желісінде аудан (облыстық маңызы бар қала) әкімінің және әкімдігінің қызметі туралы ақпаратты жариялайды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Әкімінің және әкімдіктің қызметі туралы ақпарат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әкіміне Өңірдегі қоғамдық-саяси және әлеуметтік экономикалық ахуал бойынша ақпараттық-талдамалық материалдарды береді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Әкімнің және әкімдіктің актілерін есепке алу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 әкімнің және әкімдігінің актілерін тіркеу және сақтау бойынша жұмысты орындайды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НҚА АҚЖ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Әкімнің және әкімдіктің актілерін есепке алуды және ресми интернет –ресурста жариялауды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 әкімінің және әкімдігінің нормативтік-құқықтық актілері, консультациялық-кеңестік органдардың құжаттары туралы халықты хабардар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және әкімдіктің нормативтік-құқықтық актілері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ұйымдастыру</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 әкімі және әкімдігі жанында құрылатын консультациялық-кеңестік органдардың өзара іс-қимылын және қызметін үйлестіруді қамтамасыз етеді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БЭПЖ арқылы жедел өзара іс-қимыл</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1-деңгей:</w:t>
            </w:r>
            <w:r>
              <w:br/>
            </w:r>
            <w:r>
              <w:rPr>
                <w:rFonts w:ascii="Times New Roman"/>
                <w:b w:val="false"/>
                <w:i w:val="false"/>
                <w:color w:val="000000"/>
                <w:sz w:val="20"/>
              </w:rPr>
              <w:t>Өткізілген мәжілістерді, отырыстарды есепке алуды автоматтандыру.</w:t>
            </w:r>
            <w:r>
              <w:br/>
            </w:r>
            <w:r>
              <w:rPr>
                <w:rFonts w:ascii="Times New Roman"/>
                <w:b w:val="false"/>
                <w:i w:val="false"/>
                <w:color w:val="000000"/>
                <w:sz w:val="20"/>
                <w:u w:val="single"/>
              </w:rPr>
              <w:t>2-деңгей:</w:t>
            </w:r>
            <w:r>
              <w:br/>
            </w:r>
            <w:r>
              <w:rPr>
                <w:rFonts w:ascii="Times New Roman"/>
                <w:b w:val="false"/>
                <w:i w:val="false"/>
                <w:color w:val="000000"/>
                <w:sz w:val="20"/>
              </w:rPr>
              <w:t>мәжілістерді жоспарлауды автоматтандыру, хабарландыруды әкімдіктің интернет-ресурсында жариялау, қатысушы тұлғаларға шақыру-қағаздарды жіберу.</w:t>
            </w:r>
            <w:r>
              <w:br/>
            </w:r>
            <w:r>
              <w:rPr>
                <w:rFonts w:ascii="Times New Roman"/>
                <w:b w:val="false"/>
                <w:i w:val="false"/>
                <w:color w:val="000000"/>
                <w:sz w:val="20"/>
              </w:rPr>
              <w:t>3-деңгей:</w:t>
            </w:r>
            <w:r>
              <w:br/>
            </w:r>
            <w:r>
              <w:rPr>
                <w:rFonts w:ascii="Times New Roman"/>
                <w:b w:val="false"/>
                <w:i w:val="false"/>
                <w:color w:val="000000"/>
                <w:sz w:val="20"/>
              </w:rPr>
              <w:t>Мәжілістердің хаттамаларын құруды және қатысушы тұлғалармен келісуді автоматтандыру.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әкімдіктің отырыстарын, аудан (облыстық маңызы бар қала) әкімінің қатысуымен іс-шараларды, мәжілістерді, семинарларды, сондай-ақ аудан (облыстық маңызы бар қала) әкімінің қатысуымен өзге де шараларды өткізуді ұйымдастырады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басқаратын органдармен өзара іс-қимылды қамтамасыз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төменде тұрған әкімдермен өзара іс-қимылын қамтамасыз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жергілікті мәслихат депутаттарымен, орталық атқарушы органдармен, саяси партиялармен және қозғалыстармен, басқа да қоғамдық бірлестіктермен өзара іс-қимылын қамтамасыз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Үкіметінің және орталық мемлекеттік органдарының, жоғары тұрған әкімнің, аудан (облыстық маңызы бар қала) әкімінің тапсырмаларының орындалуын бақылайды, тапсырмалардың толық және сапалы орындалуын бақылауды жетілдіру бойынша ұсыныстар әзірлейді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1-деңгей:</w:t>
            </w:r>
            <w:r>
              <w:br/>
            </w:r>
            <w:r>
              <w:rPr>
                <w:rFonts w:ascii="Times New Roman"/>
                <w:b w:val="false"/>
                <w:i w:val="false"/>
                <w:color w:val="000000"/>
                <w:sz w:val="20"/>
              </w:rPr>
              <w:t>Анықталған бұзушылықтарды есепке алуды автоматтандыру.</w:t>
            </w:r>
            <w:r>
              <w:br/>
            </w:r>
            <w:r>
              <w:rPr>
                <w:rFonts w:ascii="Times New Roman"/>
                <w:b w:val="false"/>
                <w:i w:val="false"/>
                <w:color w:val="000000"/>
                <w:sz w:val="20"/>
                <w:u w:val="single"/>
              </w:rPr>
              <w:t>2-деңгей:</w:t>
            </w:r>
            <w:r>
              <w:br/>
            </w:r>
            <w:r>
              <w:rPr>
                <w:rFonts w:ascii="Times New Roman"/>
                <w:b w:val="false"/>
                <w:i w:val="false"/>
                <w:color w:val="000000"/>
                <w:sz w:val="20"/>
              </w:rPr>
              <w:t xml:space="preserve">функцияларды жүзеге асыру регламенттерін жүргізуді автоматтндыру, регламенттерді орындау мерзімін регламенттеу, бұзушылықтарды автоматы түрде айқындау үшін қолданыстағы АЖ ықпалдастыру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 және тапсырмаларды орындаму себептерін және шарттарын айқындайды, анықталған бұзушылықтарды жою бойынша шаралар қабылдайды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лауазымды тұлғалардың түсініктемелерін тыңдайды, ауызша, қажет болған жағдайда, жазбаша түсініктеме беруді талап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атқарушы органдарының аппараттарында, кент және ауыл округтері әкімдерінің атқарушы тәртібінің жалпы деңгейін арттыру бойынша жұмысты ұйымдастырады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негізінде өңірдегі жергілікті мемлекеттік басқару органдарымен мемлекеттік қызметтерді көрсету сапасын бақылайды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персоналды басқару бойынша қызметін бағалау жөніндегі жұмысты жүргізеді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 жұмысы</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әкімдігінің, әкім аппаратының талап-арыз жұмысын жүргізеді, прокурорлық әрекет ету актілерін қарайды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Істерді іс қозғалысын тұрақты толтыра отырып, келіп түсетін сот және атқарушылық құжаттарды есепке алу (аралық орындау, ұзарту, біржола орындау)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Кадрлық есепке алу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әкімімен тағайындалатын адамдардың кадрлық есебін жүргізуді жүзеге асырады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"Е-кызмет" ААЖ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атқарушы органдардың мемлекеттік қызметшілерін кәсіби қайта даярлауға жіберу туралы шешім қабылдайды және қаржыландырады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атқарушы органдардың мемлекеттік қызметшілерін аттестаттауды жүргізеді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қызметшілерге олардың құқықтық жағдайлар мәселелері бойынша әдістемелік және практикалық қызмет көрсетеді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жүргізу, оның ішінде құпия іс жүргізу бойынша жұмысты орындайды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мұрағатқа тапсыруға жататын істердің дұрыс құрылуына, ресімделуіне және сақталуына бақылауды қамтамасыз етеді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 әкімінің аппараты" мемлекеттік мекемедегі құпиялық режимді сақтауды қамтамасыз етеді, аудан (облыстық маңызы бар қала) әкімімен тағайндалатын қызметкерлерге және өзге лауазымды тұлғаларға құпия құжаттарға қол жеткізуге материалдарды ресімдейді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 әкімнің орынбасарлары және "(Аудан, облыстық маңызы бар қала ) әкімінің аппараты" мемлекеттік мекемеде атына түсетін қызметтік және өзге хат-хабарды есепке алу, хат-хабарды қарау және жолдау бойынша жұмысты орындайды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есеп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есептіліктің дұрыс ұйымдастырылуын, ақшалай қаражаттың, материалдық құндылықтардың дұрыс жұмсалуын және сақталуын қамтамасыз етеді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СЕӨЖ, ҚК 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Үлгілік шешімдер негізінде бухгалтерлік есеп пен есептілікті автоматтандыру. Есептеуіш техника құралдарындағы қажетсінулерді есепке алуды және жоспарлауды автоматтандыру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Неке-отбасылық қатынастар саласындағы мемлекеттік қызметтерді көрсету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атын, әкесінің атын, тегін өзгертуді тіркеу, оның ішінде азаматтық хал актілері жазбасына өзгерістер, толықтырулар және түзетулер енгізу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АХАТ 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қарау, шешімдерді келісу және беру процестерін автоматтандыру, АХАТ АЖ ықпалдастыру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тегін өзгертуді мемлекеттік тіркеу туралы өтініштер тізілімі</w:t>
            </w:r>
            <w:r>
              <w:br/>
            </w:r>
            <w:r>
              <w:rPr>
                <w:rFonts w:ascii="Times New Roman"/>
                <w:b w:val="false"/>
                <w:i w:val="false"/>
                <w:color w:val="000000"/>
                <w:sz w:val="20"/>
              </w:rPr>
              <w:t xml:space="preserve">Атын, әкесінің атын, тегін өзгертуді мемлекеттік тіркеу туралы куәліктер, енгізілген өгертулермен, толықтырулармен және түзетулермен атын, әкесінің атын, тегін өзгерту туралы қайталама куәліктер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қайтыс болуды тіркеу, оның ішінде азаматтық хал актілері жазбаларына өзгерістер, толықтырулар мен түзетулер енгізу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Қайтыс болуды тіркеу мемлекеттік тіркеу туралы өтініштер тізілімі </w:t>
            </w:r>
            <w:r>
              <w:br/>
            </w:r>
            <w:r>
              <w:rPr>
                <w:rFonts w:ascii="Times New Roman"/>
                <w:b w:val="false"/>
                <w:i w:val="false"/>
                <w:color w:val="000000"/>
                <w:sz w:val="20"/>
              </w:rPr>
              <w:t xml:space="preserve">
Өзгертулер, толықтырулар және түзетулер енгізілген қайтыс болуды тіркеу мемлекеттік тіркеу туралы куәліктер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 жазбаларын қалпына келтіру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 қалпына келтіру туралы өтініштер тізілімі</w:t>
            </w:r>
            <w:r>
              <w:br/>
            </w:r>
            <w:r>
              <w:rPr>
                <w:rFonts w:ascii="Times New Roman"/>
                <w:b w:val="false"/>
                <w:i w:val="false"/>
                <w:color w:val="000000"/>
                <w:sz w:val="20"/>
              </w:rPr>
              <w:t>Азаматтық хал актілерін мемлекеттік тіркеу туралы куәліктер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тіркеу туралы қайталама куәліктерді немесе анықтамаларды беру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Туу, некеге тұру, некені бұзу, әкелікті (аналықты) анықтау, баланы асырап алу, тегін, атын, әкесінің атын өзгерту, қайтыс болу, туралы қайталама куәлікті (анықтаманы) және некеге құқықтық қабілеті туралы анықтаманы беру туралы өтініштер тізілімі </w:t>
            </w:r>
            <w:r>
              <w:br/>
            </w:r>
            <w:r>
              <w:rPr>
                <w:rFonts w:ascii="Times New Roman"/>
                <w:b w:val="false"/>
                <w:i w:val="false"/>
                <w:color w:val="000000"/>
                <w:sz w:val="20"/>
              </w:rPr>
              <w:t>
Берілген қайталама куәліктер немесе азаматтық хал актілерін тіркеу туралы анықтамалар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 қиюды (ерлік-зайыптылықты) тіркеу, оның ішінде азаматтық хал актілері жазбаларына өзгерістер, толықтырулар мен түзетулер енгізу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 қию (ерлік-зайыптылық) туралы өтініштер тізілімі </w:t>
            </w:r>
            <w:r>
              <w:br/>
            </w:r>
            <w:r>
              <w:rPr>
                <w:rFonts w:ascii="Times New Roman"/>
                <w:b w:val="false"/>
                <w:i w:val="false"/>
                <w:color w:val="000000"/>
                <w:sz w:val="20"/>
              </w:rPr>
              <w:t xml:space="preserve">Неке қию (ерлік-зайыптылық) туралы куәліктерді, Неке қию (ерлік-зайыптылық) туралы қайталама куәліктерді мемлекеттік тіркеу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некені (ерлік-зайыптылықты) бұзуды тіркеу оның ішінде азаматтық хал актілері жазбаларына өзгерістер, толықтырулар мен түзетулер енгізу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(ерлік-зайыптылықты) бұзуды мемлекеттік тіркеу туралы өтініштер тізілімі</w:t>
            </w:r>
            <w:r>
              <w:br/>
            </w:r>
            <w:r>
              <w:rPr>
                <w:rFonts w:ascii="Times New Roman"/>
                <w:b w:val="false"/>
                <w:i w:val="false"/>
                <w:color w:val="000000"/>
                <w:sz w:val="20"/>
              </w:rPr>
              <w:t>
Некені (ерлік-зайыптылықты) бұзуды мемлекеттік тіркеу туралы куәліктер, некені (ерлік-зайыптылықты) бұзу туралы қайталама куәліктер тізілімі</w:t>
            </w:r>
            <w:r>
              <w:br/>
            </w:r>
            <w:r>
              <w:rPr>
                <w:rFonts w:ascii="Times New Roman"/>
                <w:b w:val="false"/>
                <w:i w:val="false"/>
                <w:color w:val="000000"/>
                <w:sz w:val="20"/>
              </w:rPr>
              <w:t xml:space="preserve">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тууды тіркеу, оның ішінде азаматтық хал актілері жазбаларына өзгерістер, толықтырулар мен түзетулер енгізу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тууды тіркеу туралы өтініштер тізілімі </w:t>
            </w:r>
            <w:r>
              <w:br/>
            </w:r>
            <w:r>
              <w:rPr>
                <w:rFonts w:ascii="Times New Roman"/>
                <w:b w:val="false"/>
                <w:i w:val="false"/>
                <w:color w:val="000000"/>
                <w:sz w:val="20"/>
              </w:rPr>
              <w:t xml:space="preserve">
Туу туралы куәліктер, туу туралы қайталама куәліктер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әкелікті анықтауды тіркеу, оның ішінде азаматтық хал актілері жазбаларына өзгерістер, толықтырулар мен түзетулер енгізу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Әкелікті анықтауды мемлекеттік тіркеу туралы өтініштер тізілімі </w:t>
            </w:r>
            <w:r>
              <w:br/>
            </w:r>
            <w:r>
              <w:rPr>
                <w:rFonts w:ascii="Times New Roman"/>
                <w:b w:val="false"/>
                <w:i w:val="false"/>
                <w:color w:val="000000"/>
                <w:sz w:val="20"/>
              </w:rPr>
              <w:t>
Әкелікті анықтау туралы куәліктер, әкелікті анықтау туралы қайталама куәліктер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 асырап алуды тіркеу, оның ішінде азаматтық хал актілері жазбаларына өзгерістер, толықтырулар мен түзетулер енгізу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 асырап алуды мемлекеттік тіркеу туралы өтініштер тізілімі </w:t>
            </w:r>
            <w:r>
              <w:br/>
            </w:r>
            <w:r>
              <w:rPr>
                <w:rFonts w:ascii="Times New Roman"/>
                <w:b w:val="false"/>
                <w:i w:val="false"/>
                <w:color w:val="000000"/>
                <w:sz w:val="20"/>
              </w:rPr>
              <w:t xml:space="preserve">
Баланы асырап алу және туу туралы куәліктер, баланы асырап алу туралы қайталама куәліктер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Наградталған адамдарды есепке алу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марапатталған адамдардың және құрметті және өзге атақтар берілген адамдардың есебін жүргізеді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Марапатталған адамдарды есепке алуды автоматтандыру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наградалармен марапатталған адамдардың , құрметті және өзге атақтар берілген адамдардың тізілімі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 емес медиаторларды есепке алу</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 емес медиаторлардың тізілімін жүргізуді қамтамасыз етеді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 емес медиаторларды есепке алуды автоматтандыру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 емес медиаторлардың тізілімі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Жұмылдыру дайындығы саласындағы қызметті ұйымдастыру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міндеттерді орындау аясында облыстың (республикалық маңызы бар қаланың, астананың) жұмылдыру дайындығы, аумақтық және азаматтық қорғанысы бойынша іс-шараларды әзірлейді және жүзеге асырады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МОИП, ЭҚАБЖ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мңызы бар қала) әкімдіктерінің жұмылдыру жоспарларын әзірлейді және облыстың жергілікті атқарушы органдарымен келіседі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қызметке шақырту бойынша іс шараларды қаржыландыруды ұйымдастырады және іске асырады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тіркелу учаскесіне шақыртылуға жататын азаматтар тізімі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bl>
    <w:bookmarkStart w:name="z110" w:id="108"/>
    <w:p>
      <w:pPr>
        <w:spacing w:after="0"/>
        <w:ind w:left="0"/>
        <w:jc w:val="left"/>
      </w:pPr>
      <w:r>
        <w:rPr>
          <w:rFonts w:ascii="Times New Roman"/>
          <w:b/>
          <w:i w:val="false"/>
          <w:color w:val="000000"/>
        </w:rPr>
        <w:t xml:space="preserve"> 3. Қаладағы аудан, аудандық маңызы бар қала, кент, ауыл, ауыл округі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73"/>
        <w:gridCol w:w="7279"/>
        <w:gridCol w:w="654"/>
        <w:gridCol w:w="1749"/>
        <w:gridCol w:w="137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мүмкіндік</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әдісі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және ЗТ өзара іс-қимыл</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жүгінулерін, өтініштерін, шағымдарын қабылдайды, азаматтардың құқықтары мен бостандықтарын қорғау бойынша шаралар қабылдайды;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r>
              <w:br/>
            </w:r>
            <w:r>
              <w:rPr>
                <w:rFonts w:ascii="Times New Roman"/>
                <w:b w:val="false"/>
                <w:i w:val="false"/>
                <w:color w:val="000000"/>
                <w:sz w:val="20"/>
              </w:rPr>
              <w:t>Азаматтардың және ұйымдардың жүгінулерін есепке алуды автоматтандыру, жеке және заңды тұлғалардың жүгінулерін есепке алудың бірыңғай жүйесімен ықпалдастыру.</w:t>
            </w:r>
            <w:r>
              <w:br/>
            </w:r>
            <w:r>
              <w:rPr>
                <w:rFonts w:ascii="Times New Roman"/>
                <w:b w:val="false"/>
                <w:i w:val="false"/>
                <w:color w:val="000000"/>
                <w:sz w:val="20"/>
              </w:rPr>
              <w:t>2-деңгей:</w:t>
            </w:r>
            <w:r>
              <w:br/>
            </w:r>
            <w:r>
              <w:rPr>
                <w:rFonts w:ascii="Times New Roman"/>
                <w:b w:val="false"/>
                <w:i w:val="false"/>
                <w:color w:val="000000"/>
                <w:sz w:val="20"/>
              </w:rPr>
              <w:t>1) Әкімдіктің интернет –ресурсы арқылы жүгінулерді қабылдауды және оларға жауаптарды беруді автоматтандыру.</w:t>
            </w:r>
            <w:r>
              <w:br/>
            </w:r>
            <w:r>
              <w:rPr>
                <w:rFonts w:ascii="Times New Roman"/>
                <w:b w:val="false"/>
                <w:i w:val="false"/>
                <w:color w:val="000000"/>
                <w:sz w:val="20"/>
              </w:rPr>
              <w:t>2) Әкімдіктің интернет –ресурсы арқылы ЖАО қабылдауға жазылу, қабылдау кестесін жүргізу процестерін автоматтандыру.</w:t>
            </w:r>
            <w:r>
              <w:br/>
            </w:r>
            <w:r>
              <w:rPr>
                <w:rFonts w:ascii="Times New Roman"/>
                <w:b w:val="false"/>
                <w:i w:val="false"/>
                <w:color w:val="000000"/>
                <w:sz w:val="20"/>
              </w:rPr>
              <w:t>3-деңгей:</w:t>
            </w:r>
            <w:r>
              <w:br/>
            </w:r>
            <w:r>
              <w:rPr>
                <w:rFonts w:ascii="Times New Roman"/>
                <w:b w:val="false"/>
                <w:i w:val="false"/>
                <w:color w:val="000000"/>
                <w:sz w:val="20"/>
              </w:rPr>
              <w:t>ЖАО және ведомстволық бағынысты ұйымдардың мәселелері бойынша Бірыңғай байланыс орталығы, азаматтармен және ұйымдармен интернет-ресурс , интернет-чаттар, Call-орталықтар арқылы өзара әрекеттесу.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қызметерді көрсету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аумағында объектіні салу үшін жер учаскесін беру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және қарау, шешімдерді келісу және беру процестерін автоматтандыру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аумағында объектіні салу үшін жер учаскесін беруге өтініштер тізілімі</w:t>
            </w:r>
            <w:r>
              <w:br/>
            </w:r>
            <w:r>
              <w:rPr>
                <w:rFonts w:ascii="Times New Roman"/>
                <w:b w:val="false"/>
                <w:i w:val="false"/>
                <w:color w:val="000000"/>
                <w:sz w:val="20"/>
              </w:rPr>
              <w:t xml:space="preserve">жер-кадастрлық жоспары қоса берілген жер пайдалану құқығын беру туралы шешімдер тізілімі </w:t>
            </w:r>
            <w:r>
              <w:br/>
            </w:r>
            <w:r>
              <w:rPr>
                <w:rFonts w:ascii="Times New Roman"/>
                <w:b w:val="false"/>
                <w:i w:val="false"/>
                <w:color w:val="000000"/>
                <w:sz w:val="20"/>
              </w:rPr>
              <w:t>уақытша (ұзақ мерзімді, қысқа мерзімді) өтеулі (өтеусіз) жер пайдалану шарттарының тізілімі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шаруышылығы саласындағы мемлекеттік қызметерді көрсету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қосалқы шаруашылығының болуы туралы анықтама беру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ЭҮӨШ АЖ АЖО</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шаруашылығының болуы туралы анықтамалар тізілімі</w:t>
            </w:r>
            <w:r>
              <w:br/>
            </w:r>
            <w:r>
              <w:rPr>
                <w:rFonts w:ascii="Times New Roman"/>
                <w:b w:val="false"/>
                <w:i w:val="false"/>
                <w:color w:val="000000"/>
                <w:sz w:val="20"/>
              </w:rPr>
              <w:t>
Жеке қосалқы шаруашылығының болуы туралы анықтамаларды алуға өтініштер тізілімі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мемлекеттік қызметтерді көрсету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ұйымдарына жіберу үшін мектепке дейінгі (7 жасқа дейін) жастағы балаларды кезекке қою</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ЭҮӨШ АЖ АЖО</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ұйымдарына жіберу үшін мектепке дейінгі (7 жасқа дейін) жастағы балаларды кезекке қою туралы өтініштер тізілімі</w:t>
            </w:r>
            <w:r>
              <w:br/>
            </w:r>
            <w:r>
              <w:rPr>
                <w:rFonts w:ascii="Times New Roman"/>
                <w:b w:val="false"/>
                <w:i w:val="false"/>
                <w:color w:val="000000"/>
                <w:sz w:val="20"/>
              </w:rPr>
              <w:t>Мектепке дейінгі балалар ұйымдарына берілген жолдамалар тізілімі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саласындағы мемлекеттік қызметтерді көрсету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(отбасының ) атаулы әлеуметтік көмек алушалрға тиесілігін растайтын анықтаманы беру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және қарау, шешімдерді келісу және беру процестерін автоматтандыру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 атаулы әлеуметтік көмек алушыларға тиесілігін растайтын анықтаманы алуға өтініштер тізілімі</w:t>
            </w:r>
            <w:r>
              <w:br/>
            </w:r>
            <w:r>
              <w:rPr>
                <w:rFonts w:ascii="Times New Roman"/>
                <w:b w:val="false"/>
                <w:i w:val="false"/>
                <w:color w:val="000000"/>
                <w:sz w:val="20"/>
              </w:rPr>
              <w:t>Өтініш берушінің (отбасының ) атаулы әлеуметтік көмек алушыларға тиесілігін растайтын анықтамалар тізілімі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рұқсат беру қызметі</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нысаналы мақсатын өзгертуге шешім беру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нысаналы мақсатын өзгертуге өтініштер тізілімі </w:t>
            </w:r>
            <w:r>
              <w:br/>
            </w:r>
            <w:r>
              <w:rPr>
                <w:rFonts w:ascii="Times New Roman"/>
                <w:b w:val="false"/>
                <w:i w:val="false"/>
                <w:color w:val="000000"/>
                <w:sz w:val="20"/>
              </w:rPr>
              <w:t>Жер учаскесінің нысаналы мақсатын өзгерту туралы қаулылар тізілімі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мемлекеттік қызметтерді көрсету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разрядтарды: 2 -разрядты спортшы, 3- разрядты спортшы, 1- разрядты спортшы, жасөспiрiмдер арасындағы 2-разрядты спортшы, жасөспiрiмдер арасындағы 3-разрядты спортшы және біліктілік санаттарды беру: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төрешісі (тек қана Алматы және Астана қалаларының аудан әкімдері)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және қарау, шешімдерді келісу және беру процестерін автоматтандыру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разрядты беруге өтініштер тізілімі Спорттық разрядты беру туралы куәліктер, біліктілік санатты беру туралы куәліктер тізілімі немесе спорттық разрядты, біліктілік санатты беру туралы бұйрықтың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Неке-отбасылық қатынастар саласындағы мемлекеттік қызметтерді көрсету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нотариалды әрекеттерді жасауды, азаматтық хал актілерін тіркеуді ұйымдастырады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АХАТ АЖ</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ұйымдастыру</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органдарымен өзара әрекеттеседі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БЭПЖ арқылы жедел өзара іс-қимыл</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r>
              <w:br/>
            </w:r>
            <w:r>
              <w:rPr>
                <w:rFonts w:ascii="Times New Roman"/>
                <w:b w:val="false"/>
                <w:i w:val="false"/>
                <w:color w:val="000000"/>
                <w:sz w:val="20"/>
              </w:rPr>
              <w:t>Өткізілген мәжілістерді, отырыстарды есепке алуды автоматтандыру.</w:t>
            </w:r>
            <w:r>
              <w:br/>
            </w:r>
            <w:r>
              <w:rPr>
                <w:rFonts w:ascii="Times New Roman"/>
                <w:b w:val="false"/>
                <w:i w:val="false"/>
                <w:color w:val="000000"/>
                <w:sz w:val="20"/>
              </w:rPr>
              <w:t>2-деңгей:</w:t>
            </w:r>
            <w:r>
              <w:br/>
            </w:r>
            <w:r>
              <w:rPr>
                <w:rFonts w:ascii="Times New Roman"/>
                <w:b w:val="false"/>
                <w:i w:val="false"/>
                <w:color w:val="000000"/>
                <w:sz w:val="20"/>
              </w:rPr>
              <w:t>мәжілістерді жоспарлауды автоматтандыру, хабарландыруды әкімдіктің интернет-ресурсында жариялау, қатысушы тұлғаларға шақыру-қағаздарды жіберу.</w:t>
            </w:r>
            <w:r>
              <w:br/>
            </w:r>
            <w:r>
              <w:rPr>
                <w:rFonts w:ascii="Times New Roman"/>
                <w:b w:val="false"/>
                <w:i w:val="false"/>
                <w:color w:val="000000"/>
                <w:sz w:val="20"/>
              </w:rPr>
              <w:t>3-деңгей:</w:t>
            </w:r>
            <w:r>
              <w:br/>
            </w:r>
            <w:r>
              <w:rPr>
                <w:rFonts w:ascii="Times New Roman"/>
                <w:b w:val="false"/>
                <w:i w:val="false"/>
                <w:color w:val="000000"/>
                <w:sz w:val="20"/>
              </w:rPr>
              <w:t>Мәжілістердің хаттамаларын құруды және қатысушы тұлғалармен келісуді автоматтандыру.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басқару</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бекіткен (нақтылаған) кезде қала, аудан (облыстық маңызы бар қала) мәслихаты сессиясының жұмысына қатысады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ЖБЖ АҚ</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жобасын дайындау және жинақтау, қаржыландыру жоспарларын, мемлекеттік сатып алу жоспарларын жасау және жинақтау, қаржыландыру жоспарының орындалуын талдау және бақылау процестерін автоматтандыру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Туыстары жоқ адамдарды жерлендіру және зираттарды күтіп ұстау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туысы жоқ адамдарды жерлеуді және зираттар мен өзге де жерлеу орындарын тиісті қалпында күтіп-ұстау жөніндегі қоғамдық жұмыстарды ұйымдастырады.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мұра объектілерін қорғау және пайдалану саласындағы жұмысты ұйымдастырады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 және мәдени мұраны сақтау бойынша жұмысты ұйымдастырады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жұмысты ұйымдастыру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жер қатынастарын реттеуді жүзеге асырады;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бойынша есепке алу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бойынша есепке алуды жүзеге асырады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ААЖ</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бойынша есепке алу деректері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саласындағы қызметті ұйымдастыру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Пробация қызметінің есебінде тұрған адамдарды жұмысқа орналастыру туралы, ұйымдастырылған әлеуметтік жұмыс орындары туралы мәліметтерді автоматтандыру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адамдарды жұмысқа орналастыру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 жастар практикасын және әлеуемттік жұмыс орындарын ұйымдастырады</w:t>
            </w: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әлеуметтік жұмыс орындары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қызметті ұйымдастыру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 ұйымдарын кадрлармен қамтамасыз етуге жәрдемдеседі</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 Кадрлар ААЖ</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 емес медиаторларды есепке алу</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 емес медиаторлардың есебін жүргізеді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 емес медиаторларды есепке алуды автоматтандыру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 емес медиаторлардың тізілімі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Жұмылдыру дайындығы саласындағы қызметті ұйымдастыру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әскери міндет және әскери қызмет, жұмылдыру дайындығы мен жұмылдыру туралы мәселелер бойынша, сондай-ақ азаматтық қорғаныс саласындағы мәселелер бойынша Қазақстан Республикасы заңнамасының орындалуын ұйымдастырады және қамтамасыз етеді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МОИП, ЭҚАБЖ</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және мәдіниет саласында,ы қызметті ұйымдастыру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қалада, астанада, облыстық маңызы бар қалада орналасқан мәдениет мекемелерін қоспағанда, мектепке дейінгі оқыту және тәрбиелеу ұйымдарының, мәдениет мекемелерінің қызметін қамтамасыз етеді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және мәдениет ұйымдарының тізбесі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Әлеуемттік көмек көрсету саласындағы қызметті ұйымдастыру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көмек көрсетуді ұйымдастырады;</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ААЖ, ӘҚ АЖ, ЭМС ААЖ</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мүгедектердiң қоғамдық бiрлестiктерiмен бiрлесiп, мәдени-бұқаралық және ағарту iс-шараларын ұйымдастырады</w:t>
            </w: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қайырымдылық және әлеуметтiк көмек көрсетуді үйлестiредi</w:t>
            </w: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адамдарды айқындайды</w:t>
            </w: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адамдар тізілімі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басты қарт және еңбекке қабілетсіз азаматтарға үйде қызмет көрсетуді ұйымдастырады</w:t>
            </w: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басты қарт және еңбекке қабілетсіз азаматтар тізілімі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әлеуметтiк жағынан әлсіз топтарына қайырымдылық көмек көрсетуді үйлестіреді</w:t>
            </w: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алқасымен наградталған аналарға үй бөлуге жәрдемдеседі</w:t>
            </w: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әлеуметтiк инфрақұрылымның дамуына жәрдемдеседi</w:t>
            </w: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көлік, дене шынықтыру және спорт, кәсіпкерлік салаларындағы қызметті ұйымдастыру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жарықтандыру, көгалдандыру және санитарлық тазарту жөніндегі жұмыстарды ұйымдастырады</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құзыретi шегiнде елдi мекендердi сумен жабдықтауды ұйымдастырады және су пайдалану мәселелерiн реттейдi</w:t>
            </w: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көліктің қозғалысын ұйымдастырады</w:t>
            </w: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адамдардың тұрғылықты жері бойынша және олардың көпшілік демалатын орындарда спортпен шұғылдануы үшін инфрақұрылым жасайды</w:t>
            </w: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 ұйымдастыруға, кәсiпкерлiк қызметтi дамытуға жәрдемдеседi</w:t>
            </w: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Ұсыныстарды әзірлеу</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органдарға жұмыспен қамту, атаулы әлеуметтік көмек көрсетуді қамтамасыз ету бойынша ұсыныстар енгізеді</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r>
              <w:br/>
            </w:r>
            <w:r>
              <w:rPr>
                <w:rFonts w:ascii="Times New Roman"/>
                <w:b w:val="false"/>
                <w:i w:val="false"/>
                <w:color w:val="000000"/>
                <w:sz w:val="20"/>
              </w:rPr>
              <w:t>Әзірленген ұсыныстарды есепке алуды автоматтандыру.</w:t>
            </w:r>
            <w:r>
              <w:br/>
            </w:r>
            <w:r>
              <w:rPr>
                <w:rFonts w:ascii="Times New Roman"/>
                <w:b w:val="false"/>
                <w:i w:val="false"/>
                <w:color w:val="000000"/>
                <w:sz w:val="20"/>
              </w:rPr>
              <w:t>2-деңгей:</w:t>
            </w:r>
            <w:r>
              <w:br/>
            </w:r>
            <w:r>
              <w:rPr>
                <w:rFonts w:ascii="Times New Roman"/>
                <w:b w:val="false"/>
                <w:i w:val="false"/>
                <w:color w:val="000000"/>
                <w:sz w:val="20"/>
              </w:rPr>
              <w:t xml:space="preserve">ұсыныстарды енгізу, қарау, келісу жөніндегі процестерді автоматтандыру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орталығымен көлік қатынасын ұйымдастыру жөнінде ұсыныстар енгізеді, сондай-ақ ауылдық жерде оқушыларды мектепке дейін және кейін қарай тегін жеткізіп салуды ұйымдастырады </w:t>
            </w: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109"/>
    <w:p>
      <w:pPr>
        <w:spacing w:after="0"/>
        <w:ind w:left="0"/>
        <w:jc w:val="both"/>
      </w:pPr>
      <w:r>
        <w:rPr>
          <w:rFonts w:ascii="Times New Roman"/>
          <w:b w:val="false"/>
          <w:i w:val="false"/>
          <w:color w:val="000000"/>
          <w:sz w:val="28"/>
        </w:rPr>
        <w:t>
      Аббревиатуралардың толық жазылуы:</w:t>
      </w:r>
    </w:p>
    <w:bookmarkEnd w:id="109"/>
    <w:bookmarkStart w:name="z112" w:id="110"/>
    <w:p>
      <w:pPr>
        <w:spacing w:after="0"/>
        <w:ind w:left="0"/>
        <w:jc w:val="both"/>
      </w:pPr>
      <w:r>
        <w:rPr>
          <w:rFonts w:ascii="Times New Roman"/>
          <w:b w:val="false"/>
          <w:i w:val="false"/>
          <w:color w:val="000000"/>
          <w:sz w:val="28"/>
        </w:rPr>
        <w:t>
      ӘА – Әкім Аппараты</w:t>
      </w:r>
    </w:p>
    <w:bookmarkEnd w:id="110"/>
    <w:bookmarkStart w:name="z113" w:id="111"/>
    <w:p>
      <w:pPr>
        <w:spacing w:after="0"/>
        <w:ind w:left="0"/>
        <w:jc w:val="both"/>
      </w:pPr>
      <w:r>
        <w:rPr>
          <w:rFonts w:ascii="Times New Roman"/>
          <w:b w:val="false"/>
          <w:i w:val="false"/>
          <w:color w:val="000000"/>
          <w:sz w:val="28"/>
        </w:rPr>
        <w:t>
       "Е-собес" ААЖ – Қазақстан Республикасы Денсаулық сақтау және әлеуметтік даму министрлігінің "Е-собес" автоматтандырылған ақпараттық жүйесі;</w:t>
      </w:r>
    </w:p>
    <w:bookmarkEnd w:id="111"/>
    <w:bookmarkStart w:name="z114" w:id="112"/>
    <w:p>
      <w:pPr>
        <w:spacing w:after="0"/>
        <w:ind w:left="0"/>
        <w:jc w:val="both"/>
      </w:pPr>
      <w:r>
        <w:rPr>
          <w:rFonts w:ascii="Times New Roman"/>
          <w:b w:val="false"/>
          <w:i w:val="false"/>
          <w:color w:val="000000"/>
          <w:sz w:val="28"/>
        </w:rPr>
        <w:t xml:space="preserve">
      "Медстат" ААЖ - Қазақстан Республикасы Денсаулық сақтау және әлеуметтік даму министрлігінің "Медстат" автоматтандырылған ақпараттық жүйесі; </w:t>
      </w:r>
    </w:p>
    <w:bookmarkEnd w:id="112"/>
    <w:bookmarkStart w:name="z115" w:id="113"/>
    <w:p>
      <w:pPr>
        <w:spacing w:after="0"/>
        <w:ind w:left="0"/>
        <w:jc w:val="both"/>
      </w:pPr>
      <w:r>
        <w:rPr>
          <w:rFonts w:ascii="Times New Roman"/>
          <w:b w:val="false"/>
          <w:i w:val="false"/>
          <w:color w:val="000000"/>
          <w:sz w:val="28"/>
        </w:rPr>
        <w:t xml:space="preserve">
      "Еңбек нарығы" ААЖ - Қазақстан Республикасы Денсаулық сақтау және әлеуметтік даму министрлігінің "Еңбек нарығы" автоматтандырылған ақпараттық жүйесі; </w:t>
      </w:r>
    </w:p>
    <w:bookmarkEnd w:id="113"/>
    <w:bookmarkStart w:name="z116" w:id="114"/>
    <w:p>
      <w:pPr>
        <w:spacing w:after="0"/>
        <w:ind w:left="0"/>
        <w:jc w:val="both"/>
      </w:pPr>
      <w:r>
        <w:rPr>
          <w:rFonts w:ascii="Times New Roman"/>
          <w:b w:val="false"/>
          <w:i w:val="false"/>
          <w:color w:val="000000"/>
          <w:sz w:val="28"/>
        </w:rPr>
        <w:t>
      Оралман ДҚ ААЖ – Қазақстан Республикасы Ішкі істер министрлігінің "Оралман" деректер қоры" автоматтандырылған ақпараттық жүйесі;</w:t>
      </w:r>
    </w:p>
    <w:bookmarkEnd w:id="114"/>
    <w:bookmarkStart w:name="z117" w:id="115"/>
    <w:p>
      <w:pPr>
        <w:spacing w:after="0"/>
        <w:ind w:left="0"/>
        <w:jc w:val="both"/>
      </w:pPr>
      <w:r>
        <w:rPr>
          <w:rFonts w:ascii="Times New Roman"/>
          <w:b w:val="false"/>
          <w:i w:val="false"/>
          <w:color w:val="000000"/>
          <w:sz w:val="28"/>
        </w:rPr>
        <w:t>
      МҚК ААЖ - Қазақстан Республикасы Ұлттық экономика министрлігінің "Мемлекеттік қала құрылысы кадастры" автоматтандырылған ақпараттық жүйесі;</w:t>
      </w:r>
    </w:p>
    <w:bookmarkEnd w:id="115"/>
    <w:bookmarkStart w:name="z118" w:id="116"/>
    <w:p>
      <w:pPr>
        <w:spacing w:after="0"/>
        <w:ind w:left="0"/>
        <w:jc w:val="both"/>
      </w:pPr>
      <w:r>
        <w:rPr>
          <w:rFonts w:ascii="Times New Roman"/>
          <w:b w:val="false"/>
          <w:i w:val="false"/>
          <w:color w:val="000000"/>
          <w:sz w:val="28"/>
        </w:rPr>
        <w:t>
      МЖК ААЖ – Қазақстан Республикасы Ұлттық экономика министрлігінің "Мемлекеттік жер кадастры" автоматтандырылған ақпараттық жүйесі;</w:t>
      </w:r>
    </w:p>
    <w:bookmarkEnd w:id="116"/>
    <w:bookmarkStart w:name="z119" w:id="117"/>
    <w:p>
      <w:pPr>
        <w:spacing w:after="0"/>
        <w:ind w:left="0"/>
        <w:jc w:val="both"/>
      </w:pPr>
      <w:r>
        <w:rPr>
          <w:rFonts w:ascii="Times New Roman"/>
          <w:b w:val="false"/>
          <w:i w:val="false"/>
          <w:color w:val="000000"/>
          <w:sz w:val="28"/>
        </w:rPr>
        <w:t>
       Кадрлар ААЖ - Қазақстан Республикасы Денсаулық сақтау және әлеуметтік даму министрлігінің "Кадрлар" автоматтандырылған ақпараттық жүйесі;</w:t>
      </w:r>
    </w:p>
    <w:bookmarkEnd w:id="117"/>
    <w:bookmarkStart w:name="z120" w:id="118"/>
    <w:p>
      <w:pPr>
        <w:spacing w:after="0"/>
        <w:ind w:left="0"/>
        <w:jc w:val="both"/>
      </w:pPr>
      <w:r>
        <w:rPr>
          <w:rFonts w:ascii="Times New Roman"/>
          <w:b w:val="false"/>
          <w:i w:val="false"/>
          <w:color w:val="000000"/>
          <w:sz w:val="28"/>
        </w:rPr>
        <w:t>
      ӘҚ ААЖ - Қазақстан Республикасы Денсаулық сақтау және әлеуметтік даму министрлігінің "Әлеуметтік қамсыздандыру" автоматтандырылған ақпараттық жүйесі;</w:t>
      </w:r>
    </w:p>
    <w:bookmarkEnd w:id="118"/>
    <w:bookmarkStart w:name="z121" w:id="119"/>
    <w:p>
      <w:pPr>
        <w:spacing w:after="0"/>
        <w:ind w:left="0"/>
        <w:jc w:val="both"/>
      </w:pPr>
      <w:r>
        <w:rPr>
          <w:rFonts w:ascii="Times New Roman"/>
          <w:b w:val="false"/>
          <w:i w:val="false"/>
          <w:color w:val="000000"/>
          <w:sz w:val="28"/>
        </w:rPr>
        <w:t>
      МОДҚ ААЖ - Қазақстан Республикасы Денсаулық сақтау және әлеуметтік даму министрлігінің "Мүгедектердің орталықтандырылған деректер қоры" автоматтандырылған ақпараттық жүйесі;</w:t>
      </w:r>
    </w:p>
    <w:bookmarkEnd w:id="119"/>
    <w:bookmarkStart w:name="z122" w:id="120"/>
    <w:p>
      <w:pPr>
        <w:spacing w:after="0"/>
        <w:ind w:left="0"/>
        <w:jc w:val="both"/>
      </w:pPr>
      <w:r>
        <w:rPr>
          <w:rFonts w:ascii="Times New Roman"/>
          <w:b w:val="false"/>
          <w:i w:val="false"/>
          <w:color w:val="000000"/>
          <w:sz w:val="28"/>
        </w:rPr>
        <w:t>
      ЭМС ААЖ - Қазақстан Республикасы Қаржы министрлігінің "Электрондық мемлекеттік сатып алулар" автоматтандырылған ақпараттық жүйесі;</w:t>
      </w:r>
    </w:p>
    <w:bookmarkEnd w:id="120"/>
    <w:bookmarkStart w:name="z123" w:id="121"/>
    <w:p>
      <w:pPr>
        <w:spacing w:after="0"/>
        <w:ind w:left="0"/>
        <w:jc w:val="both"/>
      </w:pPr>
      <w:r>
        <w:rPr>
          <w:rFonts w:ascii="Times New Roman"/>
          <w:b w:val="false"/>
          <w:i w:val="false"/>
          <w:color w:val="000000"/>
          <w:sz w:val="28"/>
        </w:rPr>
        <w:t>
      ЭШК ААЖ - Қазақстан Республикасы Ұлттық экономика министрлігінің "Электрондық шаруашылық бойынша кітап" автоматтандырылған ақпараттық жүйесі;</w:t>
      </w:r>
    </w:p>
    <w:bookmarkEnd w:id="121"/>
    <w:bookmarkStart w:name="z124" w:id="122"/>
    <w:p>
      <w:pPr>
        <w:spacing w:after="0"/>
        <w:ind w:left="0"/>
        <w:jc w:val="both"/>
      </w:pPr>
      <w:r>
        <w:rPr>
          <w:rFonts w:ascii="Times New Roman"/>
          <w:b w:val="false"/>
          <w:i w:val="false"/>
          <w:color w:val="000000"/>
          <w:sz w:val="28"/>
        </w:rPr>
        <w:t>
      ӘҚ – Әкімшілік құқық бұзушылық</w:t>
      </w:r>
    </w:p>
    <w:bookmarkEnd w:id="122"/>
    <w:bookmarkStart w:name="z125" w:id="123"/>
    <w:p>
      <w:pPr>
        <w:spacing w:after="0"/>
        <w:ind w:left="0"/>
        <w:jc w:val="both"/>
      </w:pPr>
      <w:r>
        <w:rPr>
          <w:rFonts w:ascii="Times New Roman"/>
          <w:b w:val="false"/>
          <w:i w:val="false"/>
          <w:color w:val="000000"/>
          <w:sz w:val="28"/>
        </w:rPr>
        <w:t xml:space="preserve">
      АӨК БАБЖ - Қазақстан Республикасы Ауыл шаруашылығы министрлігінің Бірыңғай автоматтандырылған басқару жүйесі ; </w:t>
      </w:r>
    </w:p>
    <w:bookmarkEnd w:id="123"/>
    <w:bookmarkStart w:name="z126" w:id="124"/>
    <w:p>
      <w:pPr>
        <w:spacing w:after="0"/>
        <w:ind w:left="0"/>
        <w:jc w:val="both"/>
      </w:pPr>
      <w:r>
        <w:rPr>
          <w:rFonts w:ascii="Times New Roman"/>
          <w:b w:val="false"/>
          <w:i w:val="false"/>
          <w:color w:val="000000"/>
          <w:sz w:val="28"/>
        </w:rPr>
        <w:t xml:space="preserve">
      СРББАТЖ - Қазақстан Республикасы Ауыл шаруашылығы министрлігінің Су ресурстарын басқарудың бірыңғай ақпараттық-талдамалық жүйесі </w:t>
      </w:r>
    </w:p>
    <w:bookmarkEnd w:id="124"/>
    <w:bookmarkStart w:name="z127" w:id="125"/>
    <w:p>
      <w:pPr>
        <w:spacing w:after="0"/>
        <w:ind w:left="0"/>
        <w:jc w:val="both"/>
      </w:pPr>
      <w:r>
        <w:rPr>
          <w:rFonts w:ascii="Times New Roman"/>
          <w:b w:val="false"/>
          <w:i w:val="false"/>
          <w:color w:val="000000"/>
          <w:sz w:val="28"/>
        </w:rPr>
        <w:t xml:space="preserve">
      ҚОҚ БАЖ – Қазақстан Республикасы Энергетика министрлігінің Қоршаған ортаны қорғау бірыңғай ақпараттық жүйесі; </w:t>
      </w:r>
    </w:p>
    <w:bookmarkEnd w:id="125"/>
    <w:bookmarkStart w:name="z128" w:id="126"/>
    <w:p>
      <w:pPr>
        <w:spacing w:after="0"/>
        <w:ind w:left="0"/>
        <w:jc w:val="both"/>
      </w:pPr>
      <w:r>
        <w:rPr>
          <w:rFonts w:ascii="Times New Roman"/>
          <w:b w:val="false"/>
          <w:i w:val="false"/>
          <w:color w:val="000000"/>
          <w:sz w:val="28"/>
        </w:rPr>
        <w:t>
      ӘЕС БАЖ - Қазақстан Республикасы Денсаулық сақтау және әлеуметтік даму министрлігінің әлеуметтік-еңбек саласының бірыңғай ақпараттық жүйесі;</w:t>
      </w:r>
    </w:p>
    <w:bookmarkEnd w:id="126"/>
    <w:bookmarkStart w:name="z129" w:id="127"/>
    <w:p>
      <w:pPr>
        <w:spacing w:after="0"/>
        <w:ind w:left="0"/>
        <w:jc w:val="both"/>
      </w:pPr>
      <w:r>
        <w:rPr>
          <w:rFonts w:ascii="Times New Roman"/>
          <w:b w:val="false"/>
          <w:i w:val="false"/>
          <w:color w:val="000000"/>
          <w:sz w:val="28"/>
        </w:rPr>
        <w:t xml:space="preserve">
      ЭҚАБЖ – Қазақстан Республикасы Инвестициялар және даму министрлігінің Электронды құжат айналымының бірыңғай жүйесі; </w:t>
      </w:r>
    </w:p>
    <w:bookmarkEnd w:id="127"/>
    <w:bookmarkStart w:name="z130" w:id="128"/>
    <w:p>
      <w:pPr>
        <w:spacing w:after="0"/>
        <w:ind w:left="0"/>
        <w:jc w:val="both"/>
      </w:pPr>
      <w:r>
        <w:rPr>
          <w:rFonts w:ascii="Times New Roman"/>
          <w:b w:val="false"/>
          <w:i w:val="false"/>
          <w:color w:val="000000"/>
          <w:sz w:val="28"/>
        </w:rPr>
        <w:t xml:space="preserve">
      ЕЭПС - Қазақстан Республикасы Инвестициялар және даму министрлігінің Бірыңғай электрондық пошталық жүйесі; </w:t>
      </w:r>
    </w:p>
    <w:bookmarkEnd w:id="128"/>
    <w:bookmarkStart w:name="z131" w:id="129"/>
    <w:p>
      <w:pPr>
        <w:spacing w:after="0"/>
        <w:ind w:left="0"/>
        <w:jc w:val="both"/>
      </w:pPr>
      <w:r>
        <w:rPr>
          <w:rFonts w:ascii="Times New Roman"/>
          <w:b w:val="false"/>
          <w:i w:val="false"/>
          <w:color w:val="000000"/>
          <w:sz w:val="28"/>
        </w:rPr>
        <w:t xml:space="preserve">
      СТЖ БАҚ - Қазақстан Республикасы Ауыл шаруашылығы министрлігінің Селекциялық және тұқым жұмысының бірыңғай ақпараттық қоры </w:t>
      </w:r>
    </w:p>
    <w:bookmarkEnd w:id="129"/>
    <w:bookmarkStart w:name="z132" w:id="130"/>
    <w:p>
      <w:pPr>
        <w:spacing w:after="0"/>
        <w:ind w:left="0"/>
        <w:jc w:val="both"/>
      </w:pPr>
      <w:r>
        <w:rPr>
          <w:rFonts w:ascii="Times New Roman"/>
          <w:b w:val="false"/>
          <w:i w:val="false"/>
          <w:color w:val="000000"/>
          <w:sz w:val="28"/>
        </w:rPr>
        <w:t>
      МТС – Қазақстан Республикасы Ауыл шаруашылығы министрлігінің "Мал түлігін сәйкестендіру" Ақпараттық жүйесі</w:t>
      </w:r>
    </w:p>
    <w:bookmarkEnd w:id="130"/>
    <w:bookmarkStart w:name="z133" w:id="131"/>
    <w:p>
      <w:pPr>
        <w:spacing w:after="0"/>
        <w:ind w:left="0"/>
        <w:jc w:val="both"/>
      </w:pPr>
      <w:r>
        <w:rPr>
          <w:rFonts w:ascii="Times New Roman"/>
          <w:b w:val="false"/>
          <w:i w:val="false"/>
          <w:color w:val="000000"/>
          <w:sz w:val="28"/>
        </w:rPr>
        <w:t xml:space="preserve">
      "Е-кызмет" ЫАЖ – Қазақстан Республикасы Мемлекеттік істер және сыбайлас жемқорлыққа қарсы іс-қимыл агенттігінің "Е-кызмет" ықпалдастырылған ақпараттық жүйесі </w:t>
      </w:r>
    </w:p>
    <w:bookmarkEnd w:id="131"/>
    <w:bookmarkStart w:name="z134" w:id="132"/>
    <w:p>
      <w:pPr>
        <w:spacing w:after="0"/>
        <w:ind w:left="0"/>
        <w:jc w:val="both"/>
      </w:pPr>
      <w:r>
        <w:rPr>
          <w:rFonts w:ascii="Times New Roman"/>
          <w:b w:val="false"/>
          <w:i w:val="false"/>
          <w:color w:val="000000"/>
          <w:sz w:val="28"/>
        </w:rPr>
        <w:t xml:space="preserve">
      МОИП - Қазақстан Республикасы Инвестициялар және даму министрлігінің Мемлекеттік органдардың интранет-порталы </w:t>
      </w:r>
    </w:p>
    <w:bookmarkEnd w:id="132"/>
    <w:bookmarkStart w:name="z135" w:id="133"/>
    <w:p>
      <w:pPr>
        <w:spacing w:after="0"/>
        <w:ind w:left="0"/>
        <w:jc w:val="both"/>
      </w:pPr>
      <w:r>
        <w:rPr>
          <w:rFonts w:ascii="Times New Roman"/>
          <w:b w:val="false"/>
          <w:i w:val="false"/>
          <w:color w:val="000000"/>
          <w:sz w:val="28"/>
        </w:rPr>
        <w:t xml:space="preserve">
      "Әділет" НҚА АҚЖ - Қазақстан Республикасы Әділет министрлігінің "Әділет" ақпараттық-құқықтық жүйесі </w:t>
      </w:r>
    </w:p>
    <w:bookmarkEnd w:id="133"/>
    <w:bookmarkStart w:name="z136" w:id="134"/>
    <w:p>
      <w:pPr>
        <w:spacing w:after="0"/>
        <w:ind w:left="0"/>
        <w:jc w:val="both"/>
      </w:pPr>
      <w:r>
        <w:rPr>
          <w:rFonts w:ascii="Times New Roman"/>
          <w:b w:val="false"/>
          <w:i w:val="false"/>
          <w:color w:val="000000"/>
          <w:sz w:val="28"/>
        </w:rPr>
        <w:t xml:space="preserve">
       МТ АЖ - Қазақстан Республикасы Инвестициялар және даму министрлігінің "Мекенжай тіркелімі" ақпараттық жүйесі </w:t>
      </w:r>
    </w:p>
    <w:bookmarkEnd w:id="134"/>
    <w:bookmarkStart w:name="z137" w:id="135"/>
    <w:p>
      <w:pPr>
        <w:spacing w:after="0"/>
        <w:ind w:left="0"/>
        <w:jc w:val="both"/>
      </w:pPr>
      <w:r>
        <w:rPr>
          <w:rFonts w:ascii="Times New Roman"/>
          <w:b w:val="false"/>
          <w:i w:val="false"/>
          <w:color w:val="000000"/>
          <w:sz w:val="28"/>
        </w:rPr>
        <w:t xml:space="preserve">
      ЕЛ МДҚ АЖ - Қазақстан Республикасы Инвестициялар және даму министрлігінің "Е-лицензиялау" мемлекеттік деректер қоры" ақпараттық жүйесі </w:t>
      </w:r>
    </w:p>
    <w:bookmarkEnd w:id="135"/>
    <w:bookmarkStart w:name="z138" w:id="136"/>
    <w:p>
      <w:pPr>
        <w:spacing w:after="0"/>
        <w:ind w:left="0"/>
        <w:jc w:val="both"/>
      </w:pPr>
      <w:r>
        <w:rPr>
          <w:rFonts w:ascii="Times New Roman"/>
          <w:b w:val="false"/>
          <w:i w:val="false"/>
          <w:color w:val="000000"/>
          <w:sz w:val="28"/>
        </w:rPr>
        <w:t>
      МОК АЖ – Қазақстан Республикасы Энергетика министрлігінің "Мемлекеттік орман кадастры" ақпараттық жүйесі</w:t>
      </w:r>
    </w:p>
    <w:bookmarkEnd w:id="136"/>
    <w:bookmarkStart w:name="z139" w:id="137"/>
    <w:p>
      <w:pPr>
        <w:spacing w:after="0"/>
        <w:ind w:left="0"/>
        <w:jc w:val="both"/>
      </w:pPr>
      <w:r>
        <w:rPr>
          <w:rFonts w:ascii="Times New Roman"/>
          <w:b w:val="false"/>
          <w:i w:val="false"/>
          <w:color w:val="000000"/>
          <w:sz w:val="28"/>
        </w:rPr>
        <w:t>
      БЭҚМ АЖ - Қазақстан Республикасы Мәдениет және спорт министрлігінің "Бірыңғай электрондық құжаттар мұрағаты" ақпараттық жүйесі</w:t>
      </w:r>
    </w:p>
    <w:bookmarkEnd w:id="137"/>
    <w:bookmarkStart w:name="z140" w:id="138"/>
    <w:p>
      <w:pPr>
        <w:spacing w:after="0"/>
        <w:ind w:left="0"/>
        <w:jc w:val="both"/>
      </w:pPr>
      <w:r>
        <w:rPr>
          <w:rFonts w:ascii="Times New Roman"/>
          <w:b w:val="false"/>
          <w:i w:val="false"/>
          <w:color w:val="000000"/>
          <w:sz w:val="28"/>
        </w:rPr>
        <w:t xml:space="preserve">
      АХАТ АЖ - Қазақстан Республикасы Әділет министрлігінің азаматтық хал актілерін тіркеу жөніндегі ақпараттық жүйесі </w:t>
      </w:r>
    </w:p>
    <w:bookmarkEnd w:id="138"/>
    <w:bookmarkStart w:name="z141" w:id="139"/>
    <w:p>
      <w:pPr>
        <w:spacing w:after="0"/>
        <w:ind w:left="0"/>
        <w:jc w:val="both"/>
      </w:pPr>
      <w:r>
        <w:rPr>
          <w:rFonts w:ascii="Times New Roman"/>
          <w:b w:val="false"/>
          <w:i w:val="false"/>
          <w:color w:val="000000"/>
          <w:sz w:val="28"/>
        </w:rPr>
        <w:t xml:space="preserve">
      ШЖК АЖ - Қазақстан Республикасы Денсаулық сақтау және әлеуметтік даму министрлігінің "Шетелдік жұмыс күші" ақпараттық жүйесі </w:t>
      </w:r>
    </w:p>
    <w:bookmarkEnd w:id="139"/>
    <w:bookmarkStart w:name="z142" w:id="140"/>
    <w:p>
      <w:pPr>
        <w:spacing w:after="0"/>
        <w:ind w:left="0"/>
        <w:jc w:val="both"/>
      </w:pPr>
      <w:r>
        <w:rPr>
          <w:rFonts w:ascii="Times New Roman"/>
          <w:b w:val="false"/>
          <w:i w:val="false"/>
          <w:color w:val="000000"/>
          <w:sz w:val="28"/>
        </w:rPr>
        <w:t xml:space="preserve">
       ЖМК АЖ - Қазақстан Республикасы Энергетика министрлігінің "Жануарлар әлемінің мемлекеттік кадастры" ақпараттық жүйесі </w:t>
      </w:r>
    </w:p>
    <w:bookmarkEnd w:id="140"/>
    <w:bookmarkStart w:name="z143" w:id="141"/>
    <w:p>
      <w:pPr>
        <w:spacing w:after="0"/>
        <w:ind w:left="0"/>
        <w:jc w:val="both"/>
      </w:pPr>
      <w:r>
        <w:rPr>
          <w:rFonts w:ascii="Times New Roman"/>
          <w:b w:val="false"/>
          <w:i w:val="false"/>
          <w:color w:val="000000"/>
          <w:sz w:val="28"/>
        </w:rPr>
        <w:t xml:space="preserve">
      ҚК АЖ – Қазақстан Республикасы Қаржы министрлігінің "Қазнашылық-клиент" ақпараттық жүйесі </w:t>
      </w:r>
    </w:p>
    <w:bookmarkEnd w:id="141"/>
    <w:bookmarkStart w:name="z144" w:id="142"/>
    <w:p>
      <w:pPr>
        <w:spacing w:after="0"/>
        <w:ind w:left="0"/>
        <w:jc w:val="both"/>
      </w:pPr>
      <w:r>
        <w:rPr>
          <w:rFonts w:ascii="Times New Roman"/>
          <w:b w:val="false"/>
          <w:i w:val="false"/>
          <w:color w:val="000000"/>
          <w:sz w:val="28"/>
        </w:rPr>
        <w:t xml:space="preserve">
      ЕҚТАК АЖ – Қазақстан Республикасы Энергетика министрлігінің "Ерекше қорғалатын табиғи аумақтар кадастры " ақпараттық жүйесі; </w:t>
      </w:r>
    </w:p>
    <w:bookmarkEnd w:id="142"/>
    <w:bookmarkStart w:name="z145" w:id="143"/>
    <w:p>
      <w:pPr>
        <w:spacing w:after="0"/>
        <w:ind w:left="0"/>
        <w:jc w:val="both"/>
      </w:pPr>
      <w:r>
        <w:rPr>
          <w:rFonts w:ascii="Times New Roman"/>
          <w:b w:val="false"/>
          <w:i w:val="false"/>
          <w:color w:val="000000"/>
          <w:sz w:val="28"/>
        </w:rPr>
        <w:t xml:space="preserve">
      ҚР БП ҚСжАЕК АЖ - Қазақстан Республикасы Бас прокуратураының Құқықтық статистика және арнайы еепке алу комитетінің "Арнайы есепке алу" ақпараттық жүйесі </w:t>
      </w:r>
    </w:p>
    <w:bookmarkEnd w:id="143"/>
    <w:bookmarkStart w:name="z146" w:id="144"/>
    <w:p>
      <w:pPr>
        <w:spacing w:after="0"/>
        <w:ind w:left="0"/>
        <w:jc w:val="both"/>
      </w:pPr>
      <w:r>
        <w:rPr>
          <w:rFonts w:ascii="Times New Roman"/>
          <w:b w:val="false"/>
          <w:i w:val="false"/>
          <w:color w:val="000000"/>
          <w:sz w:val="28"/>
        </w:rPr>
        <w:t xml:space="preserve">
      БРК АЖ - Қазақстан Республикасы Энергетика министрлігінің "Балық ресурстарының кадастры" ақпараттық жүйесі </w:t>
      </w:r>
    </w:p>
    <w:bookmarkEnd w:id="144"/>
    <w:bookmarkStart w:name="z147" w:id="145"/>
    <w:p>
      <w:pPr>
        <w:spacing w:after="0"/>
        <w:ind w:left="0"/>
        <w:jc w:val="both"/>
      </w:pPr>
      <w:r>
        <w:rPr>
          <w:rFonts w:ascii="Times New Roman"/>
          <w:b w:val="false"/>
          <w:i w:val="false"/>
          <w:color w:val="000000"/>
          <w:sz w:val="28"/>
        </w:rPr>
        <w:t>
      БПМ АЖ - Қазақстан Республикасы Қаржы министрлігінің "Бюджеттік процестің мониторингі " ақпараттық жүйесі Мемлекеттік мүлік тіркелімі АЖ - Қазақстан Республикасы Қаржы министрлігінің Мемлекеттік мүлік тіркелімінің ақпараттық жүйелері</w:t>
      </w:r>
    </w:p>
    <w:bookmarkEnd w:id="145"/>
    <w:bookmarkStart w:name="z148" w:id="146"/>
    <w:p>
      <w:pPr>
        <w:spacing w:after="0"/>
        <w:ind w:left="0"/>
        <w:jc w:val="both"/>
      </w:pPr>
      <w:r>
        <w:rPr>
          <w:rFonts w:ascii="Times New Roman"/>
          <w:b w:val="false"/>
          <w:i w:val="false"/>
          <w:color w:val="000000"/>
          <w:sz w:val="28"/>
        </w:rPr>
        <w:t>
       "Денсаулық көрсеткіштері" АЖ- Қазақстан Республикасы Денсаулық сақтау және әлеуметтік даму министрлігінің "Денсаулық көрсеткіштері" ақпараттық жүйесі</w:t>
      </w:r>
    </w:p>
    <w:bookmarkEnd w:id="146"/>
    <w:bookmarkStart w:name="z149" w:id="147"/>
    <w:p>
      <w:pPr>
        <w:spacing w:after="0"/>
        <w:ind w:left="0"/>
        <w:jc w:val="both"/>
      </w:pPr>
      <w:r>
        <w:rPr>
          <w:rFonts w:ascii="Times New Roman"/>
          <w:b w:val="false"/>
          <w:i w:val="false"/>
          <w:color w:val="000000"/>
          <w:sz w:val="28"/>
        </w:rPr>
        <w:t>
      ЭҮӨШ АЖ - Қазақстан Республикасы Инвестициялар және даму министрлігінің "Өңірлік шлюз "электрондық үкіметтің" қосалқы жүйесі ретінде" ақпараттық жүйесі</w:t>
      </w:r>
    </w:p>
    <w:bookmarkEnd w:id="147"/>
    <w:bookmarkStart w:name="z150" w:id="148"/>
    <w:p>
      <w:pPr>
        <w:spacing w:after="0"/>
        <w:ind w:left="0"/>
        <w:jc w:val="both"/>
      </w:pPr>
      <w:r>
        <w:rPr>
          <w:rFonts w:ascii="Times New Roman"/>
          <w:b w:val="false"/>
          <w:i w:val="false"/>
          <w:color w:val="000000"/>
          <w:sz w:val="28"/>
        </w:rPr>
        <w:t>
       ТЭК АЖ - Қазақстан Республикасы Денсаулық сақтау және әлеуметтік даму министрлігінің "Техникалық-экономикалық көрсеткіштер " ақпараттық жүйесі;</w:t>
      </w:r>
    </w:p>
    <w:bookmarkEnd w:id="148"/>
    <w:bookmarkStart w:name="z151" w:id="149"/>
    <w:p>
      <w:pPr>
        <w:spacing w:after="0"/>
        <w:ind w:left="0"/>
        <w:jc w:val="both"/>
      </w:pPr>
      <w:r>
        <w:rPr>
          <w:rFonts w:ascii="Times New Roman"/>
          <w:b w:val="false"/>
          <w:i w:val="false"/>
          <w:color w:val="000000"/>
          <w:sz w:val="28"/>
        </w:rPr>
        <w:t xml:space="preserve">
      АЖБ - Қазақстан Республикасы Ауыл шаруашылығы министрлігінің "Ауыл шаруашылық жануарларын бірдейлендіру" ақпараттық жүйесі </w:t>
      </w:r>
    </w:p>
    <w:bookmarkEnd w:id="149"/>
    <w:bookmarkStart w:name="z152" w:id="150"/>
    <w:p>
      <w:pPr>
        <w:spacing w:after="0"/>
        <w:ind w:left="0"/>
        <w:jc w:val="both"/>
      </w:pPr>
      <w:r>
        <w:rPr>
          <w:rFonts w:ascii="Times New Roman"/>
          <w:b w:val="false"/>
          <w:i w:val="false"/>
          <w:color w:val="000000"/>
          <w:sz w:val="28"/>
        </w:rPr>
        <w:t xml:space="preserve">
      СҚБ – Сәулет және қала құрылысы бөлімі </w:t>
      </w:r>
    </w:p>
    <w:bookmarkEnd w:id="150"/>
    <w:bookmarkStart w:name="z153" w:id="151"/>
    <w:p>
      <w:pPr>
        <w:spacing w:after="0"/>
        <w:ind w:left="0"/>
        <w:jc w:val="both"/>
      </w:pPr>
      <w:r>
        <w:rPr>
          <w:rFonts w:ascii="Times New Roman"/>
          <w:b w:val="false"/>
          <w:i w:val="false"/>
          <w:color w:val="000000"/>
          <w:sz w:val="28"/>
        </w:rPr>
        <w:t>
      ІСБ – Ішкі саясат бөлімі</w:t>
      </w:r>
    </w:p>
    <w:bookmarkEnd w:id="151"/>
    <w:bookmarkStart w:name="z154" w:id="152"/>
    <w:p>
      <w:pPr>
        <w:spacing w:after="0"/>
        <w:ind w:left="0"/>
        <w:jc w:val="both"/>
      </w:pPr>
      <w:r>
        <w:rPr>
          <w:rFonts w:ascii="Times New Roman"/>
          <w:b w:val="false"/>
          <w:i w:val="false"/>
          <w:color w:val="000000"/>
          <w:sz w:val="28"/>
        </w:rPr>
        <w:t>
      ТИБ – Тұрғын үй инспекциясы бөлімі</w:t>
      </w:r>
    </w:p>
    <w:bookmarkEnd w:id="152"/>
    <w:bookmarkStart w:name="z155" w:id="153"/>
    <w:p>
      <w:pPr>
        <w:spacing w:after="0"/>
        <w:ind w:left="0"/>
        <w:jc w:val="both"/>
      </w:pPr>
      <w:r>
        <w:rPr>
          <w:rFonts w:ascii="Times New Roman"/>
          <w:b w:val="false"/>
          <w:i w:val="false"/>
          <w:color w:val="000000"/>
          <w:sz w:val="28"/>
        </w:rPr>
        <w:t xml:space="preserve">
      ЖҚАШБ - Жер қатынастары және ауыл шаруашылығы бөлімі </w:t>
      </w:r>
    </w:p>
    <w:bookmarkEnd w:id="153"/>
    <w:bookmarkStart w:name="z156" w:id="154"/>
    <w:p>
      <w:pPr>
        <w:spacing w:after="0"/>
        <w:ind w:left="0"/>
        <w:jc w:val="both"/>
      </w:pPr>
      <w:r>
        <w:rPr>
          <w:rFonts w:ascii="Times New Roman"/>
          <w:b w:val="false"/>
          <w:i w:val="false"/>
          <w:color w:val="000000"/>
          <w:sz w:val="28"/>
        </w:rPr>
        <w:t xml:space="preserve">
      ЖҚӘББ – Жұмыспен қамту және әлеуметтік бағдарламалар бөлімі </w:t>
      </w:r>
    </w:p>
    <w:bookmarkEnd w:id="154"/>
    <w:bookmarkStart w:name="z157" w:id="155"/>
    <w:p>
      <w:pPr>
        <w:spacing w:after="0"/>
        <w:ind w:left="0"/>
        <w:jc w:val="both"/>
      </w:pPr>
      <w:r>
        <w:rPr>
          <w:rFonts w:ascii="Times New Roman"/>
          <w:b w:val="false"/>
          <w:i w:val="false"/>
          <w:color w:val="000000"/>
          <w:sz w:val="28"/>
        </w:rPr>
        <w:t xml:space="preserve">
      МТДБ - Мәдениет және тілдерді дамыту бөлімі </w:t>
      </w:r>
    </w:p>
    <w:bookmarkEnd w:id="155"/>
    <w:bookmarkStart w:name="z158" w:id="156"/>
    <w:p>
      <w:pPr>
        <w:spacing w:after="0"/>
        <w:ind w:left="0"/>
        <w:jc w:val="both"/>
      </w:pPr>
      <w:r>
        <w:rPr>
          <w:rFonts w:ascii="Times New Roman"/>
          <w:b w:val="false"/>
          <w:i w:val="false"/>
          <w:color w:val="000000"/>
          <w:sz w:val="28"/>
        </w:rPr>
        <w:t>
      ББ – Білім беру бөлімі</w:t>
      </w:r>
    </w:p>
    <w:bookmarkEnd w:id="156"/>
    <w:bookmarkStart w:name="z159" w:id="157"/>
    <w:p>
      <w:pPr>
        <w:spacing w:after="0"/>
        <w:ind w:left="0"/>
        <w:jc w:val="both"/>
      </w:pPr>
      <w:r>
        <w:rPr>
          <w:rFonts w:ascii="Times New Roman"/>
          <w:b w:val="false"/>
          <w:i w:val="false"/>
          <w:color w:val="000000"/>
          <w:sz w:val="28"/>
        </w:rPr>
        <w:t>
      КБ – Кәсіпкерлік бөлімі</w:t>
      </w:r>
    </w:p>
    <w:bookmarkEnd w:id="157"/>
    <w:bookmarkStart w:name="z160" w:id="158"/>
    <w:p>
      <w:pPr>
        <w:spacing w:after="0"/>
        <w:ind w:left="0"/>
        <w:jc w:val="both"/>
      </w:pPr>
      <w:r>
        <w:rPr>
          <w:rFonts w:ascii="Times New Roman"/>
          <w:b w:val="false"/>
          <w:i w:val="false"/>
          <w:color w:val="000000"/>
          <w:sz w:val="28"/>
        </w:rPr>
        <w:t>
      ЖКАЖБ - Жолаушылар көлігі және автомобиль жолдары болімі</w:t>
      </w:r>
    </w:p>
    <w:bookmarkEnd w:id="158"/>
    <w:bookmarkStart w:name="z161" w:id="159"/>
    <w:p>
      <w:pPr>
        <w:spacing w:after="0"/>
        <w:ind w:left="0"/>
        <w:jc w:val="both"/>
      </w:pPr>
      <w:r>
        <w:rPr>
          <w:rFonts w:ascii="Times New Roman"/>
          <w:b w:val="false"/>
          <w:i w:val="false"/>
          <w:color w:val="000000"/>
          <w:sz w:val="28"/>
        </w:rPr>
        <w:t xml:space="preserve">
      ҚТКШБ - Құрылыс және тұрғын үй-коммуналдық шаруашылық бөлімі </w:t>
      </w:r>
    </w:p>
    <w:bookmarkEnd w:id="159"/>
    <w:bookmarkStart w:name="z162" w:id="160"/>
    <w:p>
      <w:pPr>
        <w:spacing w:after="0"/>
        <w:ind w:left="0"/>
        <w:jc w:val="both"/>
      </w:pPr>
      <w:r>
        <w:rPr>
          <w:rFonts w:ascii="Times New Roman"/>
          <w:b w:val="false"/>
          <w:i w:val="false"/>
          <w:color w:val="000000"/>
          <w:sz w:val="28"/>
        </w:rPr>
        <w:t xml:space="preserve">
      ДШСБ - Дене шынықтыру және спорт бөлімі </w:t>
      </w:r>
    </w:p>
    <w:bookmarkEnd w:id="160"/>
    <w:bookmarkStart w:name="z163" w:id="161"/>
    <w:p>
      <w:pPr>
        <w:spacing w:after="0"/>
        <w:ind w:left="0"/>
        <w:jc w:val="both"/>
      </w:pPr>
      <w:r>
        <w:rPr>
          <w:rFonts w:ascii="Times New Roman"/>
          <w:b w:val="false"/>
          <w:i w:val="false"/>
          <w:color w:val="000000"/>
          <w:sz w:val="28"/>
        </w:rPr>
        <w:t>
      ЭҚБ – Экономика және қаржы бөлімі</w:t>
      </w:r>
    </w:p>
    <w:bookmarkEnd w:id="161"/>
    <w:bookmarkStart w:name="z164" w:id="162"/>
    <w:p>
      <w:pPr>
        <w:spacing w:after="0"/>
        <w:ind w:left="0"/>
        <w:jc w:val="both"/>
      </w:pPr>
      <w:r>
        <w:rPr>
          <w:rFonts w:ascii="Times New Roman"/>
          <w:b w:val="false"/>
          <w:i w:val="false"/>
          <w:color w:val="000000"/>
          <w:sz w:val="28"/>
        </w:rPr>
        <w:t>
      ЭҮП - Қазақстан Республикасы Инвестициялар және даму министрлігінің "Электрондық үкімет порталы" ақпараттық жүйесі;</w:t>
      </w:r>
    </w:p>
    <w:bookmarkEnd w:id="162"/>
    <w:bookmarkStart w:name="z165" w:id="163"/>
    <w:p>
      <w:pPr>
        <w:spacing w:after="0"/>
        <w:ind w:left="0"/>
        <w:jc w:val="both"/>
      </w:pPr>
      <w:r>
        <w:rPr>
          <w:rFonts w:ascii="Times New Roman"/>
          <w:b w:val="false"/>
          <w:i w:val="false"/>
          <w:color w:val="000000"/>
          <w:sz w:val="28"/>
        </w:rPr>
        <w:t xml:space="preserve">
      СЕӨС - Қазақстан Республикасы Қаржы министрлігінің "Салық есептілігін өңдеу сервистері " ақпараттық жүйесі; </w:t>
      </w:r>
    </w:p>
    <w:bookmarkEnd w:id="163"/>
    <w:bookmarkStart w:name="z166" w:id="164"/>
    <w:p>
      <w:pPr>
        <w:spacing w:after="0"/>
        <w:ind w:left="0"/>
        <w:jc w:val="both"/>
      </w:pPr>
      <w:r>
        <w:rPr>
          <w:rFonts w:ascii="Times New Roman"/>
          <w:b w:val="false"/>
          <w:i w:val="false"/>
          <w:color w:val="000000"/>
          <w:sz w:val="28"/>
        </w:rPr>
        <w:t xml:space="preserve">
      ДҚБЖ - Қазақстан Республикасы Денсаулық сақтау және әлеуметтік даму министрлігінің Дәрімен қамсыздандыруды басқару жүйесі; </w:t>
      </w:r>
    </w:p>
    <w:bookmarkEnd w:id="164"/>
    <w:bookmarkStart w:name="z167" w:id="165"/>
    <w:p>
      <w:pPr>
        <w:spacing w:after="0"/>
        <w:ind w:left="0"/>
        <w:jc w:val="both"/>
      </w:pPr>
      <w:r>
        <w:rPr>
          <w:rFonts w:ascii="Times New Roman"/>
          <w:b w:val="false"/>
          <w:i w:val="false"/>
          <w:color w:val="000000"/>
          <w:sz w:val="28"/>
        </w:rPr>
        <w:t xml:space="preserve">
       e-Learning ЭОЖ- Қазақстан Республикасы Білім және ғылым министрлігінің электронды оқыту жүйесі </w:t>
      </w:r>
    </w:p>
    <w:bookmarkEnd w:id="165"/>
    <w:bookmarkStart w:name="z168" w:id="166"/>
    <w:p>
      <w:pPr>
        <w:spacing w:after="0"/>
        <w:ind w:left="0"/>
        <w:jc w:val="both"/>
      </w:pPr>
      <w:r>
        <w:rPr>
          <w:rFonts w:ascii="Times New Roman"/>
          <w:b w:val="false"/>
          <w:i w:val="false"/>
          <w:color w:val="000000"/>
          <w:sz w:val="28"/>
        </w:rPr>
        <w:t xml:space="preserve">
      СҚБ - Сәулет және қала құрылысы басқармасы </w:t>
      </w:r>
    </w:p>
    <w:bookmarkEnd w:id="166"/>
    <w:bookmarkStart w:name="z169" w:id="167"/>
    <w:p>
      <w:pPr>
        <w:spacing w:after="0"/>
        <w:ind w:left="0"/>
        <w:jc w:val="both"/>
      </w:pPr>
      <w:r>
        <w:rPr>
          <w:rFonts w:ascii="Times New Roman"/>
          <w:b w:val="false"/>
          <w:i w:val="false"/>
          <w:color w:val="000000"/>
          <w:sz w:val="28"/>
        </w:rPr>
        <w:t>
      ІСБ – Ішкі саясат басқармасы</w:t>
      </w:r>
    </w:p>
    <w:bookmarkEnd w:id="167"/>
    <w:bookmarkStart w:name="z170" w:id="168"/>
    <w:p>
      <w:pPr>
        <w:spacing w:after="0"/>
        <w:ind w:left="0"/>
        <w:jc w:val="both"/>
      </w:pPr>
      <w:r>
        <w:rPr>
          <w:rFonts w:ascii="Times New Roman"/>
          <w:b w:val="false"/>
          <w:i w:val="false"/>
          <w:color w:val="000000"/>
          <w:sz w:val="28"/>
        </w:rPr>
        <w:t xml:space="preserve">
      МСҚББ - Мемлекеттік сәулеттік-құрылыстық бақылау басқармасы </w:t>
      </w:r>
    </w:p>
    <w:bookmarkEnd w:id="168"/>
    <w:bookmarkStart w:name="z171" w:id="169"/>
    <w:p>
      <w:pPr>
        <w:spacing w:after="0"/>
        <w:ind w:left="0"/>
        <w:jc w:val="both"/>
      </w:pPr>
      <w:r>
        <w:rPr>
          <w:rFonts w:ascii="Times New Roman"/>
          <w:b w:val="false"/>
          <w:i w:val="false"/>
          <w:color w:val="000000"/>
          <w:sz w:val="28"/>
        </w:rPr>
        <w:t>
      ДІБ – Дін істері басқармасы</w:t>
      </w:r>
    </w:p>
    <w:bookmarkEnd w:id="169"/>
    <w:bookmarkStart w:name="z172" w:id="170"/>
    <w:p>
      <w:pPr>
        <w:spacing w:after="0"/>
        <w:ind w:left="0"/>
        <w:jc w:val="both"/>
      </w:pPr>
      <w:r>
        <w:rPr>
          <w:rFonts w:ascii="Times New Roman"/>
          <w:b w:val="false"/>
          <w:i w:val="false"/>
          <w:color w:val="000000"/>
          <w:sz w:val="28"/>
        </w:rPr>
        <w:t>
      ДБ – Денсаулық сақтау басқармасы</w:t>
      </w:r>
    </w:p>
    <w:bookmarkEnd w:id="170"/>
    <w:bookmarkStart w:name="z173" w:id="171"/>
    <w:p>
      <w:pPr>
        <w:spacing w:after="0"/>
        <w:ind w:left="0"/>
        <w:jc w:val="both"/>
      </w:pPr>
      <w:r>
        <w:rPr>
          <w:rFonts w:ascii="Times New Roman"/>
          <w:b w:val="false"/>
          <w:i w:val="false"/>
          <w:color w:val="000000"/>
          <w:sz w:val="28"/>
        </w:rPr>
        <w:t>
      ЖҚБ – Жер қатынастары басқармасы</w:t>
      </w:r>
    </w:p>
    <w:bookmarkEnd w:id="171"/>
    <w:bookmarkStart w:name="z174" w:id="172"/>
    <w:p>
      <w:pPr>
        <w:spacing w:after="0"/>
        <w:ind w:left="0"/>
        <w:jc w:val="both"/>
      </w:pPr>
      <w:r>
        <w:rPr>
          <w:rFonts w:ascii="Times New Roman"/>
          <w:b w:val="false"/>
          <w:i w:val="false"/>
          <w:color w:val="000000"/>
          <w:sz w:val="28"/>
        </w:rPr>
        <w:t>
      ИИДБ - Индустриалды-инновациялық даму басқармасы</w:t>
      </w:r>
    </w:p>
    <w:bookmarkEnd w:id="172"/>
    <w:bookmarkStart w:name="z175" w:id="173"/>
    <w:p>
      <w:pPr>
        <w:spacing w:after="0"/>
        <w:ind w:left="0"/>
        <w:jc w:val="both"/>
      </w:pPr>
      <w:r>
        <w:rPr>
          <w:rFonts w:ascii="Times New Roman"/>
          <w:b w:val="false"/>
          <w:i w:val="false"/>
          <w:color w:val="000000"/>
          <w:sz w:val="28"/>
        </w:rPr>
        <w:t xml:space="preserve">
      ММҚБ - Мәдениет, мұрағат және құжаттама басқармасы </w:t>
      </w:r>
    </w:p>
    <w:bookmarkEnd w:id="173"/>
    <w:bookmarkStart w:name="z176" w:id="174"/>
    <w:p>
      <w:pPr>
        <w:spacing w:after="0"/>
        <w:ind w:left="0"/>
        <w:jc w:val="both"/>
      </w:pPr>
      <w:r>
        <w:rPr>
          <w:rFonts w:ascii="Times New Roman"/>
          <w:b w:val="false"/>
          <w:i w:val="false"/>
          <w:color w:val="000000"/>
          <w:sz w:val="28"/>
        </w:rPr>
        <w:t xml:space="preserve">
      ЖББ - Жерді бақылау басқармасы </w:t>
      </w:r>
    </w:p>
    <w:bookmarkEnd w:id="174"/>
    <w:bookmarkStart w:name="z177" w:id="175"/>
    <w:p>
      <w:pPr>
        <w:spacing w:after="0"/>
        <w:ind w:left="0"/>
        <w:jc w:val="both"/>
      </w:pPr>
      <w:r>
        <w:rPr>
          <w:rFonts w:ascii="Times New Roman"/>
          <w:b w:val="false"/>
          <w:i w:val="false"/>
          <w:color w:val="000000"/>
          <w:sz w:val="28"/>
        </w:rPr>
        <w:t xml:space="preserve">
      ЖҮӘББ - Жұмыспен қамтуды үйлестіру және әлеуметтік бағдарламалар басқармасы </w:t>
      </w:r>
    </w:p>
    <w:bookmarkEnd w:id="175"/>
    <w:bookmarkStart w:name="z178" w:id="176"/>
    <w:p>
      <w:pPr>
        <w:spacing w:after="0"/>
        <w:ind w:left="0"/>
        <w:jc w:val="both"/>
      </w:pPr>
      <w:r>
        <w:rPr>
          <w:rFonts w:ascii="Times New Roman"/>
          <w:b w:val="false"/>
          <w:i w:val="false"/>
          <w:color w:val="000000"/>
          <w:sz w:val="28"/>
        </w:rPr>
        <w:t>
      ЖСБ – Жастар саясаты басқармасы</w:t>
      </w:r>
    </w:p>
    <w:bookmarkEnd w:id="176"/>
    <w:bookmarkStart w:name="z179" w:id="177"/>
    <w:p>
      <w:pPr>
        <w:spacing w:after="0"/>
        <w:ind w:left="0"/>
        <w:jc w:val="both"/>
      </w:pPr>
      <w:r>
        <w:rPr>
          <w:rFonts w:ascii="Times New Roman"/>
          <w:b w:val="false"/>
          <w:i w:val="false"/>
          <w:color w:val="000000"/>
          <w:sz w:val="28"/>
        </w:rPr>
        <w:t>
      ББ – Білім басқармасы</w:t>
      </w:r>
    </w:p>
    <w:bookmarkEnd w:id="177"/>
    <w:bookmarkStart w:name="z180" w:id="178"/>
    <w:p>
      <w:pPr>
        <w:spacing w:after="0"/>
        <w:ind w:left="0"/>
        <w:jc w:val="both"/>
      </w:pPr>
      <w:r>
        <w:rPr>
          <w:rFonts w:ascii="Times New Roman"/>
          <w:b w:val="false"/>
          <w:i w:val="false"/>
          <w:color w:val="000000"/>
          <w:sz w:val="28"/>
        </w:rPr>
        <w:t>
      КБ – Кәсіпкерлік басқармасы</w:t>
      </w:r>
    </w:p>
    <w:bookmarkEnd w:id="178"/>
    <w:bookmarkStart w:name="z181" w:id="179"/>
    <w:p>
      <w:pPr>
        <w:spacing w:after="0"/>
        <w:ind w:left="0"/>
        <w:jc w:val="both"/>
      </w:pPr>
      <w:r>
        <w:rPr>
          <w:rFonts w:ascii="Times New Roman"/>
          <w:b w:val="false"/>
          <w:i w:val="false"/>
          <w:color w:val="000000"/>
          <w:sz w:val="28"/>
        </w:rPr>
        <w:t xml:space="preserve">
      ТРБ- Табиғи ресурстар басқармасы </w:t>
      </w:r>
    </w:p>
    <w:bookmarkEnd w:id="179"/>
    <w:bookmarkStart w:name="z182" w:id="180"/>
    <w:p>
      <w:pPr>
        <w:spacing w:after="0"/>
        <w:ind w:left="0"/>
        <w:jc w:val="both"/>
      </w:pPr>
      <w:r>
        <w:rPr>
          <w:rFonts w:ascii="Times New Roman"/>
          <w:b w:val="false"/>
          <w:i w:val="false"/>
          <w:color w:val="000000"/>
          <w:sz w:val="28"/>
        </w:rPr>
        <w:t>
      ЖКАЖБ - Жолаушылар көлігі және автомобиль жолдары басқармасы</w:t>
      </w:r>
    </w:p>
    <w:bookmarkEnd w:id="180"/>
    <w:bookmarkStart w:name="z183" w:id="181"/>
    <w:p>
      <w:pPr>
        <w:spacing w:after="0"/>
        <w:ind w:left="0"/>
        <w:jc w:val="both"/>
      </w:pPr>
      <w:r>
        <w:rPr>
          <w:rFonts w:ascii="Times New Roman"/>
          <w:b w:val="false"/>
          <w:i w:val="false"/>
          <w:color w:val="000000"/>
          <w:sz w:val="28"/>
        </w:rPr>
        <w:t>
      ТДБ - Тілдерді дамыту басқармасы</w:t>
      </w:r>
    </w:p>
    <w:bookmarkEnd w:id="181"/>
    <w:bookmarkStart w:name="z184" w:id="182"/>
    <w:p>
      <w:pPr>
        <w:spacing w:after="0"/>
        <w:ind w:left="0"/>
        <w:jc w:val="both"/>
      </w:pPr>
      <w:r>
        <w:rPr>
          <w:rFonts w:ascii="Times New Roman"/>
          <w:b w:val="false"/>
          <w:i w:val="false"/>
          <w:color w:val="000000"/>
          <w:sz w:val="28"/>
        </w:rPr>
        <w:t>
      ҚБ – Құрылыс басқармасы</w:t>
      </w:r>
    </w:p>
    <w:bookmarkEnd w:id="182"/>
    <w:bookmarkStart w:name="z185" w:id="183"/>
    <w:p>
      <w:pPr>
        <w:spacing w:after="0"/>
        <w:ind w:left="0"/>
        <w:jc w:val="both"/>
      </w:pPr>
      <w:r>
        <w:rPr>
          <w:rFonts w:ascii="Times New Roman"/>
          <w:b w:val="false"/>
          <w:i w:val="false"/>
          <w:color w:val="000000"/>
          <w:sz w:val="28"/>
        </w:rPr>
        <w:t>
      АШБ – Ауыл шаруашылығы басқармасы</w:t>
      </w:r>
    </w:p>
    <w:bookmarkEnd w:id="183"/>
    <w:bookmarkStart w:name="z186" w:id="184"/>
    <w:p>
      <w:pPr>
        <w:spacing w:after="0"/>
        <w:ind w:left="0"/>
        <w:jc w:val="both"/>
      </w:pPr>
      <w:r>
        <w:rPr>
          <w:rFonts w:ascii="Times New Roman"/>
          <w:b w:val="false"/>
          <w:i w:val="false"/>
          <w:color w:val="000000"/>
          <w:sz w:val="28"/>
        </w:rPr>
        <w:t>
      ДШСБ - Дене шынықтыру және спорт басқармасы</w:t>
      </w:r>
    </w:p>
    <w:bookmarkEnd w:id="184"/>
    <w:bookmarkStart w:name="z187" w:id="185"/>
    <w:p>
      <w:pPr>
        <w:spacing w:after="0"/>
        <w:ind w:left="0"/>
        <w:jc w:val="both"/>
      </w:pPr>
      <w:r>
        <w:rPr>
          <w:rFonts w:ascii="Times New Roman"/>
          <w:b w:val="false"/>
          <w:i w:val="false"/>
          <w:color w:val="000000"/>
          <w:sz w:val="28"/>
        </w:rPr>
        <w:t>
      ЭТКШБ – Энергетика және тұрғын үй –коммуналдық шаруашылық басқармасы</w:t>
      </w:r>
    </w:p>
    <w:bookmarkEnd w:id="185"/>
    <w:bookmarkStart w:name="z188" w:id="186"/>
    <w:p>
      <w:pPr>
        <w:spacing w:after="0"/>
        <w:ind w:left="0"/>
        <w:jc w:val="both"/>
      </w:pPr>
      <w:r>
        <w:rPr>
          <w:rFonts w:ascii="Times New Roman"/>
          <w:b w:val="false"/>
          <w:i w:val="false"/>
          <w:color w:val="000000"/>
          <w:sz w:val="28"/>
        </w:rPr>
        <w:t>
      ЭҚБ – Экономика және қаржы басқармасы</w:t>
      </w:r>
    </w:p>
    <w:bookmarkEnd w:id="186"/>
    <w:bookmarkStart w:name="z189" w:id="187"/>
    <w:p>
      <w:pPr>
        <w:spacing w:after="0"/>
        <w:ind w:left="0"/>
        <w:jc w:val="both"/>
      </w:pPr>
      <w:r>
        <w:rPr>
          <w:rFonts w:ascii="Times New Roman"/>
          <w:b w:val="false"/>
          <w:i w:val="false"/>
          <w:color w:val="000000"/>
          <w:sz w:val="28"/>
        </w:rPr>
        <w:t xml:space="preserve">
      МММ ЭДҚ - Қазақстан Республикасы Қаржы министрлігінің Меншіктің мемлекеттік мониторингі электрондық деректер қоры </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әкімдіктің"</w:t>
            </w:r>
            <w:r>
              <w:br/>
            </w:r>
            <w:r>
              <w:rPr>
                <w:rFonts w:ascii="Times New Roman"/>
                <w:b w:val="false"/>
                <w:i w:val="false"/>
                <w:color w:val="000000"/>
                <w:sz w:val="20"/>
              </w:rPr>
              <w:t>үлгілік архитектурасына</w:t>
            </w:r>
            <w:r>
              <w:br/>
            </w:r>
            <w:r>
              <w:rPr>
                <w:rFonts w:ascii="Times New Roman"/>
                <w:b w:val="false"/>
                <w:i w:val="false"/>
                <w:color w:val="000000"/>
                <w:sz w:val="20"/>
              </w:rPr>
              <w:t>2-қосымша</w:t>
            </w:r>
          </w:p>
        </w:tc>
      </w:tr>
    </w:tbl>
    <w:bookmarkStart w:name="z191" w:id="188"/>
    <w:p>
      <w:pPr>
        <w:spacing w:after="0"/>
        <w:ind w:left="0"/>
        <w:jc w:val="left"/>
      </w:pPr>
      <w:r>
        <w:rPr>
          <w:rFonts w:ascii="Times New Roman"/>
          <w:b/>
          <w:i w:val="false"/>
          <w:color w:val="000000"/>
        </w:rPr>
        <w:t xml:space="preserve"> Жергілікті атқарушы органдарды ақпараттандырудың нысаналы индикаторларының үлгілік жинағы </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9"/>
        <w:gridCol w:w="8380"/>
        <w:gridCol w:w="1171"/>
      </w:tblGrid>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АК-инфрақұрылымын дамытудың және ЖАО функцияларын автоматтандыру деңгейінің индикаторлары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АЖ пайдалану индикаторлары: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түрде қабылданған рұқсатты алуға арналған өтініштер (жолданған хабарламалар) үлесі (тек оларды ЕЛ МДҚ АЖ электронды беру мүмкіндігі іске асырылған қызметтер үшін ғана қарастырылады )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берілген рұқсаттар (талондар) үлесі (рұқсаттар бөлігінде тек оларды ЕЛ МДҚ АЖ электронды беру мүмкіндігі іске асырылған қызметтер үшін ғана қарастырылады)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Ведомствоаралық электрондық құжат айналымының үлесі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"Е-қызмет" ЫАЖ құрылған кадрлар жөніндегі бұйрықтар үлесі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орындалуын бақылау МОИП арқылы жүргізілетін іс-шаралар жоспарларының үлесі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Жүгінулерді бірыңғай есепке алу жүйесіне берілген ЖТ және ЗТ жүгінулерінің үлесі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функцияларын автоматтандыру индикаторлары: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түрде қабылданған ЖТ және ЗТ жүгінулерінің үлесі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Автоматттандырылған РБЖ негізінде өткізілген жоспарлы тексерулер үлесі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Тексерулердің ақпараттық есептік құжаттардың және ақпараттық жүйелерді ықпалдастыру арқылы АЕ ААЖ берілген әкімшілік жауапкершілікке тарту жөніндегі ақпараттық есептік құжаттардың үлесі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автоматтандырылған мемлекеттік көрсетілетін қызметтер саны (ЕЛ МДҚ АЖ автоматтандырылған қызметтерді қоспағанда)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автоматтандырылған мемлекеттік көрсетілетін қызметтер саны (ЕЛ МДҚ АЖ автоматтандырылған қызметтерді қоспағанда)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ішінара автоматтандырылған қызметтер үлесі (ЕЛ МДҚ АЖ автоматтандырылған қызметтерді қоспағанда)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өтініштердің жалпы санынан мемлекеттік көрсетілетін қызметті алуға арналған электронды өтініштер үлесі (ЕЛ МДҚ АЖ автоматтандырылған қызметтерді қоспағанда)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құжаттардың жалпы санынан ЖТ және ЗТ электронды түрде алынған өтініштер/хабарламалар/есептер/өтінімдер үлесі (мемлекеттік көрсетілетін қызметтерді қоспағанда)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қарамағындағы ұйымдардың автоматтандырылған қызметтері саны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ақпараттық ресурстарының жалпы санынан электронды ақпараттық ресурстардың үлесі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ақпараттық ресурстарды тарихи деректермен толықтыру деңгейі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ресурстарды қамтитын АҚ ықпалдастыру жолымен ЖАО интернет-порталында орналастырылған және өзектілендірілген ақпараттық ресурстардың үлесі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өткізілген салалық конкурстардың және тендерлердің үлесі (мемлекеттік ресурстарды пайдалану құқықғын іске асыру немесе беру бойынша, астықтың мемлекеттік тұрақтандыру ресурстарын іске асыру бойынша, тасымалдауды жүзеге асыратын ұйымды айқындау бойынша)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түрде есептелетін әлеуметтік-экономикалық даму көрсеткіштерінің саны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түрде есептелетін әлеуметтік-экономикалық даму көрсеткіштерінің үлесі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интернет-ресурстары қажеттілігінің индикаторлары: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Интернет-ресурсқа күнделікті жүгінулер саны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интернет-ресурсы ақпаратының толықтығы және өзектілігі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Ақпараттандыруды сервистік үлгісіне ауысу индикаторлары: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жылмен салыстырғанда меншікті дата-орталықтар, серверлік-бөлмелер, серверлік жабдық санының қысқартылуы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лицензияланған бағдарламалық қамсыздандыруды, өзіндік ақпараттық жүйені құру және оған қызмет көрсету жөніндегі қызметтерді сатып алуға жұмсалатын шығындарын қысқарту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инфрақұрылымының индикаторлары: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ДК жабдықталған жұмыс орындар үлесі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мерзімі 4 жылдан көп емес ДК жабдықталған жұмыс орындар үлесі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ЭЦҚ бар қызметкерлер үлесі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 айналымы жүйесіне қосылған жұмыс орындар үлесі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жұмыс орындарды МО БКО инфрақұрылымымен қамту деңгейі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мемлекеттік мекемелерін МО БКО инфрақұрылымымен қамту деңгейі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бірліктің халқы арасына АКТ ену дәрежесін көрсететін, халықты ақпараттандыру индикаторлары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ДК бар үй шаруашылықтарының үлесі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бар үй шаруашылықтарының саны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Интернетке қолжетімдігі бар үй шаруашылықтарының үлесі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қолжетімдігі бар үй шаруашылықтарының саны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Интернетке КБҚ бар үй шаруашылықтарының үлесі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КБҚ бар үй шаруашылықтарының саны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3G және 4G қамту деңгейі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WiFi күнде пайдаланатын адамдар саны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WiFi бар жолаушылар көлігі құралдарының саны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цифрлық сауаттылығы деңгейі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бар ересек халықтың үлесі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2" w:id="189"/>
    <w:p>
      <w:pPr>
        <w:spacing w:after="0"/>
        <w:ind w:left="0"/>
        <w:jc w:val="both"/>
      </w:pPr>
      <w:r>
        <w:rPr>
          <w:rFonts w:ascii="Times New Roman"/>
          <w:b w:val="false"/>
          <w:i w:val="false"/>
          <w:color w:val="000000"/>
          <w:sz w:val="28"/>
        </w:rPr>
        <w:t>
      Аббревиатуралардың толық жазылуы:</w:t>
      </w:r>
    </w:p>
    <w:bookmarkEnd w:id="189"/>
    <w:bookmarkStart w:name="z193" w:id="190"/>
    <w:p>
      <w:pPr>
        <w:spacing w:after="0"/>
        <w:ind w:left="0"/>
        <w:jc w:val="both"/>
      </w:pPr>
      <w:r>
        <w:rPr>
          <w:rFonts w:ascii="Times New Roman"/>
          <w:b w:val="false"/>
          <w:i w:val="false"/>
          <w:color w:val="000000"/>
          <w:sz w:val="28"/>
        </w:rPr>
        <w:t xml:space="preserve">
      ЕЛ МДҚ АЖ – "Е-лицензиялау" мемлекеттік деректер қоры" ақпараттық жүйесі </w:t>
      </w:r>
    </w:p>
    <w:bookmarkEnd w:id="190"/>
    <w:bookmarkStart w:name="z194" w:id="191"/>
    <w:p>
      <w:pPr>
        <w:spacing w:after="0"/>
        <w:ind w:left="0"/>
        <w:jc w:val="both"/>
      </w:pPr>
      <w:r>
        <w:rPr>
          <w:rFonts w:ascii="Times New Roman"/>
          <w:b w:val="false"/>
          <w:i w:val="false"/>
          <w:color w:val="000000"/>
          <w:sz w:val="28"/>
        </w:rPr>
        <w:t>
      "e-қызмет" ЫАЖ - "e-қызмет" ықпалдастырылған ақпараттық жүйесі</w:t>
      </w:r>
    </w:p>
    <w:bookmarkEnd w:id="191"/>
    <w:bookmarkStart w:name="z195" w:id="192"/>
    <w:p>
      <w:pPr>
        <w:spacing w:after="0"/>
        <w:ind w:left="0"/>
        <w:jc w:val="both"/>
      </w:pPr>
      <w:r>
        <w:rPr>
          <w:rFonts w:ascii="Times New Roman"/>
          <w:b w:val="false"/>
          <w:i w:val="false"/>
          <w:color w:val="000000"/>
          <w:sz w:val="28"/>
        </w:rPr>
        <w:t xml:space="preserve">
      МОИП – Қазақстан Республикасы мемлекеттік органдарының интранет-порталы </w:t>
      </w:r>
    </w:p>
    <w:bookmarkEnd w:id="192"/>
    <w:bookmarkStart w:name="z196" w:id="193"/>
    <w:p>
      <w:pPr>
        <w:spacing w:after="0"/>
        <w:ind w:left="0"/>
        <w:jc w:val="both"/>
      </w:pPr>
      <w:r>
        <w:rPr>
          <w:rFonts w:ascii="Times New Roman"/>
          <w:b w:val="false"/>
          <w:i w:val="false"/>
          <w:color w:val="000000"/>
          <w:sz w:val="28"/>
        </w:rPr>
        <w:t xml:space="preserve">
      АЕ ААЖ – "Арнайы есепке алу" автоматтандырылған ақпараттық жүйесі </w:t>
      </w:r>
    </w:p>
    <w:bookmarkEnd w:id="193"/>
    <w:bookmarkStart w:name="z197" w:id="194"/>
    <w:p>
      <w:pPr>
        <w:spacing w:after="0"/>
        <w:ind w:left="0"/>
        <w:jc w:val="both"/>
      </w:pPr>
      <w:r>
        <w:rPr>
          <w:rFonts w:ascii="Times New Roman"/>
          <w:b w:val="false"/>
          <w:i w:val="false"/>
          <w:color w:val="000000"/>
          <w:sz w:val="28"/>
        </w:rPr>
        <w:t>
      ДК – дербес компьютер</w:t>
      </w:r>
    </w:p>
    <w:bookmarkEnd w:id="194"/>
    <w:bookmarkStart w:name="z198" w:id="195"/>
    <w:p>
      <w:pPr>
        <w:spacing w:after="0"/>
        <w:ind w:left="0"/>
        <w:jc w:val="both"/>
      </w:pPr>
      <w:r>
        <w:rPr>
          <w:rFonts w:ascii="Times New Roman"/>
          <w:b w:val="false"/>
          <w:i w:val="false"/>
          <w:color w:val="000000"/>
          <w:sz w:val="28"/>
        </w:rPr>
        <w:t xml:space="preserve">
      ЭЦҚ – электронды цифрлық қолтаңба </w:t>
      </w:r>
    </w:p>
    <w:bookmarkEnd w:id="195"/>
    <w:bookmarkStart w:name="z199" w:id="196"/>
    <w:p>
      <w:pPr>
        <w:spacing w:after="0"/>
        <w:ind w:left="0"/>
        <w:jc w:val="both"/>
      </w:pPr>
      <w:r>
        <w:rPr>
          <w:rFonts w:ascii="Times New Roman"/>
          <w:b w:val="false"/>
          <w:i w:val="false"/>
          <w:color w:val="000000"/>
          <w:sz w:val="28"/>
        </w:rPr>
        <w:t xml:space="preserve">
      МО БКО – Қазақстан Республикасы мемлекеттік органдарының Бірыңғай көлік ортасы </w:t>
      </w:r>
    </w:p>
    <w:bookmarkEnd w:id="196"/>
    <w:bookmarkStart w:name="z200" w:id="197"/>
    <w:p>
      <w:pPr>
        <w:spacing w:after="0"/>
        <w:ind w:left="0"/>
        <w:jc w:val="both"/>
      </w:pPr>
      <w:r>
        <w:rPr>
          <w:rFonts w:ascii="Times New Roman"/>
          <w:b w:val="false"/>
          <w:i w:val="false"/>
          <w:color w:val="000000"/>
          <w:sz w:val="28"/>
        </w:rPr>
        <w:t xml:space="preserve">
      КБҚ – Интернетке кең белдеулі қолжетімдік </w:t>
      </w:r>
    </w:p>
    <w:bookmarkEnd w:id="197"/>
    <w:bookmarkStart w:name="z201" w:id="198"/>
    <w:p>
      <w:pPr>
        <w:spacing w:after="0"/>
        <w:ind w:left="0"/>
        <w:jc w:val="both"/>
      </w:pPr>
      <w:r>
        <w:rPr>
          <w:rFonts w:ascii="Times New Roman"/>
          <w:b w:val="false"/>
          <w:i w:val="false"/>
          <w:color w:val="000000"/>
          <w:sz w:val="28"/>
        </w:rPr>
        <w:t xml:space="preserve">
      3G - 3 буындағы ұтқыр байланыс технологиясы, Интернет желісінің қызметтеріне жоғары жылдамдылықты қолжетімдікті де, сондай-ақ , деректерді беру арнасын құратын радиобайланыс технологиясын да біріктіретін қызметтер жинағы </w:t>
      </w:r>
    </w:p>
    <w:bookmarkEnd w:id="198"/>
    <w:p>
      <w:pPr>
        <w:spacing w:after="0"/>
        <w:ind w:left="0"/>
        <w:jc w:val="both"/>
      </w:pPr>
      <w:r>
        <w:rPr>
          <w:rFonts w:ascii="Times New Roman"/>
          <w:b w:val="false"/>
          <w:i w:val="false"/>
          <w:color w:val="000000"/>
          <w:sz w:val="28"/>
        </w:rPr>
        <w:t xml:space="preserve">
      4G - жоғары талаптары бар ұтқыр байланыс буыны. Төртінші буынға жылжымалы абоненттерге деректерді 100 Мбит/с асатын, тұрақты абоненттерге - 1 Гбит/с жылдамдылықпен беруге мүмкіндік беретін перспективалық технологияларды жатқызады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