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291e" w14:textId="96d2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27 қазандағы № 573 бұйрығы. Қазақстан Республикасының Әділет министрлігінде 2016 жылғы 26 желтоқсанда № 14573 болып тіркелді. Күші жойылды - Қазақстан Республикасы Премьер-Министрінің Бірінші орынбасары - Қазақстан Республикасы Қаржы министрінің 2019 жылғы 21 қазандағы № 1167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Бірінші орынбасары – ҚР Қаржы министрінің 21.10.2019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күннің ішінде оны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және сыбайлас   </w:t>
      </w:r>
    </w:p>
    <w:p>
      <w:pPr>
        <w:spacing w:after="0"/>
        <w:ind w:left="0"/>
        <w:jc w:val="both"/>
      </w:pPr>
      <w:r>
        <w:rPr>
          <w:rFonts w:ascii="Times New Roman"/>
          <w:b w:val="false"/>
          <w:i w:val="false"/>
          <w:color w:val="000000"/>
          <w:sz w:val="28"/>
        </w:rPr>
        <w:t xml:space="preserve">
      жемқорлыққа қарсы іс-қимыл агенттігінің Төрағасы   </w:t>
      </w:r>
    </w:p>
    <w:p>
      <w:pPr>
        <w:spacing w:after="0"/>
        <w:ind w:left="0"/>
        <w:jc w:val="both"/>
      </w:pPr>
      <w:r>
        <w:rPr>
          <w:rFonts w:ascii="Times New Roman"/>
          <w:b w:val="false"/>
          <w:i w:val="false"/>
          <w:color w:val="000000"/>
          <w:sz w:val="28"/>
        </w:rPr>
        <w:t xml:space="preserve">
      ______________ Қ. Қожамжаров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қазандағы</w:t>
            </w:r>
            <w:r>
              <w:br/>
            </w:r>
            <w:r>
              <w:rPr>
                <w:rFonts w:ascii="Times New Roman"/>
                <w:b w:val="false"/>
                <w:i w:val="false"/>
                <w:color w:val="000000"/>
                <w:sz w:val="20"/>
              </w:rPr>
              <w:t>№ 573 бұйрығымен бекітілген</w:t>
            </w:r>
          </w:p>
        </w:tc>
      </w:tr>
    </w:tbl>
    <w:bookmarkStart w:name="z6" w:id="4"/>
    <w:p>
      <w:pPr>
        <w:spacing w:after="0"/>
        <w:ind w:left="0"/>
        <w:jc w:val="left"/>
      </w:pPr>
      <w:r>
        <w:rPr>
          <w:rFonts w:ascii="Times New Roman"/>
          <w:b/>
          <w:i w:val="false"/>
          <w:color w:val="000000"/>
        </w:rPr>
        <w:t xml:space="preserve"> "Б" корпусының мемлекеттік әкімшілік қызметшілері болып</w:t>
      </w:r>
      <w:r>
        <w:br/>
      </w:r>
      <w:r>
        <w:rPr>
          <w:rFonts w:ascii="Times New Roman"/>
          <w:b/>
          <w:i w:val="false"/>
          <w:color w:val="000000"/>
        </w:rPr>
        <w:t>табылатын ішкі мемлекеттік аудит және қаржылық бақылау</w:t>
      </w:r>
      <w:r>
        <w:br/>
      </w:r>
      <w:r>
        <w:rPr>
          <w:rFonts w:ascii="Times New Roman"/>
          <w:b/>
          <w:i w:val="false"/>
          <w:color w:val="000000"/>
        </w:rPr>
        <w:t>уәкілетті органдарының мемлекеттік аудиторлары лауазымдарының</w:t>
      </w:r>
      <w:r>
        <w:br/>
      </w:r>
      <w:r>
        <w:rPr>
          <w:rFonts w:ascii="Times New Roman"/>
          <w:b/>
          <w:i w:val="false"/>
          <w:color w:val="000000"/>
        </w:rPr>
        <w:t>санаттарына қойылатын үлгілік біліктілік талаптарын бекіту</w:t>
      </w:r>
      <w:r>
        <w:br/>
      </w:r>
      <w:r>
        <w:rPr>
          <w:rFonts w:ascii="Times New Roman"/>
          <w:b/>
          <w:i w:val="false"/>
          <w:color w:val="000000"/>
        </w:rPr>
        <w:t>туралы</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1. Осы Ішкі мемлекеттік аудит және қаржылық бақылау уәкілетті органдарының "Б" корпусының мемлекеттік әкімшілік қызметшілері болып табылатын мемлекеттік аудиторлары лауазымдарының санаттарына үлгілік біліктілік талаптары (бұдан әрі – Үлгілік біліктілік талаптары) осы лауазымға үміткер азаматтарға қойылады.</w:t>
      </w:r>
    </w:p>
    <w:bookmarkEnd w:id="5"/>
    <w:bookmarkStart w:name="z9" w:id="6"/>
    <w:p>
      <w:pPr>
        <w:spacing w:after="0"/>
        <w:ind w:left="0"/>
        <w:jc w:val="both"/>
      </w:pPr>
      <w:r>
        <w:rPr>
          <w:rFonts w:ascii="Times New Roman"/>
          <w:b w:val="false"/>
          <w:i w:val="false"/>
          <w:color w:val="000000"/>
          <w:sz w:val="28"/>
        </w:rPr>
        <w:t>
      2. Үлгілік біліктілік талаптары:</w:t>
      </w:r>
    </w:p>
    <w:bookmarkEnd w:id="6"/>
    <w:bookmarkStart w:name="z10" w:id="7"/>
    <w:p>
      <w:pPr>
        <w:spacing w:after="0"/>
        <w:ind w:left="0"/>
        <w:jc w:val="both"/>
      </w:pPr>
      <w:r>
        <w:rPr>
          <w:rFonts w:ascii="Times New Roman"/>
          <w:b w:val="false"/>
          <w:i w:val="false"/>
          <w:color w:val="000000"/>
          <w:sz w:val="28"/>
        </w:rPr>
        <w:t>
      1) білім бойынша талаптар;</w:t>
      </w:r>
    </w:p>
    <w:bookmarkEnd w:id="7"/>
    <w:bookmarkStart w:name="z11" w:id="8"/>
    <w:p>
      <w:pPr>
        <w:spacing w:after="0"/>
        <w:ind w:left="0"/>
        <w:jc w:val="both"/>
      </w:pPr>
      <w:r>
        <w:rPr>
          <w:rFonts w:ascii="Times New Roman"/>
          <w:b w:val="false"/>
          <w:i w:val="false"/>
          <w:color w:val="000000"/>
          <w:sz w:val="28"/>
        </w:rPr>
        <w:t>
      2) жұмыс тәжірибесі бойынша талаптар;</w:t>
      </w:r>
    </w:p>
    <w:bookmarkEnd w:id="8"/>
    <w:bookmarkStart w:name="z12" w:id="9"/>
    <w:p>
      <w:pPr>
        <w:spacing w:after="0"/>
        <w:ind w:left="0"/>
        <w:jc w:val="both"/>
      </w:pPr>
      <w:r>
        <w:rPr>
          <w:rFonts w:ascii="Times New Roman"/>
          <w:b w:val="false"/>
          <w:i w:val="false"/>
          <w:color w:val="000000"/>
          <w:sz w:val="28"/>
        </w:rPr>
        <w:t>
      3) мемлекеттік аудитор біліктілігінің деңгейіне сәйкес келетін сертификаттың болуы бойынша талаптар.</w:t>
      </w:r>
    </w:p>
    <w:bookmarkEnd w:id="9"/>
    <w:bookmarkStart w:name="z13" w:id="10"/>
    <w:p>
      <w:pPr>
        <w:spacing w:after="0"/>
        <w:ind w:left="0"/>
        <w:jc w:val="left"/>
      </w:pPr>
      <w:r>
        <w:rPr>
          <w:rFonts w:ascii="Times New Roman"/>
          <w:b/>
          <w:i w:val="false"/>
          <w:color w:val="000000"/>
        </w:rPr>
        <w:t xml:space="preserve"> 2-тарау. Қазақстан Республикасы Қаржы министрлігі</w:t>
      </w:r>
      <w:r>
        <w:br/>
      </w:r>
      <w:r>
        <w:rPr>
          <w:rFonts w:ascii="Times New Roman"/>
          <w:b/>
          <w:i w:val="false"/>
          <w:color w:val="000000"/>
        </w:rPr>
        <w:t>Ішкі мемлекеттік аудит комитетінің мемлекеттік аудиторлары</w:t>
      </w:r>
      <w:r>
        <w:br/>
      </w:r>
      <w:r>
        <w:rPr>
          <w:rFonts w:ascii="Times New Roman"/>
          <w:b/>
          <w:i w:val="false"/>
          <w:color w:val="000000"/>
        </w:rPr>
        <w:t>лауазымдарының санаттарына қойылатын үлгілік біліктілік</w:t>
      </w:r>
      <w:r>
        <w:br/>
      </w:r>
      <w:r>
        <w:rPr>
          <w:rFonts w:ascii="Times New Roman"/>
          <w:b/>
          <w:i w:val="false"/>
          <w:color w:val="000000"/>
        </w:rPr>
        <w:t>талаптары</w:t>
      </w:r>
    </w:p>
    <w:bookmarkEnd w:id="10"/>
    <w:bookmarkStart w:name="z14" w:id="11"/>
    <w:p>
      <w:pPr>
        <w:spacing w:after="0"/>
        <w:ind w:left="0"/>
        <w:jc w:val="both"/>
      </w:pPr>
      <w:r>
        <w:rPr>
          <w:rFonts w:ascii="Times New Roman"/>
          <w:b w:val="false"/>
          <w:i w:val="false"/>
          <w:color w:val="000000"/>
          <w:sz w:val="28"/>
        </w:rPr>
        <w:t>
      3. С-1 санаттындығы мемлекеттік аудиторлардың мемлекеттік әкімшілік лауазымдарына мынадай талаптар белгіленеді:</w:t>
      </w:r>
    </w:p>
    <w:bookmarkEnd w:id="11"/>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жұмыс өтілі төрт жылдан кем емес*;</w:t>
      </w:r>
    </w:p>
    <w:p>
      <w:pPr>
        <w:spacing w:after="0"/>
        <w:ind w:left="0"/>
        <w:jc w:val="both"/>
      </w:pPr>
      <w:r>
        <w:rPr>
          <w:rFonts w:ascii="Times New Roman"/>
          <w:b w:val="false"/>
          <w:i w:val="false"/>
          <w:color w:val="000000"/>
          <w:sz w:val="28"/>
        </w:rPr>
        <w:t>
      мемлекеттік аудитор сертификатының болуы.</w:t>
      </w:r>
    </w:p>
    <w:bookmarkStart w:name="z15" w:id="12"/>
    <w:p>
      <w:pPr>
        <w:spacing w:after="0"/>
        <w:ind w:left="0"/>
        <w:jc w:val="both"/>
      </w:pPr>
      <w:r>
        <w:rPr>
          <w:rFonts w:ascii="Times New Roman"/>
          <w:b w:val="false"/>
          <w:i w:val="false"/>
          <w:color w:val="000000"/>
          <w:sz w:val="28"/>
        </w:rPr>
        <w:t>
      4. С-3 санаттындығы мемлекеттік аудиторлардың мемлекеттік әкімшілік лауазымдарына мынадай талаптар белгіленеді:</w:t>
      </w:r>
    </w:p>
    <w:bookmarkEnd w:id="12"/>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xml:space="preserve">
      мемлекеттік аудит және (немесе) қаржылық бақылау органдарында және (немесе) олардың әдіснамасымен жұмыс өтілі үш жылдан кем емес*; </w:t>
      </w:r>
    </w:p>
    <w:p>
      <w:pPr>
        <w:spacing w:after="0"/>
        <w:ind w:left="0"/>
        <w:jc w:val="both"/>
      </w:pPr>
      <w:r>
        <w:rPr>
          <w:rFonts w:ascii="Times New Roman"/>
          <w:b w:val="false"/>
          <w:i w:val="false"/>
          <w:color w:val="000000"/>
          <w:sz w:val="28"/>
        </w:rPr>
        <w:t>
      мемлекеттік аудитор сертификатының болуы.</w:t>
      </w:r>
    </w:p>
    <w:bookmarkStart w:name="z16" w:id="13"/>
    <w:p>
      <w:pPr>
        <w:spacing w:after="0"/>
        <w:ind w:left="0"/>
        <w:jc w:val="both"/>
      </w:pPr>
      <w:r>
        <w:rPr>
          <w:rFonts w:ascii="Times New Roman"/>
          <w:b w:val="false"/>
          <w:i w:val="false"/>
          <w:color w:val="000000"/>
          <w:sz w:val="28"/>
        </w:rPr>
        <w:t>
      5. С-4 санаттындығы мемлекеттік аудиторлардың мемлекеттік әкімшілік лауазымдарына мынадай талаптар белгіленеді:</w:t>
      </w:r>
    </w:p>
    <w:bookmarkEnd w:id="13"/>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xml:space="preserve">
      мемлекеттік аудит және (немесе) қаржылық бақылау органдарында және (немесе) олардың әдіснамасымен не салық аудиті, салық есептілігі және есебі, бухгалтер, аудитор мамандықтары бойынша жұмыс өтілі екі жылдан кем емес*; </w:t>
      </w:r>
    </w:p>
    <w:p>
      <w:pPr>
        <w:spacing w:after="0"/>
        <w:ind w:left="0"/>
        <w:jc w:val="both"/>
      </w:pPr>
      <w:r>
        <w:rPr>
          <w:rFonts w:ascii="Times New Roman"/>
          <w:b w:val="false"/>
          <w:i w:val="false"/>
          <w:color w:val="000000"/>
          <w:sz w:val="28"/>
        </w:rPr>
        <w:t>
      мемлекеттік аудитор сертификатының және (немесе) тиісті саладағы ішкі мемлекеттік аудитор сертификатының болуы.</w:t>
      </w:r>
    </w:p>
    <w:bookmarkStart w:name="z17" w:id="14"/>
    <w:p>
      <w:pPr>
        <w:spacing w:after="0"/>
        <w:ind w:left="0"/>
        <w:jc w:val="left"/>
      </w:pPr>
      <w:r>
        <w:rPr>
          <w:rFonts w:ascii="Times New Roman"/>
          <w:b/>
          <w:i w:val="false"/>
          <w:color w:val="000000"/>
        </w:rPr>
        <w:t xml:space="preserve"> 3-тарау. Қазақстан Республикасы Қаржы министрлігінің</w:t>
      </w:r>
      <w:r>
        <w:br/>
      </w:r>
      <w:r>
        <w:rPr>
          <w:rFonts w:ascii="Times New Roman"/>
          <w:b/>
          <w:i w:val="false"/>
          <w:color w:val="000000"/>
        </w:rPr>
        <w:t>Ішкі мемлекеттік аудит комитеті аумақтық бөлімшелерінің</w:t>
      </w:r>
      <w:r>
        <w:br/>
      </w:r>
      <w:r>
        <w:rPr>
          <w:rFonts w:ascii="Times New Roman"/>
          <w:b/>
          <w:i w:val="false"/>
          <w:color w:val="000000"/>
        </w:rPr>
        <w:t>мемлекеттік аудиторлары лауазымдарының санаттарына қойылатын</w:t>
      </w:r>
      <w:r>
        <w:br/>
      </w:r>
      <w:r>
        <w:rPr>
          <w:rFonts w:ascii="Times New Roman"/>
          <w:b/>
          <w:i w:val="false"/>
          <w:color w:val="000000"/>
        </w:rPr>
        <w:t>үлгілік біліктілік талаптары</w:t>
      </w:r>
    </w:p>
    <w:bookmarkEnd w:id="14"/>
    <w:bookmarkStart w:name="z18" w:id="15"/>
    <w:p>
      <w:pPr>
        <w:spacing w:after="0"/>
        <w:ind w:left="0"/>
        <w:jc w:val="both"/>
      </w:pPr>
      <w:r>
        <w:rPr>
          <w:rFonts w:ascii="Times New Roman"/>
          <w:b w:val="false"/>
          <w:i w:val="false"/>
          <w:color w:val="000000"/>
          <w:sz w:val="28"/>
        </w:rPr>
        <w:t>
      6. С-О-1 санаттындығы мемлекеттік аудиторлардың мемлекеттік әкімшілік лауазымдарына мынадай талаптар белгіленеді:</w:t>
      </w:r>
    </w:p>
    <w:bookmarkEnd w:id="15"/>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жұмыс өтілі үш жылдан кем емес*;</w:t>
      </w:r>
    </w:p>
    <w:p>
      <w:pPr>
        <w:spacing w:after="0"/>
        <w:ind w:left="0"/>
        <w:jc w:val="both"/>
      </w:pPr>
      <w:r>
        <w:rPr>
          <w:rFonts w:ascii="Times New Roman"/>
          <w:b w:val="false"/>
          <w:i w:val="false"/>
          <w:color w:val="000000"/>
          <w:sz w:val="28"/>
        </w:rPr>
        <w:t>
      мемлекеттік аудитор сертификатының болуы.</w:t>
      </w:r>
    </w:p>
    <w:bookmarkStart w:name="z19" w:id="16"/>
    <w:p>
      <w:pPr>
        <w:spacing w:after="0"/>
        <w:ind w:left="0"/>
        <w:jc w:val="both"/>
      </w:pPr>
      <w:r>
        <w:rPr>
          <w:rFonts w:ascii="Times New Roman"/>
          <w:b w:val="false"/>
          <w:i w:val="false"/>
          <w:color w:val="000000"/>
          <w:sz w:val="28"/>
        </w:rPr>
        <w:t>
      7. С-О-2 санаттындығы мемлекеттік аудиторлардың мемлекеттік әкімшілік лауазымдарына мынадай талаптар белгіленеді:</w:t>
      </w:r>
    </w:p>
    <w:bookmarkEnd w:id="16"/>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жұмыс өтілі екі жылдан кем емес*;</w:t>
      </w:r>
    </w:p>
    <w:p>
      <w:pPr>
        <w:spacing w:after="0"/>
        <w:ind w:left="0"/>
        <w:jc w:val="both"/>
      </w:pPr>
      <w:r>
        <w:rPr>
          <w:rFonts w:ascii="Times New Roman"/>
          <w:b w:val="false"/>
          <w:i w:val="false"/>
          <w:color w:val="000000"/>
          <w:sz w:val="28"/>
        </w:rPr>
        <w:t>
      мемлекеттік аудитор сертификатының болуы.</w:t>
      </w:r>
    </w:p>
    <w:bookmarkStart w:name="z20" w:id="17"/>
    <w:p>
      <w:pPr>
        <w:spacing w:after="0"/>
        <w:ind w:left="0"/>
        <w:jc w:val="both"/>
      </w:pPr>
      <w:r>
        <w:rPr>
          <w:rFonts w:ascii="Times New Roman"/>
          <w:b w:val="false"/>
          <w:i w:val="false"/>
          <w:color w:val="000000"/>
          <w:sz w:val="28"/>
        </w:rPr>
        <w:t>
      8. С-О-4 санаттындығы мемлекеттік аудиторлардың мемлекеттік әкімшілік лауазымдарына мынадай талаптар белгіленеді:</w:t>
      </w:r>
    </w:p>
    <w:bookmarkEnd w:id="17"/>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жұмыс өтілі бір жарым жылдан кем емес*;</w:t>
      </w:r>
    </w:p>
    <w:p>
      <w:pPr>
        <w:spacing w:after="0"/>
        <w:ind w:left="0"/>
        <w:jc w:val="both"/>
      </w:pPr>
      <w:r>
        <w:rPr>
          <w:rFonts w:ascii="Times New Roman"/>
          <w:b w:val="false"/>
          <w:i w:val="false"/>
          <w:color w:val="000000"/>
          <w:sz w:val="28"/>
        </w:rPr>
        <w:t>
      мемлекеттік аудитор сертификатының болуы.</w:t>
      </w:r>
    </w:p>
    <w:bookmarkStart w:name="z21" w:id="18"/>
    <w:p>
      <w:pPr>
        <w:spacing w:after="0"/>
        <w:ind w:left="0"/>
        <w:jc w:val="both"/>
      </w:pPr>
      <w:r>
        <w:rPr>
          <w:rFonts w:ascii="Times New Roman"/>
          <w:b w:val="false"/>
          <w:i w:val="false"/>
          <w:color w:val="000000"/>
          <w:sz w:val="28"/>
        </w:rPr>
        <w:t>
      9. С-О-5 санаттындығы мемлекеттік аудиторлардың мемлекеттік әкімшілік лауазымдарына мынадай талаптар белгіленеді:</w:t>
      </w:r>
    </w:p>
    <w:bookmarkEnd w:id="18"/>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не салық аудиті, салық есептілігі және есебі, бухгалтер, аудитор мамандықтары бойынша жұмыс өтілі бір жылдан кем емес*;</w:t>
      </w:r>
    </w:p>
    <w:p>
      <w:pPr>
        <w:spacing w:after="0"/>
        <w:ind w:left="0"/>
        <w:jc w:val="both"/>
      </w:pPr>
      <w:r>
        <w:rPr>
          <w:rFonts w:ascii="Times New Roman"/>
          <w:b w:val="false"/>
          <w:i w:val="false"/>
          <w:color w:val="000000"/>
          <w:sz w:val="28"/>
        </w:rPr>
        <w:t>
      мемлекеттік аудитор сертификатының және (немесе) тиісті саладағы ішкі мемлекеттік аудитор сертификатының болуы.</w:t>
      </w:r>
    </w:p>
    <w:bookmarkStart w:name="z22" w:id="19"/>
    <w:p>
      <w:pPr>
        <w:spacing w:after="0"/>
        <w:ind w:left="0"/>
        <w:jc w:val="left"/>
      </w:pPr>
      <w:r>
        <w:rPr>
          <w:rFonts w:ascii="Times New Roman"/>
          <w:b/>
          <w:i w:val="false"/>
          <w:color w:val="000000"/>
        </w:rPr>
        <w:t xml:space="preserve"> 4-тарау. Орталық мемлекеттік органдар мен олардың</w:t>
      </w:r>
      <w:r>
        <w:br/>
      </w:r>
      <w:r>
        <w:rPr>
          <w:rFonts w:ascii="Times New Roman"/>
          <w:b/>
          <w:i w:val="false"/>
          <w:color w:val="000000"/>
        </w:rPr>
        <w:t>ведомстволарының Ішкі аудит қызметтерінің мемлекеттік</w:t>
      </w:r>
      <w:r>
        <w:br/>
      </w:r>
      <w:r>
        <w:rPr>
          <w:rFonts w:ascii="Times New Roman"/>
          <w:b/>
          <w:i w:val="false"/>
          <w:color w:val="000000"/>
        </w:rPr>
        <w:t>аудиторларының лауазымдары санаттарына қойылатын үлгілік</w:t>
      </w:r>
      <w:r>
        <w:br/>
      </w:r>
      <w:r>
        <w:rPr>
          <w:rFonts w:ascii="Times New Roman"/>
          <w:b/>
          <w:i w:val="false"/>
          <w:color w:val="000000"/>
        </w:rPr>
        <w:t>біліктілік талаптары</w:t>
      </w:r>
    </w:p>
    <w:bookmarkEnd w:id="19"/>
    <w:bookmarkStart w:name="z23" w:id="20"/>
    <w:p>
      <w:pPr>
        <w:spacing w:after="0"/>
        <w:ind w:left="0"/>
        <w:jc w:val="both"/>
      </w:pPr>
      <w:r>
        <w:rPr>
          <w:rFonts w:ascii="Times New Roman"/>
          <w:b w:val="false"/>
          <w:i w:val="false"/>
          <w:color w:val="000000"/>
          <w:sz w:val="28"/>
        </w:rPr>
        <w:t>
      10. В-1, В-2 (Ішкі аудит қызметі бар болған жағдайда) санаттындығы мемлекеттік аудиторлардың мемлекеттік әкімшілік лауазымдарына мынадай талаптар белгіленеді:</w:t>
      </w:r>
    </w:p>
    <w:bookmarkEnd w:id="20"/>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және (немесе) салық органдарында және (немесе) қазынашылық және (немесе) мемлекеттік органның тиісті саласында қызметін атқаратын жұмыс өтілі үш жылдан кем емес*;</w:t>
      </w:r>
    </w:p>
    <w:p>
      <w:pPr>
        <w:spacing w:after="0"/>
        <w:ind w:left="0"/>
        <w:jc w:val="both"/>
      </w:pPr>
      <w:r>
        <w:rPr>
          <w:rFonts w:ascii="Times New Roman"/>
          <w:b w:val="false"/>
          <w:i w:val="false"/>
          <w:color w:val="000000"/>
          <w:sz w:val="28"/>
        </w:rPr>
        <w:t>
      мемлекеттік аудитор сертификатының болуы.</w:t>
      </w:r>
    </w:p>
    <w:bookmarkStart w:name="z24" w:id="21"/>
    <w:p>
      <w:pPr>
        <w:spacing w:after="0"/>
        <w:ind w:left="0"/>
        <w:jc w:val="both"/>
      </w:pPr>
      <w:r>
        <w:rPr>
          <w:rFonts w:ascii="Times New Roman"/>
          <w:b w:val="false"/>
          <w:i w:val="false"/>
          <w:color w:val="000000"/>
          <w:sz w:val="28"/>
        </w:rPr>
        <w:t>
      11. В-3 санаттындығы мемлекеттік аудиторлардың мемлекеттік әкімшілік лауазымдарына мынадай талаптар белгіленеді:</w:t>
      </w:r>
    </w:p>
    <w:bookmarkEnd w:id="21"/>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жұмыс өтілі екі жылдан кем емес*;</w:t>
      </w:r>
    </w:p>
    <w:p>
      <w:pPr>
        <w:spacing w:after="0"/>
        <w:ind w:left="0"/>
        <w:jc w:val="both"/>
      </w:pPr>
      <w:r>
        <w:rPr>
          <w:rFonts w:ascii="Times New Roman"/>
          <w:b w:val="false"/>
          <w:i w:val="false"/>
          <w:color w:val="000000"/>
          <w:sz w:val="28"/>
        </w:rPr>
        <w:t>
      мемлекеттік аудитор сертификатының және (немесе) тиісті саладағы ішкі мемлекеттік аудитор сертификатының болуы.</w:t>
      </w:r>
    </w:p>
    <w:bookmarkStart w:name="z25" w:id="22"/>
    <w:p>
      <w:pPr>
        <w:spacing w:after="0"/>
        <w:ind w:left="0"/>
        <w:jc w:val="both"/>
      </w:pPr>
      <w:r>
        <w:rPr>
          <w:rFonts w:ascii="Times New Roman"/>
          <w:b w:val="false"/>
          <w:i w:val="false"/>
          <w:color w:val="000000"/>
          <w:sz w:val="28"/>
        </w:rPr>
        <w:t>
      12. В-4 санаттындығы мемлекеттік аудиторлардың мемлекеттік әкімшілік лауазымдарына мынадай талаптар белгіленеді:</w:t>
      </w:r>
    </w:p>
    <w:bookmarkEnd w:id="22"/>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xml:space="preserve">
      мемлекеттік аудит және (немесе) қаржылық бақылау органдарында және (немесе) олардың әдіснамасымен не салық аудиті, салық есептілігі және есебі, бухгалтер, аудитор мамандықтары бойынша жұмыс өтілі бір жылдан кем емес*; </w:t>
      </w:r>
    </w:p>
    <w:p>
      <w:pPr>
        <w:spacing w:after="0"/>
        <w:ind w:left="0"/>
        <w:jc w:val="both"/>
      </w:pPr>
      <w:r>
        <w:rPr>
          <w:rFonts w:ascii="Times New Roman"/>
          <w:b w:val="false"/>
          <w:i w:val="false"/>
          <w:color w:val="000000"/>
          <w:sz w:val="28"/>
        </w:rPr>
        <w:t>
      мемлекеттік аудитор сертификатының және (немесе) тиісті саладағы ішкі мемлекеттік аудитор сертификатының болуы.</w:t>
      </w:r>
    </w:p>
    <w:bookmarkStart w:name="z26" w:id="23"/>
    <w:p>
      <w:pPr>
        <w:spacing w:after="0"/>
        <w:ind w:left="0"/>
        <w:jc w:val="both"/>
      </w:pPr>
      <w:r>
        <w:rPr>
          <w:rFonts w:ascii="Times New Roman"/>
          <w:b w:val="false"/>
          <w:i w:val="false"/>
          <w:color w:val="000000"/>
          <w:sz w:val="28"/>
        </w:rPr>
        <w:t>
      13. С-1, С-2 санаттындығы мемлекеттік аудиторлардың мемлекеттік әкімшілік лауазымдарына мынадай талаптар белгіленеді:</w:t>
      </w:r>
    </w:p>
    <w:bookmarkEnd w:id="23"/>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және (немесе) салық органдарында және (немесе) қазынашылық және (немесе) қызметін атқаратын мемлекеттік органның тиісті саласында жұмыс өтілі үш жылдан кем емес*;</w:t>
      </w:r>
    </w:p>
    <w:p>
      <w:pPr>
        <w:spacing w:after="0"/>
        <w:ind w:left="0"/>
        <w:jc w:val="both"/>
      </w:pPr>
      <w:r>
        <w:rPr>
          <w:rFonts w:ascii="Times New Roman"/>
          <w:b w:val="false"/>
          <w:i w:val="false"/>
          <w:color w:val="000000"/>
          <w:sz w:val="28"/>
        </w:rPr>
        <w:t>
      мемлекеттік аудитор сертификатының болуы.</w:t>
      </w:r>
    </w:p>
    <w:bookmarkStart w:name="z27" w:id="24"/>
    <w:p>
      <w:pPr>
        <w:spacing w:after="0"/>
        <w:ind w:left="0"/>
        <w:jc w:val="both"/>
      </w:pPr>
      <w:r>
        <w:rPr>
          <w:rFonts w:ascii="Times New Roman"/>
          <w:b w:val="false"/>
          <w:i w:val="false"/>
          <w:color w:val="000000"/>
          <w:sz w:val="28"/>
        </w:rPr>
        <w:t>
      14. С-3 санаттындығы мемлекеттік аудиторлардың мемлекеттік әкімшілік лауазымдарына мынадай талаптар белгіленеді:</w:t>
      </w:r>
    </w:p>
    <w:bookmarkEnd w:id="24"/>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жұмыс өтілі екі жылдан кем емес*;</w:t>
      </w:r>
    </w:p>
    <w:p>
      <w:pPr>
        <w:spacing w:after="0"/>
        <w:ind w:left="0"/>
        <w:jc w:val="both"/>
      </w:pPr>
      <w:r>
        <w:rPr>
          <w:rFonts w:ascii="Times New Roman"/>
          <w:b w:val="false"/>
          <w:i w:val="false"/>
          <w:color w:val="000000"/>
          <w:sz w:val="28"/>
        </w:rPr>
        <w:t>
      мемлекеттік аудитор сертификатының және (немесе) тиісті саладағы ішкі мемлекеттік аудитор сертификатының болуы.</w:t>
      </w:r>
    </w:p>
    <w:bookmarkStart w:name="z28" w:id="25"/>
    <w:p>
      <w:pPr>
        <w:spacing w:after="0"/>
        <w:ind w:left="0"/>
        <w:jc w:val="both"/>
      </w:pPr>
      <w:r>
        <w:rPr>
          <w:rFonts w:ascii="Times New Roman"/>
          <w:b w:val="false"/>
          <w:i w:val="false"/>
          <w:color w:val="000000"/>
          <w:sz w:val="28"/>
        </w:rPr>
        <w:t>
      15. С-4 санаттындығы мемлекеттік аудиторлардың мемлекеттік әкімшілік лауазымдарына мынадай талаптар белгіленеді:</w:t>
      </w:r>
    </w:p>
    <w:bookmarkEnd w:id="25"/>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xml:space="preserve">
      мемлекеттік аудит және (немесе) қаржылық бақылау органдарында және (немесе) олардың әдіснамасымен не салық аудиті, салық есептілігі және есебі, бухгалтер, аудитор мамандықтары бойынша жұмыс өтілі бір жылдан кем емес*; </w:t>
      </w:r>
    </w:p>
    <w:p>
      <w:pPr>
        <w:spacing w:after="0"/>
        <w:ind w:left="0"/>
        <w:jc w:val="both"/>
      </w:pPr>
      <w:r>
        <w:rPr>
          <w:rFonts w:ascii="Times New Roman"/>
          <w:b w:val="false"/>
          <w:i w:val="false"/>
          <w:color w:val="000000"/>
          <w:sz w:val="28"/>
        </w:rPr>
        <w:t>
      мемлекеттік аудитор сертификатының және (немесе) тиісті саладағы ішкі мемлекеттік аудитор сертификатының болуы.</w:t>
      </w:r>
    </w:p>
    <w:bookmarkStart w:name="z29" w:id="26"/>
    <w:p>
      <w:pPr>
        <w:spacing w:after="0"/>
        <w:ind w:left="0"/>
        <w:jc w:val="left"/>
      </w:pPr>
      <w:r>
        <w:rPr>
          <w:rFonts w:ascii="Times New Roman"/>
          <w:b/>
          <w:i w:val="false"/>
          <w:color w:val="000000"/>
        </w:rPr>
        <w:t xml:space="preserve"> 5-тарау. Жергілікті атқарушы органдардың Ішкі аудит қызметінің</w:t>
      </w:r>
      <w:r>
        <w:br/>
      </w:r>
      <w:r>
        <w:rPr>
          <w:rFonts w:ascii="Times New Roman"/>
          <w:b/>
          <w:i w:val="false"/>
          <w:color w:val="000000"/>
        </w:rPr>
        <w:t>мемлекеттік аудиторларының лауазымдары санаттарына қойылатын</w:t>
      </w:r>
      <w:r>
        <w:br/>
      </w:r>
      <w:r>
        <w:rPr>
          <w:rFonts w:ascii="Times New Roman"/>
          <w:b/>
          <w:i w:val="false"/>
          <w:color w:val="000000"/>
        </w:rPr>
        <w:t>үлгілік біліктілік талаптары</w:t>
      </w:r>
    </w:p>
    <w:bookmarkEnd w:id="26"/>
    <w:bookmarkStart w:name="z30" w:id="27"/>
    <w:p>
      <w:pPr>
        <w:spacing w:after="0"/>
        <w:ind w:left="0"/>
        <w:jc w:val="both"/>
      </w:pPr>
      <w:r>
        <w:rPr>
          <w:rFonts w:ascii="Times New Roman"/>
          <w:b w:val="false"/>
          <w:i w:val="false"/>
          <w:color w:val="000000"/>
          <w:sz w:val="28"/>
        </w:rPr>
        <w:t>
      16. D-3 санаттындығы мемлекеттік аудиторлардың мемлекеттік әкімшілік лауазымдарына мынадай талаптар белгіленеді:</w:t>
      </w:r>
    </w:p>
    <w:bookmarkEnd w:id="27"/>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мемлекеттік аудит және (немесе) қаржылық бақылау органдарында және (немесе) олардың әдіснамасымен жұмыс өтілі екі жылдан кем емес*;</w:t>
      </w:r>
    </w:p>
    <w:p>
      <w:pPr>
        <w:spacing w:after="0"/>
        <w:ind w:left="0"/>
        <w:jc w:val="both"/>
      </w:pPr>
      <w:r>
        <w:rPr>
          <w:rFonts w:ascii="Times New Roman"/>
          <w:b w:val="false"/>
          <w:i w:val="false"/>
          <w:color w:val="000000"/>
          <w:sz w:val="28"/>
        </w:rPr>
        <w:t>
      мемлекеттік аудитор сертификатының болуы.</w:t>
      </w:r>
    </w:p>
    <w:bookmarkStart w:name="z31" w:id="28"/>
    <w:p>
      <w:pPr>
        <w:spacing w:after="0"/>
        <w:ind w:left="0"/>
        <w:jc w:val="both"/>
      </w:pPr>
      <w:r>
        <w:rPr>
          <w:rFonts w:ascii="Times New Roman"/>
          <w:b w:val="false"/>
          <w:i w:val="false"/>
          <w:color w:val="000000"/>
          <w:sz w:val="28"/>
        </w:rPr>
        <w:t>
      17. D-4 санаттындығы мемлекеттік аудиторлардың мемлекеттік әкімшілік лауазымдарына мынадай талаптар белгіленеді:</w:t>
      </w:r>
    </w:p>
    <w:bookmarkEnd w:id="28"/>
    <w:p>
      <w:pPr>
        <w:spacing w:after="0"/>
        <w:ind w:left="0"/>
        <w:jc w:val="both"/>
      </w:pPr>
      <w:r>
        <w:rPr>
          <w:rFonts w:ascii="Times New Roman"/>
          <w:b w:val="false"/>
          <w:i w:val="false"/>
          <w:color w:val="000000"/>
          <w:sz w:val="28"/>
        </w:rPr>
        <w:t>
      жоғары білім және (немесе) жоғары оқу орнынан кейінгі білім: экономика және (немесе) қаржы және (немесе) есепке алу және аудит және (немесе) мемлекеттік аудит және (немесе) құқық және (немесе) менеджмент және (немесе) мемлекеттік және жергілікті басқару;</w:t>
      </w:r>
    </w:p>
    <w:p>
      <w:pPr>
        <w:spacing w:after="0"/>
        <w:ind w:left="0"/>
        <w:jc w:val="both"/>
      </w:pPr>
      <w:r>
        <w:rPr>
          <w:rFonts w:ascii="Times New Roman"/>
          <w:b w:val="false"/>
          <w:i w:val="false"/>
          <w:color w:val="000000"/>
          <w:sz w:val="28"/>
        </w:rPr>
        <w:t xml:space="preserve">
      мемлекеттік аудит және (немесе) қаржылық бақылау органдарында және (немесе) олардың әдіснамасымен не салық аудиті, салық есептілігі және есебі, бухгалтер, аудитор мамандықтары бойынша жұмыс өтілі бір жылдан кем емес*; </w:t>
      </w:r>
    </w:p>
    <w:p>
      <w:pPr>
        <w:spacing w:after="0"/>
        <w:ind w:left="0"/>
        <w:jc w:val="both"/>
      </w:pPr>
      <w:r>
        <w:rPr>
          <w:rFonts w:ascii="Times New Roman"/>
          <w:b w:val="false"/>
          <w:i w:val="false"/>
          <w:color w:val="000000"/>
          <w:sz w:val="28"/>
        </w:rPr>
        <w:t>
      мемлекеттік аудитор сертификатының және (немесе) тиісті саладағы ішкі мемлекеттік аудитор сертификатының болуы.</w:t>
      </w:r>
    </w:p>
    <w:p>
      <w:pPr>
        <w:spacing w:after="0"/>
        <w:ind w:left="0"/>
        <w:jc w:val="both"/>
      </w:pPr>
      <w:r>
        <w:rPr>
          <w:rFonts w:ascii="Times New Roman"/>
          <w:b w:val="false"/>
          <w:i w:val="false"/>
          <w:color w:val="000000"/>
          <w:sz w:val="28"/>
        </w:rPr>
        <w:t>
      *Осы абзацтың талабы ішкі мемлекеттік аудит және қаржылық бақылау жүйесіне кіретін органдарда лауазымдарды 2016 жылғы 31 желтоқсанға дейін атқаратын қызметкерлерге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