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8535" w14:textId="5138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29 қарашадағы № 997 бұйрығы. Қазақстан Республикасының Әділет министрлігінде 2016 жылғы 28 желтоқсанда № 14609 болып тіркелді. Күші жойылды - Қазақстан Республикасы Денсаулық сақтау министрінің 2020 жылғы 21 желтоқсандағы № ҚР ДСМ-299/2020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000000"/>
          <w:sz w:val="28"/>
        </w:rPr>
        <w:t>№ ҚР ДСМ-299/2020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color w:val="000000"/>
          <w:sz w:val="28"/>
        </w:rPr>
        <w:t>РҚАО-</w:t>
      </w:r>
      <w:r>
        <w:rPr>
          <w:rFonts w:ascii="Times New Roman"/>
          <w:b w:val="false"/>
          <w:i/>
          <w:color w:val="000000"/>
          <w:sz w:val="28"/>
        </w:rPr>
        <w:t>ның</w:t>
      </w:r>
      <w:r>
        <w:rPr>
          <w:rFonts w:ascii="Times New Roman"/>
          <w:b w:val="false"/>
          <w:i w:val="false"/>
          <w:color w:val="000000"/>
          <w:sz w:val="28"/>
        </w:rPr>
        <w:t xml:space="preserve"> </w:t>
      </w:r>
      <w:r>
        <w:rPr>
          <w:rFonts w:ascii="Times New Roman"/>
          <w:b w:val="false"/>
          <w:i/>
          <w:color w:val="000000"/>
          <w:sz w:val="28"/>
        </w:rPr>
        <w:t>ескертпесі</w:t>
      </w:r>
      <w:r>
        <w:rPr>
          <w:rFonts w:ascii="Times New Roman"/>
          <w:b w:val="false"/>
          <w:i/>
          <w:color w:val="000000"/>
          <w:sz w:val="28"/>
        </w:rPr>
        <w:t>!</w:t>
      </w:r>
      <w:r>
        <w:br/>
      </w:r>
      <w:r>
        <w:rPr>
          <w:rFonts w:ascii="Times New Roman"/>
          <w:b w:val="false"/>
          <w:i w:val="false"/>
          <w:color w:val="000000"/>
          <w:sz w:val="28"/>
        </w:rPr>
        <w:t xml:space="preserve">
      </w:t>
      </w:r>
      <w:r>
        <w:rPr>
          <w:rFonts w:ascii="Times New Roman"/>
          <w:b w:val="false"/>
          <w:i/>
          <w:color w:val="000000"/>
          <w:sz w:val="28"/>
        </w:rPr>
        <w:t>Бұйрық</w:t>
      </w:r>
      <w:r>
        <w:rPr>
          <w:rFonts w:ascii="Times New Roman"/>
          <w:b w:val="false"/>
          <w:i/>
          <w:color w:val="000000"/>
          <w:sz w:val="28"/>
        </w:rPr>
        <w:t xml:space="preserve"> 01.01.2017 ж. </w:t>
      </w:r>
      <w:r>
        <w:rPr>
          <w:rFonts w:ascii="Times New Roman"/>
          <w:b w:val="false"/>
          <w:i/>
          <w:color w:val="000000"/>
          <w:sz w:val="28"/>
        </w:rPr>
        <w:t>бастап</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76)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аккредиттеу қағидаларын бекіту туралы" Қазақстан Республикасы Денсаулық сақтау және әлеуметтік даму министрінің 2015 жылғы 10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10735 болып тіркелген, "Әділет" ақпараттық-құқықтық жүйесінде 2015 жылғы 24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саласындағы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"тәуелсіз сарапшы – Кодекстің </w:t>
      </w:r>
      <w:r>
        <w:rPr>
          <w:rFonts w:ascii="Times New Roman"/>
          <w:b w:val="false"/>
          <w:i w:val="false"/>
          <w:color w:val="000000"/>
          <w:sz w:val="28"/>
        </w:rPr>
        <w:t>7-бабы</w:t>
      </w:r>
      <w:r>
        <w:rPr>
          <w:rFonts w:ascii="Times New Roman"/>
          <w:b w:val="false"/>
          <w:i w:val="false"/>
          <w:color w:val="000000"/>
          <w:sz w:val="28"/>
        </w:rPr>
        <w:t xml:space="preserve"> 1-тармағының 102-2) тармақшасына сәйкес жоғары медициналық білімі бар және тәуелсіз сараптама жүргізуге үміткер жеке тұлғаларға қойылатын талаптарға сай келетін жеке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"5. Денсаулық сақтау субъектілерін аккредиттеуді жүзеге асыратын орган (ұйым) денсаулық сақтау саласындағы аккредиттеу жөніндегі тиісті комиссияларды құрады және аккредиттелген субъектілердің деректер банкін қалыптастырады.".</w:t>
      </w:r>
    </w:p>
    <w:bookmarkEnd w:id="5"/>
    <w:bookmarkStart w:name="z8" w:id="6"/>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көшірмелерін мерзімді баспасөз басылымдарында және "Әділет" ақпараттық-құқықтық жүйесінде, сондай-ақ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"Құқықтық ақпарат орталығы" шаруашылық жүргізу құқығындағы республикалық мемлекеттік кәсіпорнына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 Біртановқа жүктелсін.</w:t>
      </w:r>
    </w:p>
    <w:bookmarkEnd w:id="7"/>
    <w:bookmarkStart w:name="z10" w:id="8"/>
    <w:p>
      <w:pPr>
        <w:spacing w:after="0"/>
        <w:ind w:left="0"/>
        <w:jc w:val="both"/>
      </w:pPr>
      <w:r>
        <w:rPr>
          <w:rFonts w:ascii="Times New Roman"/>
          <w:b w:val="false"/>
          <w:i w:val="false"/>
          <w:color w:val="000000"/>
          <w:sz w:val="28"/>
        </w:rPr>
        <w:t>
      4. Осы бұйрық 2017 жылға 1 қантардан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