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73ac" w14:textId="2b47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8 тамыздағы № 205-1418 қаулысы. Астана қаласының Әділет департаментінде 2016 жылы 9 қыркүйекте № 1055 болып тіркелді. Күші жойылды - Нұр-Сұлтан қаласы әкімдігінің 2020 жылғы 25 маусымдағы № 205-1283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25.06.2020 </w:t>
      </w:r>
      <w:r>
        <w:rPr>
          <w:rFonts w:ascii="Times New Roman"/>
          <w:b w:val="false"/>
          <w:i w:val="false"/>
          <w:color w:val="ff0000"/>
          <w:sz w:val="28"/>
        </w:rPr>
        <w:t>№ 205-1283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w:t>
      </w:r>
      <w:r>
        <w:rPr>
          <w:rFonts w:ascii="Times New Roman"/>
          <w:b/>
          <w:i w:val="false"/>
          <w:color w:val="000000"/>
          <w:sz w:val="28"/>
        </w:rPr>
        <w:t>АУЛЫ ЕТЕДІ</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"ІІ, ІІІ және IV санаттардағы объектілер үшін қоршаған ортаға эмиссияға рұқсат беру" мемлекеттік көрсетілетін қызмет регламенті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"II, III және IV санаттардағы объектілер үшін мемлекеттік экологиялық сараптама қорытындысын беру" мемлекеттік көрсетілетін қызмет регламенті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2. "Астана қаласының Табиғи ресурстар және табиғат пайдалануды реттеу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айқындайтын интернет-ресурста және Астана қаласы әкімдігінің интернет-ресурсында жариялау жүктелсін.</w:t>
      </w:r>
    </w:p>
    <w:bookmarkEnd w:id="4"/>
    <w:bookmarkStart w:name="z9" w:id="5"/>
    <w:p>
      <w:pPr>
        <w:spacing w:after="0"/>
        <w:ind w:left="0"/>
        <w:jc w:val="both"/>
      </w:pPr>
      <w:r>
        <w:rPr>
          <w:rFonts w:ascii="Times New Roman"/>
          <w:b w:val="false"/>
          <w:i w:val="false"/>
          <w:color w:val="000000"/>
          <w:sz w:val="28"/>
        </w:rPr>
        <w:t xml:space="preserve">
      3. Астана қаласы әкімдігінің 2015 жылғы 22 қантардағы № 205-106 "Қоршаған ортаны қорғау саласындағы мемлекеттік қызмет көрсету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881 болып тіркелген, 2015 жылғы 3 наурыздағы №24 (3229) "Астана ақшамы" және 2015 жылғы 3 наурыздағы №24 (3247) "Вечерняя Астана" газеттерінде жарияланған).</w:t>
      </w:r>
    </w:p>
    <w:bookmarkEnd w:id="5"/>
    <w:bookmarkStart w:name="z10" w:id="6"/>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Қ.Қ. Айтмұхаметовке жүктелсін.</w:t>
      </w:r>
    </w:p>
    <w:bookmarkEnd w:id="6"/>
    <w:bookmarkStart w:name="z11" w:id="7"/>
    <w:p>
      <w:pPr>
        <w:spacing w:after="0"/>
        <w:ind w:left="0"/>
        <w:jc w:val="both"/>
      </w:pPr>
      <w:r>
        <w:rPr>
          <w:rFonts w:ascii="Times New Roman"/>
          <w:b w:val="false"/>
          <w:i w:val="false"/>
          <w:color w:val="000000"/>
          <w:sz w:val="28"/>
        </w:rPr>
        <w:t>
      5. Осы қаулы әділет органдарында мемлекеттік тіркеуден өткен күннен бастап күшіне енеді және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"08" тамыздағы</w:t>
            </w:r>
            <w:r>
              <w:br/>
            </w:r>
            <w:r>
              <w:rPr>
                <w:rFonts w:ascii="Times New Roman"/>
                <w:b w:val="false"/>
                <w:i w:val="false"/>
                <w:color w:val="000000"/>
                <w:sz w:val="20"/>
              </w:rPr>
              <w:t>№ 205-1418 қаулысына</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рұқсаттар беру" мемлекеттік көрсетілетін қызмет регламенті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xml:space="preserve">
      1. "ІІ, ІІІ және IV санат объектілері үшін қоршаған ортаға эмиссияға рұқсаттар беру" мемлекеттік көрсетілетін қызметі (бұдан әрі – мемлекеттік көрсетілетін қызмет)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w:t>
      </w:r>
      <w:r>
        <w:rPr>
          <w:rFonts w:ascii="Times New Roman"/>
          <w:b w:val="false"/>
          <w:i w:val="false"/>
          <w:color w:val="000000"/>
          <w:sz w:val="28"/>
        </w:rPr>
        <w:t>бұйрығымен</w:t>
      </w:r>
      <w:r>
        <w:rPr>
          <w:rFonts w:ascii="Times New Roman"/>
          <w:b w:val="false"/>
          <w:i w:val="false"/>
          <w:color w:val="000000"/>
          <w:sz w:val="28"/>
        </w:rPr>
        <w:t xml:space="preserve"> бекітілген "ІІ, ІІІ және IV санат объектілер үшін қоршаған ортаға эмиссияға рұқсаттар беру"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"Астана қаласының Табиғи ресурстар және табиғат пайдалануды реттеу басқармасы" мемлекеттік мекемесімен (бұдан әрі – көрсетілетін қызметті беруші) көрсетіледі (Нормативтік құқықтық актілерді мемлекеттік тіркеу тізілімінде № 13367 болып тіркелген).</w:t>
      </w:r>
    </w:p>
    <w:bookmarkEnd w:id="10"/>
    <w:bookmarkStart w:name="z17" w:id="1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1"/>
    <w:bookmarkStart w:name="z18" w:id="12"/>
    <w:p>
      <w:pPr>
        <w:spacing w:after="0"/>
        <w:ind w:left="0"/>
        <w:jc w:val="both"/>
      </w:pPr>
      <w:r>
        <w:rPr>
          <w:rFonts w:ascii="Times New Roman"/>
          <w:b w:val="false"/>
          <w:i w:val="false"/>
          <w:color w:val="000000"/>
          <w:sz w:val="28"/>
        </w:rPr>
        <w:t>
      1) көрсетілетін қызмет берушінің кеңсесі;</w:t>
      </w:r>
    </w:p>
    <w:bookmarkEnd w:id="12"/>
    <w:bookmarkStart w:name="z19" w:id="1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3"/>
    <w:bookmarkStart w:name="z20" w:id="14"/>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4"/>
    <w:bookmarkStart w:name="z21" w:id="1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5"/>
    <w:bookmarkStart w:name="z22" w:id="16"/>
    <w:p>
      <w:pPr>
        <w:spacing w:after="0"/>
        <w:ind w:left="0"/>
        <w:jc w:val="both"/>
      </w:pPr>
      <w:r>
        <w:rPr>
          <w:rFonts w:ascii="Times New Roman"/>
          <w:b w:val="false"/>
          <w:i w:val="false"/>
          <w:color w:val="000000"/>
          <w:sz w:val="28"/>
        </w:rPr>
        <w:t xml:space="preserve">
      3. Мемлекеттік қызметті көрсету нәтижесі – II, III және IV санаттағы объектілер үшін қоршаған ортаға эмиссияға рұқсат, рұқсатты қайта ресімдеу не осы мемлекеттік көрсетілетін қызмет стандартының </w:t>
      </w:r>
      <w:r>
        <w:rPr>
          <w:rFonts w:ascii="Times New Roman"/>
          <w:b w:val="false"/>
          <w:i w:val="false"/>
          <w:color w:val="000000"/>
          <w:sz w:val="28"/>
        </w:rPr>
        <w:t>10 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жауабы.</w:t>
      </w:r>
    </w:p>
    <w:bookmarkEnd w:id="16"/>
    <w:bookmarkStart w:name="z23" w:id="17"/>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17"/>
    <w:bookmarkStart w:name="z24" w:id="18"/>
    <w:p>
      <w:pPr>
        <w:spacing w:after="0"/>
        <w:ind w:left="0"/>
        <w:jc w:val="both"/>
      </w:pPr>
      <w:r>
        <w:rPr>
          <w:rFonts w:ascii="Times New Roman"/>
          <w:b w:val="false"/>
          <w:i w:val="false"/>
          <w:color w:val="000000"/>
          <w:sz w:val="28"/>
        </w:rPr>
        <w:t>
      Көрсетілетін қызметті алушы мемлекеттік қызмет көрсету нәтижесіне қағаз түрінде жүгінген жағдайда, мемлекеттік қызмет көрсету нәтижесі электрондық форматта ресімделеді, қағазға басылады және көрсетілетін қызметті берушінің мөрімен және уәкілетті адамының қолымен куәландырылады.</w:t>
      </w:r>
    </w:p>
    <w:bookmarkEnd w:id="18"/>
    <w:bookmarkStart w:name="z25" w:id="19"/>
    <w:p>
      <w:pPr>
        <w:spacing w:after="0"/>
        <w:ind w:left="0"/>
        <w:jc w:val="both"/>
      </w:pPr>
      <w:r>
        <w:rPr>
          <w:rFonts w:ascii="Times New Roman"/>
          <w:b w:val="false"/>
          <w:i w:val="false"/>
          <w:color w:val="000000"/>
          <w:sz w:val="28"/>
        </w:rPr>
        <w:t xml:space="preserve">
      Порталда мемлекеттік қызмет көрсету нәтижесі көрсетілетін қызметті берушінің уәкілетті адамының ЭЦҚ қойылған электрондық құжаттар нысанында "жеке кабинетке" жолданады. </w:t>
      </w:r>
    </w:p>
    <w:bookmarkEnd w:id="19"/>
    <w:bookmarkStart w:name="z26" w:id="20"/>
    <w:p>
      <w:pPr>
        <w:spacing w:after="0"/>
        <w:ind w:left="0"/>
        <w:jc w:val="left"/>
      </w:pPr>
      <w:r>
        <w:rPr>
          <w:rFonts w:ascii="Times New Roman"/>
          <w:b/>
          <w:i w:val="false"/>
          <w:color w:val="000000"/>
        </w:rPr>
        <w:t xml:space="preserve"> 2. Мемлекеттік қызмет көрсету процесінде көрсетілген қызметті берушінің құрылымдық бөлімшелерінің (жұмыскерлерінің) іс-қимыл тәртібін сипаттау</w:t>
      </w:r>
    </w:p>
    <w:bookmarkEnd w:id="20"/>
    <w:bookmarkStart w:name="z27" w:id="21"/>
    <w:p>
      <w:pPr>
        <w:spacing w:after="0"/>
        <w:ind w:left="0"/>
        <w:jc w:val="both"/>
      </w:pPr>
      <w:r>
        <w:rPr>
          <w:rFonts w:ascii="Times New Roman"/>
          <w:b w:val="false"/>
          <w:i w:val="false"/>
          <w:color w:val="000000"/>
          <w:sz w:val="28"/>
        </w:rPr>
        <w:t xml:space="preserve">
      4. Көрсетілетін қызметті алушы көрсетілетін қызметті берушіге жүгінген кезде мемлекеттік қызмет көрсету бойынша рәсімді (іс-қимылды) бастауға негіздеме: </w:t>
      </w:r>
    </w:p>
    <w:bookmarkEnd w:id="21"/>
    <w:bookmarkStart w:name="z28" w:id="22"/>
    <w:p>
      <w:pPr>
        <w:spacing w:after="0"/>
        <w:ind w:left="0"/>
        <w:jc w:val="both"/>
      </w:pPr>
      <w:r>
        <w:rPr>
          <w:rFonts w:ascii="Times New Roman"/>
          <w:b w:val="false"/>
          <w:i w:val="false"/>
          <w:color w:val="000000"/>
          <w:sz w:val="28"/>
        </w:rPr>
        <w:t xml:space="preserve">
      қоршаған ортаға эмиссияға рұқсат алу үшін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 xml:space="preserve"> сәйкес нысан бойынша қағаз түрінде рұқсат алу үшін өтінім;</w:t>
      </w:r>
    </w:p>
    <w:bookmarkEnd w:id="22"/>
    <w:bookmarkStart w:name="z29" w:id="23"/>
    <w:p>
      <w:pPr>
        <w:spacing w:after="0"/>
        <w:ind w:left="0"/>
        <w:jc w:val="both"/>
      </w:pPr>
      <w:r>
        <w:rPr>
          <w:rFonts w:ascii="Times New Roman"/>
          <w:b w:val="false"/>
          <w:i w:val="false"/>
          <w:color w:val="000000"/>
          <w:sz w:val="28"/>
        </w:rPr>
        <w:t xml:space="preserve">
      Мемлекеттік корпорацияға немесе порталға жүгінген кезде: қоршаған ортаға эмиссияға рұқсат алу үшін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 бойынша Мемлекеттік корпорация қызметкерінің ЭЦҚ-мен куәландырылған электрондық құжат нысанында рұқсат алу үшін өтінім негіз болып табылады.</w:t>
      </w:r>
    </w:p>
    <w:bookmarkEnd w:id="23"/>
    <w:bookmarkStart w:name="z30" w:id="2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орындаудың ұзақтығы:</w:t>
      </w:r>
    </w:p>
    <w:bookmarkEnd w:id="24"/>
    <w:bookmarkStart w:name="z31" w:id="25"/>
    <w:p>
      <w:pPr>
        <w:spacing w:after="0"/>
        <w:ind w:left="0"/>
        <w:jc w:val="both"/>
      </w:pPr>
      <w:r>
        <w:rPr>
          <w:rFonts w:ascii="Times New Roman"/>
          <w:b w:val="false"/>
          <w:i w:val="false"/>
          <w:color w:val="000000"/>
          <w:sz w:val="28"/>
        </w:rPr>
        <w:t xml:space="preserve">
      1) бірінші рәсім (іс-қимыл) – көрсетілетін қызметті берушінің кеңсе маманы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 берген сәтінен бастап қабылдайды және олардың тіркелуін жүзеге асырады – 15 (он бес) минут;</w:t>
      </w:r>
    </w:p>
    <w:bookmarkEnd w:id="25"/>
    <w:bookmarkStart w:name="z32" w:id="26"/>
    <w:p>
      <w:pPr>
        <w:spacing w:after="0"/>
        <w:ind w:left="0"/>
        <w:jc w:val="both"/>
      </w:pPr>
      <w:r>
        <w:rPr>
          <w:rFonts w:ascii="Times New Roman"/>
          <w:b w:val="false"/>
          <w:i w:val="false"/>
          <w:color w:val="000000"/>
          <w:sz w:val="28"/>
        </w:rPr>
        <w:t>
      2) екінші рәсім (іс-қимыл) – көрсетілетін қызметті берушінің басшысы көрсетілетін қызметті алушының құжаттарымен танысады және көрсетілетін қызметті берушінің бөлім басшысына қарастыру үшін жолдайды – 15 (он бес) минут;</w:t>
      </w:r>
    </w:p>
    <w:bookmarkEnd w:id="26"/>
    <w:bookmarkStart w:name="z33" w:id="27"/>
    <w:p>
      <w:pPr>
        <w:spacing w:after="0"/>
        <w:ind w:left="0"/>
        <w:jc w:val="both"/>
      </w:pPr>
      <w:r>
        <w:rPr>
          <w:rFonts w:ascii="Times New Roman"/>
          <w:b w:val="false"/>
          <w:i w:val="false"/>
          <w:color w:val="000000"/>
          <w:sz w:val="28"/>
        </w:rPr>
        <w:t>
      3) үшінші рәсім (іс-қимыл) – көрсетілетін қызметті берушінің бөлім басшысы көрсетілетін қызметті алушының құжаттарын қарайды және көрсетілетін қызметті берушінің жауапты орындаушысын анықтайды – 20 (жиырма) минут;</w:t>
      </w:r>
    </w:p>
    <w:bookmarkEnd w:id="27"/>
    <w:bookmarkStart w:name="z34" w:id="28"/>
    <w:p>
      <w:pPr>
        <w:spacing w:after="0"/>
        <w:ind w:left="0"/>
        <w:jc w:val="both"/>
      </w:pPr>
      <w:r>
        <w:rPr>
          <w:rFonts w:ascii="Times New Roman"/>
          <w:b w:val="false"/>
          <w:i w:val="false"/>
          <w:color w:val="000000"/>
          <w:sz w:val="28"/>
        </w:rPr>
        <w:t>
      4) төртінші рәсім (іс-қимыл) – көрсетілетін қызметті берушінің жауапты орындаушысы құжаттарды қарайды, ІІ санат объектілері үшін қоршаған ортаға эмиссияға рұқсатты беру – күнтізбелік 28 (жиырма сегіз) күн мерзімде, ІІІ және IV санат объектілері үшін қоршаған ортаға эмиссияға рұқсатты беру – 3 (үш) жұмыс күні, ІІ, ІІІ және IV санат объектілері үшін қоршаған ортаға эмиссияға рұқсатты қайта рәсімдеу – күнтізбелік 28 (жиырма сегіз) күн мерзімде, өтінішті одан әрі қараудан бас тарту бойынша дәлелді жауабы – ІІ санат объектілері үшін қоршаған ортаға эмиссияға рұқсатты беру – күнтізбелік 13 (он үш) күн мерзімде, ІІІсанат объектілері үшін –3 (үш) жұмыс күн мерзімде дайындайды;</w:t>
      </w:r>
    </w:p>
    <w:bookmarkEnd w:id="28"/>
    <w:bookmarkStart w:name="z35" w:id="29"/>
    <w:p>
      <w:pPr>
        <w:spacing w:after="0"/>
        <w:ind w:left="0"/>
        <w:jc w:val="both"/>
      </w:pPr>
      <w:r>
        <w:rPr>
          <w:rFonts w:ascii="Times New Roman"/>
          <w:b w:val="false"/>
          <w:i w:val="false"/>
          <w:color w:val="000000"/>
          <w:sz w:val="28"/>
        </w:rPr>
        <w:t>
      5) бесінші рәсім (іс-қимыл) – көрсетілетін қызметті берушінің бөлім басшысы ІІ, ІІІ және IV санат объектілері үшін қоршаған ортаға эмиссияға рұқсатты, рұқсат беруді қайта рәсімдеуді не болмаса өтінішті одан әрі қарай қараудан бас тартуы туралы дәлелді жауабын үйлестіреді – 30 (отыз) минут;</w:t>
      </w:r>
    </w:p>
    <w:bookmarkEnd w:id="29"/>
    <w:bookmarkStart w:name="z36" w:id="30"/>
    <w:p>
      <w:pPr>
        <w:spacing w:after="0"/>
        <w:ind w:left="0"/>
        <w:jc w:val="both"/>
      </w:pPr>
      <w:r>
        <w:rPr>
          <w:rFonts w:ascii="Times New Roman"/>
          <w:b w:val="false"/>
          <w:i w:val="false"/>
          <w:color w:val="000000"/>
          <w:sz w:val="28"/>
        </w:rPr>
        <w:t>
      6) алтыншы рәсім (іс-қимыл) – көрсетілетін қызметті берушінің басшысы ІІ, ІІІ және IV санат объектілері үшін қоршаған ортаға эмиссияларға рұқсатқа, рұқсат беруді қайта рәсімдеуге немесе өтінішті одан әрі қараудан бас тарту туралы дәлелді жауапқа қол қояды – 15 (он бес) минут;</w:t>
      </w:r>
    </w:p>
    <w:bookmarkEnd w:id="30"/>
    <w:bookmarkStart w:name="z37" w:id="31"/>
    <w:p>
      <w:pPr>
        <w:spacing w:after="0"/>
        <w:ind w:left="0"/>
        <w:jc w:val="both"/>
      </w:pPr>
      <w:r>
        <w:rPr>
          <w:rFonts w:ascii="Times New Roman"/>
          <w:b w:val="false"/>
          <w:i w:val="false"/>
          <w:color w:val="000000"/>
          <w:sz w:val="28"/>
        </w:rPr>
        <w:t>
      7) жетінші рәсім (іс-қимыл) – көрсетілетін қызметті берушінің кеңсе қызметкерi ІІ, ІІІ және IV санат объектілері үшін қоршаған ортаға эмиссияларға рұқсатты, рұқсат беруді қайта рәсімдеуді немесе өтінішті одан әрі қараудан бас тарту туралы дәлелді жауапты тiркейді және көрсетілетін қызметті алушыға (не сенiмхат бойынша оның өкiлiне) береді – 15 (он бес) минут.</w:t>
      </w:r>
    </w:p>
    <w:bookmarkEnd w:id="31"/>
    <w:bookmarkStart w:name="z38" w:id="32"/>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рәсімнің (іс-қимылдың) нәтижелері:</w:t>
      </w:r>
    </w:p>
    <w:bookmarkEnd w:id="32"/>
    <w:bookmarkStart w:name="z39" w:id="33"/>
    <w:p>
      <w:pPr>
        <w:spacing w:after="0"/>
        <w:ind w:left="0"/>
        <w:jc w:val="both"/>
      </w:pPr>
      <w:r>
        <w:rPr>
          <w:rFonts w:ascii="Times New Roman"/>
          <w:b w:val="false"/>
          <w:i w:val="false"/>
          <w:color w:val="000000"/>
          <w:sz w:val="28"/>
        </w:rPr>
        <w:t>
      1) бірінші рәсімнің (іс-қимылдың) нәтижесі – көрсетілетін қызметті алушының тіркелген құжаттарын көрсетілетін қызметті берушінің басшысына бұрыштама қоюға жіберу;</w:t>
      </w:r>
    </w:p>
    <w:bookmarkEnd w:id="33"/>
    <w:bookmarkStart w:name="z40" w:id="34"/>
    <w:p>
      <w:pPr>
        <w:spacing w:after="0"/>
        <w:ind w:left="0"/>
        <w:jc w:val="both"/>
      </w:pPr>
      <w:r>
        <w:rPr>
          <w:rFonts w:ascii="Times New Roman"/>
          <w:b w:val="false"/>
          <w:i w:val="false"/>
          <w:color w:val="000000"/>
          <w:sz w:val="28"/>
        </w:rPr>
        <w:t>
      2) екінші рәсімнің (іс-қимылдың) нәтижесі – көрсетілетін қызметті алушының құжаттарын көрсетілетін қызметті берушінің бөлім басшысына көрсетілетін қызметті берушінің жауапты орындаушысын анықтау үшін жолдау;</w:t>
      </w:r>
    </w:p>
    <w:bookmarkEnd w:id="34"/>
    <w:bookmarkStart w:name="z41" w:id="35"/>
    <w:p>
      <w:pPr>
        <w:spacing w:after="0"/>
        <w:ind w:left="0"/>
        <w:jc w:val="both"/>
      </w:pPr>
      <w:r>
        <w:rPr>
          <w:rFonts w:ascii="Times New Roman"/>
          <w:b w:val="false"/>
          <w:i w:val="false"/>
          <w:color w:val="000000"/>
          <w:sz w:val="28"/>
        </w:rPr>
        <w:t>
      3) үшінші рәсімнің (іс-қимылдың) нәтижесі – ІІ, ІІІ және IV санат объектілері үшін қоршаған ортаға эмиссияларға рұқсатты, рұқсат беруді қайта рәсімдеуді немесе өтінішті одан әрі қараудан бас тарту туралы дәлелді жауапты дайындау үшін көрсетілетін қызметті берушінің жауапты орындаушысына жолдау;</w:t>
      </w:r>
    </w:p>
    <w:bookmarkEnd w:id="35"/>
    <w:bookmarkStart w:name="z42" w:id="36"/>
    <w:p>
      <w:pPr>
        <w:spacing w:after="0"/>
        <w:ind w:left="0"/>
        <w:jc w:val="both"/>
      </w:pPr>
      <w:r>
        <w:rPr>
          <w:rFonts w:ascii="Times New Roman"/>
          <w:b w:val="false"/>
          <w:i w:val="false"/>
          <w:color w:val="000000"/>
          <w:sz w:val="28"/>
        </w:rPr>
        <w:t>
      4) төртінші рәсімнің (іс-қимылдың) нәтижесі – дайындалған ІІ, ІІІ және IV санат объектілері үшін қоршаған ортаға эмиссияларға рұқсатты, рұқсат беруді қайта рәсімдеуді немесе өтінішті одан әрі қараудан бас тарту туралы дәлелді жауапты көрсетілетін қызметті берушінің бөлім басшысына шешімді келісуге жолдау;</w:t>
      </w:r>
    </w:p>
    <w:bookmarkEnd w:id="36"/>
    <w:bookmarkStart w:name="z43" w:id="37"/>
    <w:p>
      <w:pPr>
        <w:spacing w:after="0"/>
        <w:ind w:left="0"/>
        <w:jc w:val="both"/>
      </w:pPr>
      <w:r>
        <w:rPr>
          <w:rFonts w:ascii="Times New Roman"/>
          <w:b w:val="false"/>
          <w:i w:val="false"/>
          <w:color w:val="000000"/>
          <w:sz w:val="28"/>
        </w:rPr>
        <w:t>
      5) бесінші рәсімнің (іс-қимылдың) нәтижесі – келісілген ІІ, ІІІ және IV санат объектілері үшін қоршаған ортаға эмиссияларға рұқсатты, рұқсат беруді қайта рәсімдеуді немесе өтінішті одан әрі қараудан бас тарту туралы дәлелді жауапты көрсетілетін қызметті берушінің басшысына қол қою үшін жолдау;</w:t>
      </w:r>
    </w:p>
    <w:bookmarkEnd w:id="37"/>
    <w:bookmarkStart w:name="z44" w:id="38"/>
    <w:p>
      <w:pPr>
        <w:spacing w:after="0"/>
        <w:ind w:left="0"/>
        <w:jc w:val="both"/>
      </w:pPr>
      <w:r>
        <w:rPr>
          <w:rFonts w:ascii="Times New Roman"/>
          <w:b w:val="false"/>
          <w:i w:val="false"/>
          <w:color w:val="000000"/>
          <w:sz w:val="28"/>
        </w:rPr>
        <w:t>
      6) алтыншы рәсімнің (іс-қимылдың) нәтижесі – қол қойылған ІІ, ІІІ және IV санат объектілері үшін қоршаған ортаға эмиссияларға рұқсатты, рұқсат беруді қайта рәсімдеуді немесе өтінішті одан әрі қараудан бас тарту туралы дәлелді жауапты көрсетілетін қызметті берушінің кеңсесіне тіркеу жасау үшін жолдау;</w:t>
      </w:r>
    </w:p>
    <w:bookmarkEnd w:id="38"/>
    <w:bookmarkStart w:name="z45" w:id="39"/>
    <w:p>
      <w:pPr>
        <w:spacing w:after="0"/>
        <w:ind w:left="0"/>
        <w:jc w:val="both"/>
      </w:pPr>
      <w:r>
        <w:rPr>
          <w:rFonts w:ascii="Times New Roman"/>
          <w:b w:val="false"/>
          <w:i w:val="false"/>
          <w:color w:val="000000"/>
          <w:sz w:val="28"/>
        </w:rPr>
        <w:t>
      7) жетінші рәсімнің (іс-қимылдың) нәтижесі –теркелген ІІ, ІІІ және IV санат объектілері үшін қоршаған ортаға эмиссияларға рұқсатты, рұқсат беруді қайта рәсімдеуді немесе өтінішті одан әрі қараудан бас тарту туралы дәлелді жауапты көрсетілетін қызметті алушыға беру.</w:t>
      </w:r>
    </w:p>
    <w:bookmarkEnd w:id="39"/>
    <w:bookmarkStart w:name="z46" w:id="4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40"/>
    <w:bookmarkStart w:name="z47" w:id="41"/>
    <w:p>
      <w:pPr>
        <w:spacing w:after="0"/>
        <w:ind w:left="0"/>
        <w:jc w:val="both"/>
      </w:pPr>
      <w:r>
        <w:rPr>
          <w:rFonts w:ascii="Times New Roman"/>
          <w:b w:val="false"/>
          <w:i w:val="false"/>
          <w:color w:val="000000"/>
          <w:sz w:val="28"/>
        </w:rPr>
        <w:t>
      7. Мемлекетітк қызмет көрсету процесіне қатысатын көрсетілетін қызметті берушінің құрылымдық бөлімшелерінің (қызметкерлерінің) тізбесі:</w:t>
      </w:r>
    </w:p>
    <w:bookmarkEnd w:id="41"/>
    <w:bookmarkStart w:name="z48" w:id="42"/>
    <w:p>
      <w:pPr>
        <w:spacing w:after="0"/>
        <w:ind w:left="0"/>
        <w:jc w:val="both"/>
      </w:pPr>
      <w:r>
        <w:rPr>
          <w:rFonts w:ascii="Times New Roman"/>
          <w:b w:val="false"/>
          <w:i w:val="false"/>
          <w:color w:val="000000"/>
          <w:sz w:val="28"/>
        </w:rPr>
        <w:t>
      1) көрсетілетін қызметті берушінің кеңсе қызметкері;</w:t>
      </w:r>
    </w:p>
    <w:bookmarkEnd w:id="42"/>
    <w:bookmarkStart w:name="z49" w:id="43"/>
    <w:p>
      <w:pPr>
        <w:spacing w:after="0"/>
        <w:ind w:left="0"/>
        <w:jc w:val="both"/>
      </w:pPr>
      <w:r>
        <w:rPr>
          <w:rFonts w:ascii="Times New Roman"/>
          <w:b w:val="false"/>
          <w:i w:val="false"/>
          <w:color w:val="000000"/>
          <w:sz w:val="28"/>
        </w:rPr>
        <w:t>
      2) көрсетілетін қызметті берушінің басшысы;</w:t>
      </w:r>
    </w:p>
    <w:bookmarkEnd w:id="43"/>
    <w:bookmarkStart w:name="z50" w:id="44"/>
    <w:p>
      <w:pPr>
        <w:spacing w:after="0"/>
        <w:ind w:left="0"/>
        <w:jc w:val="both"/>
      </w:pPr>
      <w:r>
        <w:rPr>
          <w:rFonts w:ascii="Times New Roman"/>
          <w:b w:val="false"/>
          <w:i w:val="false"/>
          <w:color w:val="000000"/>
          <w:sz w:val="28"/>
        </w:rPr>
        <w:t>
      3) көрсетілетін қызметті берушінің бөлім басшысы;</w:t>
      </w:r>
    </w:p>
    <w:bookmarkEnd w:id="44"/>
    <w:bookmarkStart w:name="z51" w:id="45"/>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45"/>
    <w:bookmarkStart w:name="z52" w:id="46"/>
    <w:p>
      <w:pPr>
        <w:spacing w:after="0"/>
        <w:ind w:left="0"/>
        <w:jc w:val="both"/>
      </w:pPr>
      <w:r>
        <w:rPr>
          <w:rFonts w:ascii="Times New Roman"/>
          <w:b w:val="false"/>
          <w:i w:val="false"/>
          <w:color w:val="000000"/>
          <w:sz w:val="28"/>
        </w:rPr>
        <w:t>
      8. Әрбір рәсімнің (iс-қимылдың) ұзақтығын көрсете отырып, құрылымдық бөлімшелердің (жұмыскерлердің) арасындағы рәсімердің (іс-қимылдың) бірізділігін сипаттау:</w:t>
      </w:r>
    </w:p>
    <w:bookmarkEnd w:id="46"/>
    <w:bookmarkStart w:name="z53" w:id="47"/>
    <w:p>
      <w:pPr>
        <w:spacing w:after="0"/>
        <w:ind w:left="0"/>
        <w:jc w:val="both"/>
      </w:pPr>
      <w:r>
        <w:rPr>
          <w:rFonts w:ascii="Times New Roman"/>
          <w:b w:val="false"/>
          <w:i w:val="false"/>
          <w:color w:val="000000"/>
          <w:sz w:val="28"/>
        </w:rPr>
        <w:t>
      1) көрсетілетін қызметті берушінің кеңсе қызметкері Стандарттың 9 тармағына сәйкес көрсетілетін қызметті алушының құжаттарын қабылдауы және кіріс хат-хабарын тіркеу журналына кіріс нөмірі мен қабылданған күнін көрсетумен тіркеуі. Орындалу ұзақтығы – 15 (он бес) минут;</w:t>
      </w:r>
    </w:p>
    <w:bookmarkEnd w:id="47"/>
    <w:bookmarkStart w:name="z54" w:id="48"/>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қарауы және көрсетілетін қызметті берушінің бөлім басшысының қарауына беруі. Орындалу ұзақтығы – 15 (он бес) минут;</w:t>
      </w:r>
    </w:p>
    <w:bookmarkEnd w:id="48"/>
    <w:bookmarkStart w:name="z55" w:id="49"/>
    <w:p>
      <w:pPr>
        <w:spacing w:after="0"/>
        <w:ind w:left="0"/>
        <w:jc w:val="both"/>
      </w:pPr>
      <w:r>
        <w:rPr>
          <w:rFonts w:ascii="Times New Roman"/>
          <w:b w:val="false"/>
          <w:i w:val="false"/>
          <w:color w:val="000000"/>
          <w:sz w:val="28"/>
        </w:rPr>
        <w:t>
      3) көрсетілетін қызметті берушінің бөлім басшысының көрсетілетін қызметті алушының құжаттарын қарауы және көрсетілетін қызметті берушінің жауапты орындаушысына орындау үшін беруі. Орындалу ұзақтығы – 20 (жиырма) минут;</w:t>
      </w:r>
    </w:p>
    <w:bookmarkEnd w:id="49"/>
    <w:bookmarkStart w:name="z56" w:id="50"/>
    <w:p>
      <w:pPr>
        <w:spacing w:after="0"/>
        <w:ind w:left="0"/>
        <w:jc w:val="both"/>
      </w:pPr>
      <w:r>
        <w:rPr>
          <w:rFonts w:ascii="Times New Roman"/>
          <w:b w:val="false"/>
          <w:i w:val="false"/>
          <w:color w:val="000000"/>
          <w:sz w:val="28"/>
        </w:rPr>
        <w:t>
      4) көрсетілетін қызметті берушінің жауапты орындаушысының көрсетілетін қызметті алушының құжаттарын қарауы, ІІ санат объектілері үшін қоршаған ортаға эмиссияға рұқсатты беру – күнтізбелік 28 (жиырма сегіз) күн мерзімде, ІІІ және IV санат объектілері үшін қоршаған ортаға эмиссияға рұқсатты беру – 3 (үш) жұмыс күні, ІІ, ІІІ және IV санат объектілері үшін қоршаған ортаға эмиссияға рұқсатты қайта рәсімдеу – күнтізбелік 28 (жиырма сегіз) күн мерзімде; өтінішті одан әрі қараудан бас тарту бойынша дәлелді жауабы – ІІ, санат объектілері үшін қоршаған ортаға эмиссияға рұқсатты беру – күнтізбелік 13 (он үш) күн мерзімде, ІІІсанат объектілері үшін –3 (үш) жұмыс күн мерзімде рәсімдеуі;</w:t>
      </w:r>
    </w:p>
    <w:bookmarkEnd w:id="50"/>
    <w:bookmarkStart w:name="z57" w:id="51"/>
    <w:p>
      <w:pPr>
        <w:spacing w:after="0"/>
        <w:ind w:left="0"/>
        <w:jc w:val="both"/>
      </w:pPr>
      <w:r>
        <w:rPr>
          <w:rFonts w:ascii="Times New Roman"/>
          <w:b w:val="false"/>
          <w:i w:val="false"/>
          <w:color w:val="000000"/>
          <w:sz w:val="28"/>
        </w:rPr>
        <w:t>
      5) көрсетілетін қызметті берушінің бөлім басшысының ІІ, ІІІ және IV санат объектілері үшін қоршаған ортаға эмиссияларға рұқсатты, не болмаса көрсетілетін қызметті берушінің өтінішті одан әрі қараудан бас тартуы туралы дәлелді жауабын үйлестіруі. Орындалу ұзақтығы – 30 (отыз) минут;</w:t>
      </w:r>
    </w:p>
    <w:bookmarkEnd w:id="51"/>
    <w:bookmarkStart w:name="z58" w:id="52"/>
    <w:p>
      <w:pPr>
        <w:spacing w:after="0"/>
        <w:ind w:left="0"/>
        <w:jc w:val="both"/>
      </w:pPr>
      <w:r>
        <w:rPr>
          <w:rFonts w:ascii="Times New Roman"/>
          <w:b w:val="false"/>
          <w:i w:val="false"/>
          <w:color w:val="000000"/>
          <w:sz w:val="28"/>
        </w:rPr>
        <w:t>
      6) көрсетілетін қызметті берушінің басшысы ІІ, ІІІ және IV санат объектілері үшін қоршаған ортаға эмиссияларға рұқсатты, не болмаса көрсетілетін қызметті берушінің өтінішті одан әрі қараудан бас тартуы туралы дәлелді жауабына қол қоюы. Орындалу ұзақтығы – 15 (он бес) минут;</w:t>
      </w:r>
    </w:p>
    <w:bookmarkEnd w:id="52"/>
    <w:bookmarkStart w:name="z59" w:id="53"/>
    <w:p>
      <w:pPr>
        <w:spacing w:after="0"/>
        <w:ind w:left="0"/>
        <w:jc w:val="both"/>
      </w:pPr>
      <w:r>
        <w:rPr>
          <w:rFonts w:ascii="Times New Roman"/>
          <w:b w:val="false"/>
          <w:i w:val="false"/>
          <w:color w:val="000000"/>
          <w:sz w:val="28"/>
        </w:rPr>
        <w:t>
      7) көрсетілетін қызметті берушінің кеңсе қызметкерінің ІІ, ІІІ және IV санат объектілері үшін қоршаған ортаға эмиссияларға рұқсатты беруі. Орындалу ұзақтығы – 15 (он бес) минут.</w:t>
      </w:r>
    </w:p>
    <w:bookmarkEnd w:id="53"/>
    <w:bookmarkStart w:name="z60" w:id="54"/>
    <w:p>
      <w:pPr>
        <w:spacing w:after="0"/>
        <w:ind w:left="0"/>
        <w:jc w:val="both"/>
      </w:pPr>
      <w:r>
        <w:rPr>
          <w:rFonts w:ascii="Times New Roman"/>
          <w:b w:val="false"/>
          <w:i w:val="false"/>
          <w:color w:val="000000"/>
          <w:sz w:val="28"/>
        </w:rPr>
        <w:t xml:space="preserve">
      Әрбір рәсімнің (iс-қимылдың) ұзақтығын көрсете отырып, құрылымдық бөлімшелердің (жұмыскерлердің) арасындағы рәсімердің (іс-қимылдың) бірізділігін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қоса берілген.</w:t>
      </w:r>
    </w:p>
    <w:bookmarkEnd w:id="54"/>
    <w:bookmarkStart w:name="z61" w:id="5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тәртiбін сипаттау</w:t>
      </w:r>
    </w:p>
    <w:bookmarkEnd w:id="55"/>
    <w:bookmarkStart w:name="z62" w:id="56"/>
    <w:p>
      <w:pPr>
        <w:spacing w:after="0"/>
        <w:ind w:left="0"/>
        <w:jc w:val="both"/>
      </w:pPr>
      <w:r>
        <w:rPr>
          <w:rFonts w:ascii="Times New Roman"/>
          <w:b w:val="false"/>
          <w:i w:val="false"/>
          <w:color w:val="000000"/>
          <w:sz w:val="28"/>
        </w:rPr>
        <w:t>
      9. "Азаматтарға арналған үкімет" мемлекеттік корпорациясымен және (немесе) өзге де көрсетілетін қызметті берушіге жүгіну тәртібінің сипаттамасы, көрсетілетін қызметті алушының сұрау салуын өңдеудің ұзақтығы:</w:t>
      </w:r>
    </w:p>
    <w:bookmarkEnd w:id="56"/>
    <w:bookmarkStart w:name="z63" w:id="57"/>
    <w:p>
      <w:pPr>
        <w:spacing w:after="0"/>
        <w:ind w:left="0"/>
        <w:jc w:val="both"/>
      </w:pPr>
      <w:r>
        <w:rPr>
          <w:rFonts w:ascii="Times New Roman"/>
          <w:b w:val="false"/>
          <w:i w:val="false"/>
          <w:color w:val="000000"/>
          <w:sz w:val="28"/>
        </w:rPr>
        <w:t>
      1) 1-үдеріс – көрсетілетін қызметті беруші қызметкерінің мемлекеттік қызметті көрсету үшін "Е-лицензиялау" мемлекеттік деректер қорының автоматтандырылған жұмыс орнына (бұдан әрі – "Е-лицензиялау" МДҚ АЖО) пароль және логин (авторландыру процесі) енгізуі – 1 (бір) минут ішінде;</w:t>
      </w:r>
    </w:p>
    <w:bookmarkEnd w:id="57"/>
    <w:bookmarkStart w:name="z64" w:id="58"/>
    <w:p>
      <w:pPr>
        <w:spacing w:after="0"/>
        <w:ind w:left="0"/>
        <w:jc w:val="both"/>
      </w:pPr>
      <w:r>
        <w:rPr>
          <w:rFonts w:ascii="Times New Roman"/>
          <w:b w:val="false"/>
          <w:i w:val="false"/>
          <w:color w:val="000000"/>
          <w:sz w:val="28"/>
        </w:rPr>
        <w:t>
      2) 1-шарт – көрсетілген қызметті берушінің тіркелген қызметкері туралы деректердің дұрыстығын "Е-лицензиялау" МДҚ АЖО-да логин және пароль арқылы тексеру – 1 (бір) минут ішінде;</w:t>
      </w:r>
    </w:p>
    <w:bookmarkEnd w:id="58"/>
    <w:bookmarkStart w:name="z65" w:id="59"/>
    <w:p>
      <w:pPr>
        <w:spacing w:after="0"/>
        <w:ind w:left="0"/>
        <w:jc w:val="both"/>
      </w:pPr>
      <w:r>
        <w:rPr>
          <w:rFonts w:ascii="Times New Roman"/>
          <w:b w:val="false"/>
          <w:i w:val="false"/>
          <w:color w:val="000000"/>
          <w:sz w:val="28"/>
        </w:rPr>
        <w:t>
      3) 2-үдеріс – көрсетілетін қызметті беруші қызметкерінің деректерінде бұзушылықтардың болуына байланысты "Е-лицензиялау" МДҚ АЖО авторизациялаудан бас тарту туралы хабарламаны қалыптастыру – 2 (екі) минут ішінде;</w:t>
      </w:r>
    </w:p>
    <w:bookmarkEnd w:id="59"/>
    <w:bookmarkStart w:name="z66" w:id="60"/>
    <w:p>
      <w:pPr>
        <w:spacing w:after="0"/>
        <w:ind w:left="0"/>
        <w:jc w:val="both"/>
      </w:pPr>
      <w:r>
        <w:rPr>
          <w:rFonts w:ascii="Times New Roman"/>
          <w:b w:val="false"/>
          <w:i w:val="false"/>
          <w:color w:val="000000"/>
          <w:sz w:val="28"/>
        </w:rPr>
        <w:t>
      4) 3-үдеріс – көрсетілетін қызметті беруші қызметкерімен осы Регламентте көрсетілген қызметті таңдауы, мемлекеттік қызметті көрсету үшін сұраныс нысанын экранға шығару және көрсетілетін қызметті беруші қызметкерімен көрсетілетін қызметті алушының деректерін енгізуі – 2 (екі) минут ішінде;</w:t>
      </w:r>
    </w:p>
    <w:bookmarkEnd w:id="60"/>
    <w:bookmarkStart w:name="z67" w:id="61"/>
    <w:p>
      <w:pPr>
        <w:spacing w:after="0"/>
        <w:ind w:left="0"/>
        <w:jc w:val="both"/>
      </w:pPr>
      <w:r>
        <w:rPr>
          <w:rFonts w:ascii="Times New Roman"/>
          <w:b w:val="false"/>
          <w:i w:val="false"/>
          <w:color w:val="000000"/>
          <w:sz w:val="28"/>
        </w:rPr>
        <w:t>
      5) 4-үдеріс – "электрондық үкіметтің" шлюзі (бұдан әрі – ЭҮШ) арқылы жеке тұлғалардың мемлекеттік деректер қорына/заңды тұлғалардың мемлекеттік деректер қорына (бұдан әрі – ЖТ МДҚ / ЗТ МДҚ) көрсетілетін қызметті алушы туралы деректерді, сондай-ақ көрсетілетін қызметті алушы өкілінің сенімхат деректері туралы сұранысын Бірыңғай нотариалдық ақпараттық жүйесіне (бұдан әрі – БНАЖ) жолдау – 2 (екі) минут ішінде;</w:t>
      </w:r>
    </w:p>
    <w:bookmarkEnd w:id="61"/>
    <w:bookmarkStart w:name="z68" w:id="62"/>
    <w:p>
      <w:pPr>
        <w:spacing w:after="0"/>
        <w:ind w:left="0"/>
        <w:jc w:val="both"/>
      </w:pPr>
      <w:r>
        <w:rPr>
          <w:rFonts w:ascii="Times New Roman"/>
          <w:b w:val="false"/>
          <w:i w:val="false"/>
          <w:color w:val="000000"/>
          <w:sz w:val="28"/>
        </w:rPr>
        <w:t>
      6) 2-шарт – ЖТ МДҚ/ЗТ МДҚ көрсетілетін қызметті алушының мәліметтерінің бар болуын тексеру – 1 (бір) минут ішінде;</w:t>
      </w:r>
    </w:p>
    <w:bookmarkEnd w:id="62"/>
    <w:bookmarkStart w:name="z69" w:id="63"/>
    <w:p>
      <w:pPr>
        <w:spacing w:after="0"/>
        <w:ind w:left="0"/>
        <w:jc w:val="both"/>
      </w:pPr>
      <w:r>
        <w:rPr>
          <w:rFonts w:ascii="Times New Roman"/>
          <w:b w:val="false"/>
          <w:i w:val="false"/>
          <w:color w:val="000000"/>
          <w:sz w:val="28"/>
        </w:rPr>
        <w:t>
      7) 5-үдеріс – көрсетілетін қызметті алушының ЖТ МДҚ/ЗТ МДҚ мәліметтерінің болмауына байланысты, мәліметтерді алуға мүмкіншіліктің жоқтығы туралы хабарламаны қалыптастыру – 2 (екі) минут ішінде;</w:t>
      </w:r>
    </w:p>
    <w:bookmarkEnd w:id="63"/>
    <w:bookmarkStart w:name="z70" w:id="64"/>
    <w:p>
      <w:pPr>
        <w:spacing w:after="0"/>
        <w:ind w:left="0"/>
        <w:jc w:val="both"/>
      </w:pPr>
      <w:r>
        <w:rPr>
          <w:rFonts w:ascii="Times New Roman"/>
          <w:b w:val="false"/>
          <w:i w:val="false"/>
          <w:color w:val="000000"/>
          <w:sz w:val="28"/>
        </w:rPr>
        <w:t>
      8) 6-үдеріс – көрсетілетін қызметті алушымен берілген қағаз нысандағы құжаттардың болуы және қажетті құжаттарды көрсетілетін қызметті беруші қызметкерімен сканерден өткізу туралы белгіленген бөлімдегі сұраныс нысанын толтыру және оны сұраныс нысанына қосу – 10 (он) минут ішінде;</w:t>
      </w:r>
    </w:p>
    <w:bookmarkEnd w:id="64"/>
    <w:bookmarkStart w:name="z71" w:id="65"/>
    <w:p>
      <w:pPr>
        <w:spacing w:after="0"/>
        <w:ind w:left="0"/>
        <w:jc w:val="both"/>
      </w:pPr>
      <w:r>
        <w:rPr>
          <w:rFonts w:ascii="Times New Roman"/>
          <w:b w:val="false"/>
          <w:i w:val="false"/>
          <w:color w:val="000000"/>
          <w:sz w:val="28"/>
        </w:rPr>
        <w:t>
      9) 7-үдеріс – "Е-лицензиялау" МДҚ АЖО сұранысты тіркеу және "Е-лицензиялау" МДҚ АЖО қызметті өңдеу – 1 (бір) минут ішінде;</w:t>
      </w:r>
    </w:p>
    <w:bookmarkEnd w:id="65"/>
    <w:bookmarkStart w:name="z72" w:id="66"/>
    <w:p>
      <w:pPr>
        <w:spacing w:after="0"/>
        <w:ind w:left="0"/>
        <w:jc w:val="both"/>
      </w:pPr>
      <w:r>
        <w:rPr>
          <w:rFonts w:ascii="Times New Roman"/>
          <w:b w:val="false"/>
          <w:i w:val="false"/>
          <w:color w:val="000000"/>
          <w:sz w:val="28"/>
        </w:rPr>
        <w:t>
      10) 3-шарт – көрсетілетін қызметті берушімен көрсетілетін қызметті алушының біліктілік талаптарына және рұқсат беруге арналған негіздемеге сәйкестігін тексеру – 5 (бес) минут ішінде;</w:t>
      </w:r>
    </w:p>
    <w:bookmarkEnd w:id="66"/>
    <w:bookmarkStart w:name="z73" w:id="67"/>
    <w:p>
      <w:pPr>
        <w:spacing w:after="0"/>
        <w:ind w:left="0"/>
        <w:jc w:val="both"/>
      </w:pPr>
      <w:r>
        <w:rPr>
          <w:rFonts w:ascii="Times New Roman"/>
          <w:b w:val="false"/>
          <w:i w:val="false"/>
          <w:color w:val="000000"/>
          <w:sz w:val="28"/>
        </w:rPr>
        <w:t>
      11) 8-үдеріс – "Е-лицензиялау" МДҚ АЖО көрсетілетін қызметті алушының деректерінде бұзушылықтардың болуына байланысты сұратылған мемлекеттік көрсетілетін қызметтен бас тарту туралы хабарламаны қалыптастыру – 3 (үш) минут ішінде;</w:t>
      </w:r>
    </w:p>
    <w:bookmarkEnd w:id="67"/>
    <w:bookmarkStart w:name="z74" w:id="68"/>
    <w:p>
      <w:pPr>
        <w:spacing w:after="0"/>
        <w:ind w:left="0"/>
        <w:jc w:val="both"/>
      </w:pPr>
      <w:r>
        <w:rPr>
          <w:rFonts w:ascii="Times New Roman"/>
          <w:b w:val="false"/>
          <w:i w:val="false"/>
          <w:color w:val="000000"/>
          <w:sz w:val="28"/>
        </w:rPr>
        <w:t>
      12) 9-үдеріс – "Е-лицензиялау" МДҚ АЖО қалыптастырылған мемлекеттік көрсетілетін қызмет (ІІ, ІІІ және IV санат объектілері үшін қоршаған ортаға эмиссияға рұқсат беру) нәтижесін көрсетілетін қызметті алушының алуы. Электрондық құжат көрсетілетін қызметті берушінің уәкілетті тұлғасының ЭЦҚ пайдаланумен қалыптастырылады – 1 (бір) минут ішінде.</w:t>
      </w:r>
    </w:p>
    <w:bookmarkEnd w:id="68"/>
    <w:bookmarkStart w:name="z75" w:id="69"/>
    <w:p>
      <w:pPr>
        <w:spacing w:after="0"/>
        <w:ind w:left="0"/>
        <w:jc w:val="both"/>
      </w:pPr>
      <w:r>
        <w:rPr>
          <w:rFonts w:ascii="Times New Roman"/>
          <w:b w:val="false"/>
          <w:i w:val="false"/>
          <w:color w:val="000000"/>
          <w:sz w:val="28"/>
        </w:rPr>
        <w:t xml:space="preserve">
      10. Көрсетілетін қызметті беруші арқылы мемлекеттік қызмет көрсету кезінде іске қосылған ақпараттық жүйелердің функционалдық өзара әрекеті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диаграммада келтірілген.</w:t>
      </w:r>
    </w:p>
    <w:bookmarkEnd w:id="69"/>
    <w:bookmarkStart w:name="z76" w:id="70"/>
    <w:p>
      <w:pPr>
        <w:spacing w:after="0"/>
        <w:ind w:left="0"/>
        <w:jc w:val="both"/>
      </w:pPr>
      <w:r>
        <w:rPr>
          <w:rFonts w:ascii="Times New Roman"/>
          <w:b w:val="false"/>
          <w:i w:val="false"/>
          <w:color w:val="000000"/>
          <w:sz w:val="28"/>
        </w:rPr>
        <w:t>
      11. Мемлекеттік қызмет көрсетудің нәтижесін "Азаматтарға арналған үкімет" мемлекеттік корпорациясы арқылы алу процесінің сипаттамасы, оның ұзақтығы:</w:t>
      </w:r>
    </w:p>
    <w:bookmarkEnd w:id="70"/>
    <w:bookmarkStart w:name="z77" w:id="71"/>
    <w:p>
      <w:pPr>
        <w:spacing w:after="0"/>
        <w:ind w:left="0"/>
        <w:jc w:val="both"/>
      </w:pPr>
      <w:r>
        <w:rPr>
          <w:rFonts w:ascii="Times New Roman"/>
          <w:b w:val="false"/>
          <w:i w:val="false"/>
          <w:color w:val="000000"/>
          <w:sz w:val="28"/>
        </w:rPr>
        <w:t>
      1) 1-үдеріс – қызметті көрсету үшін Мемлекеттік корпорация операторы Мемлекеттік корпорацияға ықпалдастырылған ақпараттық жүйесінің автоматтандырылған жұмыс орнына (бұдан әрі – Мемлекеттік корпорация ЫАЖ АЖО) парольді және логинді (авторизациялау процесі) енгізу – 1 (бір) минут ішінде;</w:t>
      </w:r>
    </w:p>
    <w:bookmarkEnd w:id="71"/>
    <w:bookmarkStart w:name="z78" w:id="72"/>
    <w:p>
      <w:pPr>
        <w:spacing w:after="0"/>
        <w:ind w:left="0"/>
        <w:jc w:val="both"/>
      </w:pPr>
      <w:r>
        <w:rPr>
          <w:rFonts w:ascii="Times New Roman"/>
          <w:b w:val="false"/>
          <w:i w:val="false"/>
          <w:color w:val="000000"/>
          <w:sz w:val="28"/>
        </w:rPr>
        <w:t>
      2) 2-үдеріс – экранға мемлекеттік қызмет көрсету үшін сұраныс нысанының шығуы және Мемлекеттік корпорация операторының көрсетілетін қызметті алушының деректерін енгізу – 2 (екі) минут ішінде;</w:t>
      </w:r>
    </w:p>
    <w:bookmarkEnd w:id="72"/>
    <w:bookmarkStart w:name="z79" w:id="73"/>
    <w:p>
      <w:pPr>
        <w:spacing w:after="0"/>
        <w:ind w:left="0"/>
        <w:jc w:val="both"/>
      </w:pPr>
      <w:r>
        <w:rPr>
          <w:rFonts w:ascii="Times New Roman"/>
          <w:b w:val="false"/>
          <w:i w:val="false"/>
          <w:color w:val="000000"/>
          <w:sz w:val="28"/>
        </w:rPr>
        <w:t>
      3) 3-үдеріс – ЭҮШ арқылы ЖТ МДҚ / ЗТ МДҚ-ға, сондай-ақ БНАЖ-ға көрсетілетін қызметті алушының мәліметтері туралы сұранысын жолдау – 2 (екі) минут ішінде;</w:t>
      </w:r>
    </w:p>
    <w:bookmarkEnd w:id="73"/>
    <w:bookmarkStart w:name="z80" w:id="74"/>
    <w:p>
      <w:pPr>
        <w:spacing w:after="0"/>
        <w:ind w:left="0"/>
        <w:jc w:val="both"/>
      </w:pPr>
      <w:r>
        <w:rPr>
          <w:rFonts w:ascii="Times New Roman"/>
          <w:b w:val="false"/>
          <w:i w:val="false"/>
          <w:color w:val="000000"/>
          <w:sz w:val="28"/>
        </w:rPr>
        <w:t>
      4) 1-шарт – ЖТ МДҚ / ЗТ МДҚ-да көрсетілетін қызметті алушының мәліметтерінің, БНАЖ-да сенімхат мәліметтерінің бар болуын тексеру – 1(бір) минут ішінде;</w:t>
      </w:r>
    </w:p>
    <w:bookmarkEnd w:id="74"/>
    <w:bookmarkStart w:name="z81" w:id="75"/>
    <w:p>
      <w:pPr>
        <w:spacing w:after="0"/>
        <w:ind w:left="0"/>
        <w:jc w:val="both"/>
      </w:pPr>
      <w:r>
        <w:rPr>
          <w:rFonts w:ascii="Times New Roman"/>
          <w:b w:val="false"/>
          <w:i w:val="false"/>
          <w:color w:val="000000"/>
          <w:sz w:val="28"/>
        </w:rPr>
        <w:t>
      5) 4-үдеріс – көрсетілетін қызметті алушының ЖТ МДҚ / ЗТ МДҚ, БНАЖ сенімхаттың мәліметтерінің болмауына байланысты мәліметтерді алуға мүмкіншілік жоқтығы туралы хабарламаны қалыптастыру – 2 (екі) минут ішінде;</w:t>
      </w:r>
    </w:p>
    <w:bookmarkEnd w:id="75"/>
    <w:bookmarkStart w:name="z82" w:id="76"/>
    <w:p>
      <w:pPr>
        <w:spacing w:after="0"/>
        <w:ind w:left="0"/>
        <w:jc w:val="both"/>
      </w:pPr>
      <w:r>
        <w:rPr>
          <w:rFonts w:ascii="Times New Roman"/>
          <w:b w:val="false"/>
          <w:i w:val="false"/>
          <w:color w:val="000000"/>
          <w:sz w:val="28"/>
        </w:rPr>
        <w:t>
      6) 5-үдеріс – Мемлекеттік корпорация операторының қағаз нысандағы құжаттардың болуы туралы белгілеу бөлігінде сұраныс нысанын толтыруы және көрсетілетін қызметті алушы ұсынған қажетті құжаттарды сканерден өткізіп, оны өтінім нысанына қосуы, мемлекеттік қызмет көрсетуге сұраныс толтырылған нысанды (енгізілген деректерді) ЭЦҚ арқылы куәландыру – 10 (он) минут ішінде;</w:t>
      </w:r>
    </w:p>
    <w:bookmarkEnd w:id="76"/>
    <w:bookmarkStart w:name="z83" w:id="77"/>
    <w:p>
      <w:pPr>
        <w:spacing w:after="0"/>
        <w:ind w:left="0"/>
        <w:jc w:val="both"/>
      </w:pPr>
      <w:r>
        <w:rPr>
          <w:rFonts w:ascii="Times New Roman"/>
          <w:b w:val="false"/>
          <w:i w:val="false"/>
          <w:color w:val="000000"/>
          <w:sz w:val="28"/>
        </w:rPr>
        <w:t>
      7) 6-үдеріс – ЭҮШ арқылы Мемлекеттік корпорация операторының ЭЦҚ куәландырылған (қол қойылған) электрондық құжаттарды (көрсетілетін қызметті алушының сұранысын) "Е-лицензиялау" МДҚ АЖО жолдау – 2 (екі) минут ішінде;</w:t>
      </w:r>
    </w:p>
    <w:bookmarkEnd w:id="77"/>
    <w:bookmarkStart w:name="z84" w:id="78"/>
    <w:p>
      <w:pPr>
        <w:spacing w:after="0"/>
        <w:ind w:left="0"/>
        <w:jc w:val="both"/>
      </w:pPr>
      <w:r>
        <w:rPr>
          <w:rFonts w:ascii="Times New Roman"/>
          <w:b w:val="false"/>
          <w:i w:val="false"/>
          <w:color w:val="000000"/>
          <w:sz w:val="28"/>
        </w:rPr>
        <w:t>
      8) 7-үдеріс – "Е-лицензиялау" МДҚ АЖО-да электрондық құжатты тіркеу – 1 (бір) минут ішінде;</w:t>
      </w:r>
    </w:p>
    <w:bookmarkEnd w:id="78"/>
    <w:bookmarkStart w:name="z85" w:id="79"/>
    <w:p>
      <w:pPr>
        <w:spacing w:after="0"/>
        <w:ind w:left="0"/>
        <w:jc w:val="both"/>
      </w:pPr>
      <w:r>
        <w:rPr>
          <w:rFonts w:ascii="Times New Roman"/>
          <w:b w:val="false"/>
          <w:i w:val="false"/>
          <w:color w:val="000000"/>
          <w:sz w:val="28"/>
        </w:rPr>
        <w:t>
      9) 2-шарт – көрсетілетін қызметті берушімен көрсетілетін қызметті алушының біліктілік талаптарына және рұқсат беруге арналған негіздемеге сәйкестігін тексеру – 5 (бес) минут ішінде;</w:t>
      </w:r>
    </w:p>
    <w:bookmarkEnd w:id="79"/>
    <w:bookmarkStart w:name="z86" w:id="80"/>
    <w:p>
      <w:pPr>
        <w:spacing w:after="0"/>
        <w:ind w:left="0"/>
        <w:jc w:val="both"/>
      </w:pPr>
      <w:r>
        <w:rPr>
          <w:rFonts w:ascii="Times New Roman"/>
          <w:b w:val="false"/>
          <w:i w:val="false"/>
          <w:color w:val="000000"/>
          <w:sz w:val="28"/>
        </w:rPr>
        <w:t>
      10) 8-үдеріс – "Е-лицензиялау" МДҚ АЖО-да көрсетілетін қызметті алушының деректерінде бұзушылықтардың болуына байланысты сұратылған мемлекеттік көрсетілетін қызметтен бас тарту туралы хабарламаны қалыптастыру – 3 (үш) минут ішінде;</w:t>
      </w:r>
    </w:p>
    <w:bookmarkEnd w:id="80"/>
    <w:bookmarkStart w:name="z87" w:id="81"/>
    <w:p>
      <w:pPr>
        <w:spacing w:after="0"/>
        <w:ind w:left="0"/>
        <w:jc w:val="both"/>
      </w:pPr>
      <w:r>
        <w:rPr>
          <w:rFonts w:ascii="Times New Roman"/>
          <w:b w:val="false"/>
          <w:i w:val="false"/>
          <w:color w:val="000000"/>
          <w:sz w:val="28"/>
        </w:rPr>
        <w:t>
      11) 9-үдеріс – "Е-лицензиялау" МДҚ АЖО қалыптастырылған қызмет нәтижесін (ІІ, ІІІ және IV санат объектілері үшін қоршаған ортаға эмиссияға рұқсат беру) Мемлекеттік корпорация операторы арқылы көрсетілетін қызметті алушының алуы – 1 (бір) минут ішінде.</w:t>
      </w:r>
    </w:p>
    <w:bookmarkEnd w:id="81"/>
    <w:bookmarkStart w:name="z88" w:id="82"/>
    <w:p>
      <w:pPr>
        <w:spacing w:after="0"/>
        <w:ind w:left="0"/>
        <w:jc w:val="both"/>
      </w:pPr>
      <w:r>
        <w:rPr>
          <w:rFonts w:ascii="Times New Roman"/>
          <w:b w:val="false"/>
          <w:i w:val="false"/>
          <w:color w:val="000000"/>
          <w:sz w:val="28"/>
        </w:rPr>
        <w:t xml:space="preserve">
      12. "Азаматтарға арналған" мемлекеттік корпорация арқылы мемлекеттік қызмет көрсету кезінде іске қосылған ақпараттық жүйелердің функционалдық өзара әрекеттері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p>
    <w:bookmarkEnd w:id="82"/>
    <w:bookmarkStart w:name="z89" w:id="83"/>
    <w:p>
      <w:pPr>
        <w:spacing w:after="0"/>
        <w:ind w:left="0"/>
        <w:jc w:val="both"/>
      </w:pPr>
      <w:r>
        <w:rPr>
          <w:rFonts w:ascii="Times New Roman"/>
          <w:b w:val="false"/>
          <w:i w:val="false"/>
          <w:color w:val="000000"/>
          <w:sz w:val="28"/>
        </w:rPr>
        <w:t>
      "Азаматтарға арналған" мемлекеттік корпорация қызметкері егер Қазақстан Республикасының заңдарымен өзгеше көзделмесе, мемлекеттік қызмет көрсетілген кезде ақпараттық жүйелерде бар заңмен қорғалатын құпияларын құрайтын мәліметтерін пайдалануға көрсетілетін қызметті алушының (не сенімхат бойынша оның өкілінің) жазбаша келісімін алады.</w:t>
      </w:r>
    </w:p>
    <w:bookmarkEnd w:id="83"/>
    <w:bookmarkStart w:name="z90" w:id="84"/>
    <w:p>
      <w:pPr>
        <w:spacing w:after="0"/>
        <w:ind w:left="0"/>
        <w:jc w:val="both"/>
      </w:pPr>
      <w:r>
        <w:rPr>
          <w:rFonts w:ascii="Times New Roman"/>
          <w:b w:val="false"/>
          <w:i w:val="false"/>
          <w:color w:val="000000"/>
          <w:sz w:val="28"/>
        </w:rPr>
        <w:t xml:space="preserve">
      Көрсетілетін қызметті алушы Стандартта көзделген тізбеге сәйкес толық емес құжаттар топтамасын тапсырған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p>
    <w:bookmarkEnd w:id="84"/>
    <w:bookmarkStart w:name="z91" w:id="85"/>
    <w:p>
      <w:pPr>
        <w:spacing w:after="0"/>
        <w:ind w:left="0"/>
        <w:jc w:val="both"/>
      </w:pPr>
      <w:r>
        <w:rPr>
          <w:rFonts w:ascii="Times New Roman"/>
          <w:b w:val="false"/>
          <w:i w:val="false"/>
          <w:color w:val="000000"/>
          <w:sz w:val="28"/>
        </w:rPr>
        <w:t>
      13. Жүгіну тәртібін және "электрондық үкімет" веб-порталы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85"/>
    <w:bookmarkStart w:name="z92" w:id="86"/>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сақталатын (порталда тіркелмеген көрсетілетін қызметті алушылар үшін) жеке сәйкестендіру нөмірі (бұдан әрі – ЖСН) мен бизнес сәйкестендіру нөмірі (бұдан әрі – БСН) көрсетілетін қызметті алушы порталда өзінің ЭЦҚ тіркеу куәлігінің көмегімен порталға тіркелуді жүзеге асырады;</w:t>
      </w:r>
    </w:p>
    <w:bookmarkEnd w:id="86"/>
    <w:bookmarkStart w:name="z93" w:id="87"/>
    <w:p>
      <w:pPr>
        <w:spacing w:after="0"/>
        <w:ind w:left="0"/>
        <w:jc w:val="both"/>
      </w:pPr>
      <w:r>
        <w:rPr>
          <w:rFonts w:ascii="Times New Roman"/>
          <w:b w:val="false"/>
          <w:i w:val="false"/>
          <w:color w:val="000000"/>
          <w:sz w:val="28"/>
        </w:rPr>
        <w:t>
      2) 1-үдеріс – көрсетілетін қызметті алушы компьютерінің интернет-браузерінде ЭЦҚ тіркеу куәлігін бекіту, мемлекеттік көрсетілетін қызметті алу үшін порталда көрсетілетін қызметті алушының паролін енгізу (авторизациялау үдерісі);</w:t>
      </w:r>
    </w:p>
    <w:bookmarkEnd w:id="87"/>
    <w:bookmarkStart w:name="z94" w:id="88"/>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дұрыстығын логин (ЖСН/БСН) және пароль арқылы тексеру;</w:t>
      </w:r>
    </w:p>
    <w:bookmarkEnd w:id="88"/>
    <w:bookmarkStart w:name="z95" w:id="89"/>
    <w:p>
      <w:pPr>
        <w:spacing w:after="0"/>
        <w:ind w:left="0"/>
        <w:jc w:val="both"/>
      </w:pPr>
      <w:r>
        <w:rPr>
          <w:rFonts w:ascii="Times New Roman"/>
          <w:b w:val="false"/>
          <w:i w:val="false"/>
          <w:color w:val="000000"/>
          <w:sz w:val="28"/>
        </w:rPr>
        <w:t>
      4) 2-үдеріс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p>
    <w:bookmarkEnd w:id="89"/>
    <w:bookmarkStart w:name="z96" w:id="90"/>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қызметті таңдауы, мемлекеттік қызметті көрсету үшін сұраныс нысанын экранға шығару (деректерді енгізу) және оның құрылымы мен форматтық талаптарды ескере отырып, көрсетілетін қызметті алушының нысанды толтыруы, қажетті құжаттарды электрондық түрде сұраныс нысанына қосуы;</w:t>
      </w:r>
    </w:p>
    <w:bookmarkEnd w:id="90"/>
    <w:bookmarkStart w:name="z97" w:id="91"/>
    <w:p>
      <w:pPr>
        <w:spacing w:after="0"/>
        <w:ind w:left="0"/>
        <w:jc w:val="both"/>
      </w:pPr>
      <w:r>
        <w:rPr>
          <w:rFonts w:ascii="Times New Roman"/>
          <w:b w:val="false"/>
          <w:i w:val="false"/>
          <w:color w:val="000000"/>
          <w:sz w:val="28"/>
        </w:rPr>
        <w:t>
      6) 4-үдеріс – сұранысқа қол қоюды растау үшін көрсетілетін қызметті алушының ЭЦҚ тіркеу куәлігін таңдауы;</w:t>
      </w:r>
    </w:p>
    <w:bookmarkEnd w:id="91"/>
    <w:bookmarkStart w:name="z98" w:id="92"/>
    <w:p>
      <w:pPr>
        <w:spacing w:after="0"/>
        <w:ind w:left="0"/>
        <w:jc w:val="both"/>
      </w:pPr>
      <w:r>
        <w:rPr>
          <w:rFonts w:ascii="Times New Roman"/>
          <w:b w:val="false"/>
          <w:i w:val="false"/>
          <w:color w:val="000000"/>
          <w:sz w:val="28"/>
        </w:rPr>
        <w:t>
      7) 2-шарт – 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мәліметтерінің (сұраныста көрсетілген ЖСН/БСН мен ЭЦҚ тіркеу куәлігінде көрсетілген ЖСН/БСН арасындағы) сәйкестілігін тексеру;</w:t>
      </w:r>
    </w:p>
    <w:bookmarkEnd w:id="92"/>
    <w:bookmarkStart w:name="z99" w:id="93"/>
    <w:p>
      <w:pPr>
        <w:spacing w:after="0"/>
        <w:ind w:left="0"/>
        <w:jc w:val="both"/>
      </w:pPr>
      <w:r>
        <w:rPr>
          <w:rFonts w:ascii="Times New Roman"/>
          <w:b w:val="false"/>
          <w:i w:val="false"/>
          <w:color w:val="000000"/>
          <w:sz w:val="28"/>
        </w:rPr>
        <w:t>
      8) 5-үдеріс – көрсетілетін қызметті алушының ЭЦҚ түпнұсқалығының расталмауына байланысты сұралатын мемлекеттік көрсетілетін қызметтен бас тарту туралы хабарламаны қалыптастыру;</w:t>
      </w:r>
    </w:p>
    <w:bookmarkEnd w:id="93"/>
    <w:bookmarkStart w:name="z100" w:id="94"/>
    <w:p>
      <w:pPr>
        <w:spacing w:after="0"/>
        <w:ind w:left="0"/>
        <w:jc w:val="both"/>
      </w:pPr>
      <w:r>
        <w:rPr>
          <w:rFonts w:ascii="Times New Roman"/>
          <w:b w:val="false"/>
          <w:i w:val="false"/>
          <w:color w:val="000000"/>
          <w:sz w:val="28"/>
        </w:rPr>
        <w:t>
      9) 6-үдеріс – мемлекеттік қызмет көрсетуге сұраныстың толтырылған нысанын (енгізілген деректерді) көрсетілетін қызметті алушының ЭЦҚ арқылы куәландыруы (қол қоюы);</w:t>
      </w:r>
    </w:p>
    <w:bookmarkEnd w:id="94"/>
    <w:bookmarkStart w:name="z101" w:id="95"/>
    <w:p>
      <w:pPr>
        <w:spacing w:after="0"/>
        <w:ind w:left="0"/>
        <w:jc w:val="both"/>
      </w:pPr>
      <w:r>
        <w:rPr>
          <w:rFonts w:ascii="Times New Roman"/>
          <w:b w:val="false"/>
          <w:i w:val="false"/>
          <w:color w:val="000000"/>
          <w:sz w:val="28"/>
        </w:rPr>
        <w:t>
      10) 7-үдеріс – порталда электрондық құжатты (көрсетілетін қызметті алушының сұранысы) тіркеу және "Е-лицензиялау" МДҚ АЖО сұранысты өңдеу;</w:t>
      </w:r>
    </w:p>
    <w:bookmarkEnd w:id="95"/>
    <w:bookmarkStart w:name="z102" w:id="96"/>
    <w:p>
      <w:pPr>
        <w:spacing w:after="0"/>
        <w:ind w:left="0"/>
        <w:jc w:val="both"/>
      </w:pPr>
      <w:r>
        <w:rPr>
          <w:rFonts w:ascii="Times New Roman"/>
          <w:b w:val="false"/>
          <w:i w:val="false"/>
          <w:color w:val="000000"/>
          <w:sz w:val="28"/>
        </w:rPr>
        <w:t>
      11) 3-шарт – көрсетілетін қызметті берушімен көрсетілетін қызметті алушының біліктілік талаптарына және рұқсат беруге арналған негіздемеге сәйкестігін тексеру;</w:t>
      </w:r>
    </w:p>
    <w:bookmarkEnd w:id="96"/>
    <w:bookmarkStart w:name="z103" w:id="97"/>
    <w:p>
      <w:pPr>
        <w:spacing w:after="0"/>
        <w:ind w:left="0"/>
        <w:jc w:val="both"/>
      </w:pPr>
      <w:r>
        <w:rPr>
          <w:rFonts w:ascii="Times New Roman"/>
          <w:b w:val="false"/>
          <w:i w:val="false"/>
          <w:color w:val="000000"/>
          <w:sz w:val="28"/>
        </w:rPr>
        <w:t>
      12) 8-үдеріс – "Е-лицензиялау" МДҚ АЖО көрсетілетін қызметті алушының деректерінде бұзушылықтардың болуына байланысты сұратылған мемлекеттік көрсетілетін қызметтен бас тарту туралы хабарламаны қалыптастыру;</w:t>
      </w:r>
    </w:p>
    <w:bookmarkEnd w:id="97"/>
    <w:bookmarkStart w:name="z104" w:id="98"/>
    <w:p>
      <w:pPr>
        <w:spacing w:after="0"/>
        <w:ind w:left="0"/>
        <w:jc w:val="both"/>
      </w:pPr>
      <w:r>
        <w:rPr>
          <w:rFonts w:ascii="Times New Roman"/>
          <w:b w:val="false"/>
          <w:i w:val="false"/>
          <w:color w:val="000000"/>
          <w:sz w:val="28"/>
        </w:rPr>
        <w:t>
      13) 9-үдеріс – көрсетілетін қызметті алушының порталда қалыптастырылған мемлекеттік қызметті (ІІ, ІІІ және IV санат объектілері үшін қоршаған ортаға эмиссияға рұқсат беру) көрсету нәтижесін алуы. Мемлекеттік қызмет көрсетудің нәтижесі көрсетілетін қызметті берушінің уәкілетті тұлғасының ЭЦҚ-мен куәландырылған электрондық құжат түрінде көретілетін қызметті алушының "жеке кабинетіне" жолданады.</w:t>
      </w:r>
    </w:p>
    <w:bookmarkEnd w:id="98"/>
    <w:bookmarkStart w:name="z105" w:id="99"/>
    <w:p>
      <w:pPr>
        <w:spacing w:after="0"/>
        <w:ind w:left="0"/>
        <w:jc w:val="both"/>
      </w:pPr>
      <w:r>
        <w:rPr>
          <w:rFonts w:ascii="Times New Roman"/>
          <w:b w:val="false"/>
          <w:i w:val="false"/>
          <w:color w:val="000000"/>
          <w:sz w:val="28"/>
        </w:rPr>
        <w:t>
      14. "Электрондық үкімет" веб-порталы арқылы мемлекеттік қызмет көрсету кезінде қамтылған ақпараттық жүйелердің функционалдық өзара әрекеттері осы Регламенттің 4-қосымшасында көрсетілген.</w:t>
      </w:r>
    </w:p>
    <w:bookmarkEnd w:id="99"/>
    <w:bookmarkStart w:name="z106" w:id="100"/>
    <w:p>
      <w:pPr>
        <w:spacing w:after="0"/>
        <w:ind w:left="0"/>
        <w:jc w:val="both"/>
      </w:pPr>
      <w:r>
        <w:rPr>
          <w:rFonts w:ascii="Times New Roman"/>
          <w:b w:val="false"/>
          <w:i w:val="false"/>
          <w:color w:val="000000"/>
          <w:sz w:val="28"/>
        </w:rPr>
        <w:t xml:space="preserve">
      15. Мемлекеттік қызмет көрсету процесінде көрсетілетін қызметті берушінің құрылымдық бөлімшелердің (қызметкерлердің) өзара іс-қимыл, рәсімдердің (іс-қимылдың) бірізіділігін толық сипаттауы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 көрсетудің бизнес-процесстерінің анықтамалығы қоса беріледі.</w:t>
      </w:r>
    </w:p>
    <w:bookmarkEnd w:id="100"/>
    <w:bookmarkStart w:name="z107" w:id="101"/>
    <w:p>
      <w:pPr>
        <w:spacing w:after="0"/>
        <w:ind w:left="0"/>
        <w:jc w:val="both"/>
      </w:pPr>
      <w:r>
        <w:rPr>
          <w:rFonts w:ascii="Times New Roman"/>
          <w:b w:val="false"/>
          <w:i w:val="false"/>
          <w:color w:val="000000"/>
          <w:sz w:val="28"/>
        </w:rPr>
        <w:t>
      Мемлекеттік қызмет көрсетудің бизнес-процесстерінің анықтамасы көрсетілетін қызметті берушінің интернет-ресурсында орналастырылады.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w:t>
            </w:r>
            <w:r>
              <w:br/>
            </w:r>
            <w:r>
              <w:rPr>
                <w:rFonts w:ascii="Times New Roman"/>
                <w:b w:val="false"/>
                <w:i w:val="false"/>
                <w:color w:val="000000"/>
                <w:sz w:val="20"/>
              </w:rPr>
              <w:t>үшін қоршаған ортаға эмиссияға</w:t>
            </w:r>
            <w:r>
              <w:br/>
            </w:r>
            <w:r>
              <w:rPr>
                <w:rFonts w:ascii="Times New Roman"/>
                <w:b w:val="false"/>
                <w:i w:val="false"/>
                <w:color w:val="000000"/>
                <w:sz w:val="20"/>
              </w:rPr>
              <w:t>рұқсаттар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09" w:id="102"/>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бөлiмшелерiнің (жұмыскерлердің) арасындағы рәсімдердің (іс-қимылдың) бірізділігі сипаттамасының блок-сызбасы</w:t>
      </w:r>
    </w:p>
    <w:bookmarkEnd w:id="102"/>
    <w:bookmarkStart w:name="z110"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w:t>
            </w:r>
            <w:r>
              <w:br/>
            </w:r>
            <w:r>
              <w:rPr>
                <w:rFonts w:ascii="Times New Roman"/>
                <w:b w:val="false"/>
                <w:i w:val="false"/>
                <w:color w:val="000000"/>
                <w:sz w:val="20"/>
              </w:rPr>
              <w:t>үшін қоршаған ортаға эмиссияға</w:t>
            </w:r>
            <w:r>
              <w:br/>
            </w:r>
            <w:r>
              <w:rPr>
                <w:rFonts w:ascii="Times New Roman"/>
                <w:b w:val="false"/>
                <w:i w:val="false"/>
                <w:color w:val="000000"/>
                <w:sz w:val="20"/>
              </w:rPr>
              <w:t>рұқсаттар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12" w:id="104"/>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 жұмылдырылған ақпараттық жүйелердің функционалдық өзара әрекет ету диаграммасы</w:t>
      </w:r>
    </w:p>
    <w:bookmarkEnd w:id="104"/>
    <w:bookmarkStart w:name="z113" w:id="105"/>
    <w:p>
      <w:pPr>
        <w:spacing w:after="0"/>
        <w:ind w:left="0"/>
        <w:jc w:val="left"/>
      </w:pPr>
    </w:p>
    <w:bookmarkEnd w:id="105"/>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4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w:t>
            </w:r>
            <w:r>
              <w:br/>
            </w:r>
            <w:r>
              <w:rPr>
                <w:rFonts w:ascii="Times New Roman"/>
                <w:b w:val="false"/>
                <w:i w:val="false"/>
                <w:color w:val="000000"/>
                <w:sz w:val="20"/>
              </w:rPr>
              <w:t>үшін қоршаған ортаға эмиссияға</w:t>
            </w:r>
            <w:r>
              <w:br/>
            </w:r>
            <w:r>
              <w:rPr>
                <w:rFonts w:ascii="Times New Roman"/>
                <w:b w:val="false"/>
                <w:i w:val="false"/>
                <w:color w:val="000000"/>
                <w:sz w:val="20"/>
              </w:rPr>
              <w:t>рұқсаттар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115" w:id="106"/>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жұмылдырылған ақпараттық жүйелердің функционалдық өзара әрекеттесу диаграммасы</w:t>
      </w:r>
    </w:p>
    <w:bookmarkEnd w:id="106"/>
    <w:bookmarkStart w:name="z116"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w:t>
            </w:r>
            <w:r>
              <w:br/>
            </w:r>
            <w:r>
              <w:rPr>
                <w:rFonts w:ascii="Times New Roman"/>
                <w:b w:val="false"/>
                <w:i w:val="false"/>
                <w:color w:val="000000"/>
                <w:sz w:val="20"/>
              </w:rPr>
              <w:t>үшін қоршаған ортаға эмиссияға</w:t>
            </w:r>
            <w:r>
              <w:br/>
            </w:r>
            <w:r>
              <w:rPr>
                <w:rFonts w:ascii="Times New Roman"/>
                <w:b w:val="false"/>
                <w:i w:val="false"/>
                <w:color w:val="000000"/>
                <w:sz w:val="20"/>
              </w:rPr>
              <w:t>рұқсаттар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bookmarkStart w:name="z118" w:id="108"/>
    <w:p>
      <w:pPr>
        <w:spacing w:after="0"/>
        <w:ind w:left="0"/>
        <w:jc w:val="left"/>
      </w:pPr>
      <w:r>
        <w:rPr>
          <w:rFonts w:ascii="Times New Roman"/>
          <w:b/>
          <w:i w:val="false"/>
          <w:color w:val="000000"/>
        </w:rPr>
        <w:t xml:space="preserve"> Портал арқылы мемлекеттік қызмет көрсету кезіндегі жұмылдырылған ақпараттық жүйелердің функционалдық өзара әрекет ету диаграмасы</w:t>
      </w:r>
    </w:p>
    <w:bookmarkEnd w:id="108"/>
    <w:bookmarkStart w:name="z119" w:id="109"/>
    <w:p>
      <w:pPr>
        <w:spacing w:after="0"/>
        <w:ind w:left="0"/>
        <w:jc w:val="left"/>
      </w:pPr>
    </w:p>
    <w:bookmarkEnd w:id="109"/>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81400"/>
                    </a:xfrm>
                    <a:prstGeom prst="rect">
                      <a:avLst/>
                    </a:prstGeom>
                  </pic:spPr>
                </pic:pic>
              </a:graphicData>
            </a:graphic>
          </wp:inline>
        </w:drawing>
      </w:r>
    </w:p>
    <w:p>
      <w:pPr>
        <w:spacing w:after="0"/>
        <w:ind w:left="0"/>
        <w:jc w:val="left"/>
      </w:pPr>
      <w:r>
        <w:br/>
      </w:r>
    </w:p>
    <w:bookmarkStart w:name="z120" w:id="110"/>
    <w:p>
      <w:pPr>
        <w:spacing w:after="0"/>
        <w:ind w:left="0"/>
        <w:jc w:val="both"/>
      </w:pPr>
      <w:r>
        <w:rPr>
          <w:rFonts w:ascii="Times New Roman"/>
          <w:b w:val="false"/>
          <w:i w:val="false"/>
          <w:color w:val="000000"/>
          <w:sz w:val="28"/>
        </w:rPr>
        <w:t>
      Шартты белгілер</w:t>
      </w:r>
    </w:p>
    <w:bookmarkEnd w:id="110"/>
    <w:bookmarkStart w:name="z121"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68072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072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w:t>
            </w:r>
            <w:r>
              <w:br/>
            </w:r>
            <w:r>
              <w:rPr>
                <w:rFonts w:ascii="Times New Roman"/>
                <w:b w:val="false"/>
                <w:i w:val="false"/>
                <w:color w:val="000000"/>
                <w:sz w:val="20"/>
              </w:rPr>
              <w:t>үшін қоршаған ортаға эмиссияға</w:t>
            </w:r>
            <w:r>
              <w:br/>
            </w:r>
            <w:r>
              <w:rPr>
                <w:rFonts w:ascii="Times New Roman"/>
                <w:b w:val="false"/>
                <w:i w:val="false"/>
                <w:color w:val="000000"/>
                <w:sz w:val="20"/>
              </w:rPr>
              <w:t>рұқсаттар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5-қосымша</w:t>
            </w:r>
          </w:p>
        </w:tc>
      </w:tr>
    </w:tbl>
    <w:bookmarkStart w:name="z123" w:id="112"/>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рұқсаттар беру" мемлекеттік қызмет көрсетудің бизнес-процесстерінің анықтамасы</w:t>
      </w:r>
    </w:p>
    <w:bookmarkEnd w:id="112"/>
    <w:bookmarkStart w:name="z124" w:id="113"/>
    <w:p>
      <w:pPr>
        <w:spacing w:after="0"/>
        <w:ind w:left="0"/>
        <w:jc w:val="left"/>
      </w:pPr>
    </w:p>
    <w:bookmarkEnd w:id="113"/>
    <w:p>
      <w:pPr>
        <w:spacing w:after="0"/>
        <w:ind w:left="0"/>
        <w:jc w:val="both"/>
      </w:pPr>
      <w:r>
        <w:drawing>
          <wp:inline distT="0" distB="0" distL="0" distR="0">
            <wp:extent cx="78105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407400"/>
                    </a:xfrm>
                    <a:prstGeom prst="rect">
                      <a:avLst/>
                    </a:prstGeom>
                  </pic:spPr>
                </pic:pic>
              </a:graphicData>
            </a:graphic>
          </wp:inline>
        </w:drawing>
      </w:r>
    </w:p>
    <w:p>
      <w:pPr>
        <w:spacing w:after="0"/>
        <w:ind w:left="0"/>
        <w:jc w:val="left"/>
      </w:pPr>
      <w:r>
        <w:br/>
      </w:r>
    </w:p>
    <w:bookmarkStart w:name="z125" w:id="114"/>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"электрондық үкiметтiң" веб-порталының өзара әрекеттесуі</w:t>
      </w:r>
    </w:p>
    <w:bookmarkEnd w:id="114"/>
    <w:bookmarkStart w:name="z126"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4676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676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"08" тамыздағы</w:t>
            </w:r>
            <w:r>
              <w:br/>
            </w:r>
            <w:r>
              <w:rPr>
                <w:rFonts w:ascii="Times New Roman"/>
                <w:b w:val="false"/>
                <w:i w:val="false"/>
                <w:color w:val="000000"/>
                <w:sz w:val="20"/>
              </w:rPr>
              <w:t>№ 205-1418 қаулысына</w:t>
            </w:r>
            <w:r>
              <w:br/>
            </w:r>
            <w:r>
              <w:rPr>
                <w:rFonts w:ascii="Times New Roman"/>
                <w:b w:val="false"/>
                <w:i w:val="false"/>
                <w:color w:val="000000"/>
                <w:sz w:val="20"/>
              </w:rPr>
              <w:t>2-қосымша</w:t>
            </w:r>
          </w:p>
        </w:tc>
      </w:tr>
    </w:tbl>
    <w:bookmarkStart w:name="z128" w:id="116"/>
    <w:p>
      <w:pPr>
        <w:spacing w:after="0"/>
        <w:ind w:left="0"/>
        <w:jc w:val="left"/>
      </w:pPr>
      <w:r>
        <w:rPr>
          <w:rFonts w:ascii="Times New Roman"/>
          <w:b/>
          <w:i w:val="false"/>
          <w:color w:val="000000"/>
        </w:rPr>
        <w:t xml:space="preserve"> "ІІ, ІІІ және ІV санаттағы объектілерге мемлекеттік экологиялық сараптама қорытындысын беру" мемлекеттік көрсетілетін қызмет регламенті</w:t>
      </w:r>
    </w:p>
    <w:bookmarkEnd w:id="116"/>
    <w:bookmarkStart w:name="z129" w:id="117"/>
    <w:p>
      <w:pPr>
        <w:spacing w:after="0"/>
        <w:ind w:left="0"/>
        <w:jc w:val="left"/>
      </w:pPr>
      <w:r>
        <w:rPr>
          <w:rFonts w:ascii="Times New Roman"/>
          <w:b/>
          <w:i w:val="false"/>
          <w:color w:val="000000"/>
        </w:rPr>
        <w:t xml:space="preserve"> 1. Жалпы ережелер</w:t>
      </w:r>
    </w:p>
    <w:bookmarkEnd w:id="117"/>
    <w:bookmarkStart w:name="z130" w:id="118"/>
    <w:p>
      <w:pPr>
        <w:spacing w:after="0"/>
        <w:ind w:left="0"/>
        <w:jc w:val="both"/>
      </w:pPr>
      <w:r>
        <w:rPr>
          <w:rFonts w:ascii="Times New Roman"/>
          <w:b w:val="false"/>
          <w:i w:val="false"/>
          <w:color w:val="000000"/>
          <w:sz w:val="28"/>
        </w:rPr>
        <w:t xml:space="preserve">
      1. "ІІ, ІІІ және ІV санаттағы объектілерге мемлекеттік экологиялық сараптама қорытындысын беру" мемлекеттік көрсетілетін қызметі (бұдан әрі – мемлекеттік көрсетілетін қызмет)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w:t>
      </w:r>
      <w:r>
        <w:rPr>
          <w:rFonts w:ascii="Times New Roman"/>
          <w:b w:val="false"/>
          <w:i w:val="false"/>
          <w:color w:val="000000"/>
          <w:sz w:val="28"/>
        </w:rPr>
        <w:t>бұйрығымен</w:t>
      </w:r>
      <w:r>
        <w:rPr>
          <w:rFonts w:ascii="Times New Roman"/>
          <w:b w:val="false"/>
          <w:i w:val="false"/>
          <w:color w:val="000000"/>
          <w:sz w:val="28"/>
        </w:rPr>
        <w:t xml:space="preserve"> бекітілген "ІІ, ІІІ және ІV санаттағы объектілерге мемлекеттік экологиялық сараптама қорытындысын беру" мемлекеттiк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"Астана қаласының Табиғи ресурстар және табиғат пайдалануды реттеу басқармасы" мемлекеттік мекемесімен (бұдан әрі – көрсетілетін қызметті беруші) көрсетіледі (Нормативтік құқықтық актілерді мемлекеттік тіркеу тізілімінде № 13367 болып тіркелген).</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"келісіледі/келісілмейді" деген тұжырыммен мемлекеттік экологиялық сараптама қорытындысы.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беру нысаны: электрондық.</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қызмет көрсету нәтижесіне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 уәкілетті адамының мөрімен және қолымен куәландырылады.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қызмет көрсету нәтижесіне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берушінің уәкілетті адамының мөрімен және оның қолтаңбасымен куәландырылады.</w:t>
      </w:r>
      <w:r>
        <w:br/>
      </w:r>
      <w:r>
        <w:rPr>
          <w:rFonts w:ascii="Times New Roman"/>
          <w:b w:val="false"/>
          <w:i w:val="false"/>
          <w:color w:val="000000"/>
          <w:sz w:val="28"/>
        </w:rPr>
        <w:t xml:space="preserve">
      </w:t>
      </w:r>
      <w:r>
        <w:rPr>
          <w:rFonts w:ascii="Times New Roman"/>
          <w:b w:val="false"/>
          <w:i w:val="false"/>
          <w:color w:val="000000"/>
          <w:sz w:val="28"/>
        </w:rPr>
        <w:t xml:space="preserve">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 алушының "жеке кабинетіне" жолданады. </w:t>
      </w:r>
    </w:p>
    <w:bookmarkEnd w:id="118"/>
    <w:bookmarkStart w:name="z141" w:id="119"/>
    <w:p>
      <w:pPr>
        <w:spacing w:after="0"/>
        <w:ind w:left="0"/>
        <w:jc w:val="left"/>
      </w:pPr>
      <w:r>
        <w:rPr>
          <w:rFonts w:ascii="Times New Roman"/>
          <w:b/>
          <w:i w:val="false"/>
          <w:color w:val="000000"/>
        </w:rPr>
        <w:t xml:space="preserve"> 2. Мемлекеттік қызмет көрсету процесінде көрсетілген қызметті берушінің құрылымдық бөлімшелерінің (жұмыскерлерінің) іс-қимыл тәртібін сипаттау</w:t>
      </w:r>
    </w:p>
    <w:bookmarkEnd w:id="119"/>
    <w:bookmarkStart w:name="z142" w:id="120"/>
    <w:p>
      <w:pPr>
        <w:spacing w:after="0"/>
        <w:ind w:left="0"/>
        <w:jc w:val="both"/>
      </w:pPr>
      <w:r>
        <w:rPr>
          <w:rFonts w:ascii="Times New Roman"/>
          <w:b w:val="false"/>
          <w:i w:val="false"/>
          <w:color w:val="000000"/>
          <w:sz w:val="28"/>
        </w:rPr>
        <w:t xml:space="preserve">
      4. Көрсетілетін қызметті алушы көрсетілетін қызметті берушіге жүгінген кезде мемлекеттік қызмет көрсету бойынша рәсімді (іс-қимылды) бастауға негіздеме: </w:t>
      </w:r>
    </w:p>
    <w:bookmarkEnd w:id="120"/>
    <w:bookmarkStart w:name="z143" w:id="121"/>
    <w:p>
      <w:pPr>
        <w:spacing w:after="0"/>
        <w:ind w:left="0"/>
        <w:jc w:val="both"/>
      </w:pPr>
      <w:r>
        <w:rPr>
          <w:rFonts w:ascii="Times New Roman"/>
          <w:b w:val="false"/>
          <w:i w:val="false"/>
          <w:color w:val="000000"/>
          <w:sz w:val="28"/>
        </w:rPr>
        <w:t>
      Стандарттың 2-қосымшасына сәйкес нысан бойынша қағаз түрінде рұқсат алу үшін өтініш;</w:t>
      </w:r>
    </w:p>
    <w:bookmarkEnd w:id="121"/>
    <w:bookmarkStart w:name="z144" w:id="122"/>
    <w:p>
      <w:pPr>
        <w:spacing w:after="0"/>
        <w:ind w:left="0"/>
        <w:jc w:val="both"/>
      </w:pPr>
      <w:r>
        <w:rPr>
          <w:rFonts w:ascii="Times New Roman"/>
          <w:b w:val="false"/>
          <w:i w:val="false"/>
          <w:color w:val="000000"/>
          <w:sz w:val="28"/>
        </w:rPr>
        <w:t xml:space="preserve">
      Мемлекеттік корпорацияға немесе порталға жүгінген кезде: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Мемлекеттік корпорация қызметкерінің ЭЦҚ-мен куәландырылған электрондық құжат нысанында рұқсат алуға өтінім негіз болып табылады.</w:t>
      </w:r>
    </w:p>
    <w:bookmarkEnd w:id="122"/>
    <w:bookmarkStart w:name="z145" w:id="1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орындаудың ұзақтығы:</w:t>
      </w:r>
    </w:p>
    <w:bookmarkEnd w:id="123"/>
    <w:bookmarkStart w:name="z146" w:id="124"/>
    <w:p>
      <w:pPr>
        <w:spacing w:after="0"/>
        <w:ind w:left="0"/>
        <w:jc w:val="both"/>
      </w:pPr>
      <w:r>
        <w:rPr>
          <w:rFonts w:ascii="Times New Roman"/>
          <w:b w:val="false"/>
          <w:i w:val="false"/>
          <w:color w:val="000000"/>
          <w:sz w:val="28"/>
        </w:rPr>
        <w:t xml:space="preserve">
      1) бірінші рәсім (іс-қимыл) – көрсетілетін қызметті берушінің кеңсе маманы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 берген сәтінен бастап қабылдайды және олардың тіркелуін жүзеге асырады – 15 (он бес) минут;</w:t>
      </w:r>
    </w:p>
    <w:bookmarkEnd w:id="124"/>
    <w:bookmarkStart w:name="z147" w:id="125"/>
    <w:p>
      <w:pPr>
        <w:spacing w:after="0"/>
        <w:ind w:left="0"/>
        <w:jc w:val="both"/>
      </w:pPr>
      <w:r>
        <w:rPr>
          <w:rFonts w:ascii="Times New Roman"/>
          <w:b w:val="false"/>
          <w:i w:val="false"/>
          <w:color w:val="000000"/>
          <w:sz w:val="28"/>
        </w:rPr>
        <w:t>
      2) екінші рәсім (іс-қимыл) – көрсетілетін қызметті берушінің басшысы көрсетілетін қызметті алушының құжаттарымен танысады және көрсетілетін қызметті берушінің бөлім басшысына қарастыру үшін жолдайды – 15 (он бес) минут;</w:t>
      </w:r>
    </w:p>
    <w:bookmarkEnd w:id="125"/>
    <w:bookmarkStart w:name="z148" w:id="126"/>
    <w:p>
      <w:pPr>
        <w:spacing w:after="0"/>
        <w:ind w:left="0"/>
        <w:jc w:val="both"/>
      </w:pPr>
      <w:r>
        <w:rPr>
          <w:rFonts w:ascii="Times New Roman"/>
          <w:b w:val="false"/>
          <w:i w:val="false"/>
          <w:color w:val="000000"/>
          <w:sz w:val="28"/>
        </w:rPr>
        <w:t>
      3) үшінші рәсім (іс-қимыл) – көрсетілетін қызметті берушінің бөлім басшысы көрсетілетін қызметті алушының құжаттарын қарайды және көрсетілетін қызметті берушінің жауапты орындаушысын анықтайды – 20 (жиырма) минут;</w:t>
      </w:r>
    </w:p>
    <w:bookmarkEnd w:id="126"/>
    <w:bookmarkStart w:name="z149" w:id="127"/>
    <w:p>
      <w:pPr>
        <w:spacing w:after="0"/>
        <w:ind w:left="0"/>
        <w:jc w:val="both"/>
      </w:pPr>
      <w:r>
        <w:rPr>
          <w:rFonts w:ascii="Times New Roman"/>
          <w:b w:val="false"/>
          <w:i w:val="false"/>
          <w:color w:val="000000"/>
          <w:sz w:val="28"/>
        </w:rPr>
        <w:t>
      4) төртінші рәсім (іс-қимыл) – көрсетілетін қызметті берушінің жауапты орындаушысы құжаттарды қарайды, мемлекеттік экологиялық сараптама қорытындысын ІІ санаттағы объектілерге – күнтізбелік 28 (жиырма сегіз) күн, ІІІ және ІV санаттағы объектілерге – 8 (сегіз) жұмыс күн, қайта қарастырылған мемлекеттік экологиялық сараптама қорытындысын ІІ санаттағы объектілерге – 8 (сегіз) жұмыс күн, ІІІ және ІV санаттағы объектілерге –3 (үш) жұмыс күн, алдын ала сараптама – 2 (екі) жұмыс күн мерзімде дайындайды;</w:t>
      </w:r>
    </w:p>
    <w:bookmarkEnd w:id="127"/>
    <w:bookmarkStart w:name="z150" w:id="128"/>
    <w:p>
      <w:pPr>
        <w:spacing w:after="0"/>
        <w:ind w:left="0"/>
        <w:jc w:val="both"/>
      </w:pPr>
      <w:r>
        <w:rPr>
          <w:rFonts w:ascii="Times New Roman"/>
          <w:b w:val="false"/>
          <w:i w:val="false"/>
          <w:color w:val="000000"/>
          <w:sz w:val="28"/>
        </w:rPr>
        <w:t>
      5) бесінші рәсім (іс-қимыл) – көрсетілетін қызметті берушінің бөлім басшысы ІІ, ІІІ және ІV санаттағы объектілерге "келіседі/келісілмейді" деген тұжырыммен мемлекеттік экологиялық сараптама қорытындысына қол қояды – 30 (отыз) минут;</w:t>
      </w:r>
    </w:p>
    <w:bookmarkEnd w:id="128"/>
    <w:bookmarkStart w:name="z151" w:id="129"/>
    <w:p>
      <w:pPr>
        <w:spacing w:after="0"/>
        <w:ind w:left="0"/>
        <w:jc w:val="both"/>
      </w:pPr>
      <w:r>
        <w:rPr>
          <w:rFonts w:ascii="Times New Roman"/>
          <w:b w:val="false"/>
          <w:i w:val="false"/>
          <w:color w:val="000000"/>
          <w:sz w:val="28"/>
        </w:rPr>
        <w:t>
      6) алтыншы рәсім (іс-қимыл) – көрсетілетін қызметті берушінің кеңсе қызметкерi ІІ, ІІІ және ІV санаттағы объектілерге "келіседі/келісілмейді" деген тұжырыммен мемлекеттік экологиялық сараптама қорытындысын тiркейді және көрсетілетін қызметті алушыға (не сенiмхат бойынша оның өкiлiне) береді – 15 (он бес) минут</w:t>
      </w:r>
    </w:p>
    <w:bookmarkEnd w:id="129"/>
    <w:bookmarkStart w:name="z152" w:id="13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рәсімнің (іс-қимылдың) нәтижелері:</w:t>
      </w:r>
    </w:p>
    <w:bookmarkEnd w:id="130"/>
    <w:bookmarkStart w:name="z153" w:id="131"/>
    <w:p>
      <w:pPr>
        <w:spacing w:after="0"/>
        <w:ind w:left="0"/>
        <w:jc w:val="both"/>
      </w:pPr>
      <w:r>
        <w:rPr>
          <w:rFonts w:ascii="Times New Roman"/>
          <w:b w:val="false"/>
          <w:i w:val="false"/>
          <w:color w:val="000000"/>
          <w:sz w:val="28"/>
        </w:rPr>
        <w:t>
      1) бірінші рәсімнің (іс-қимылдың) нәтижесі – көрсетілетін қызметті алушының тіркелген құжаттарын көрсетілетін қызметті берушінің басшысына бұрыштама қоюға жіберу;</w:t>
      </w:r>
    </w:p>
    <w:bookmarkEnd w:id="131"/>
    <w:bookmarkStart w:name="z154" w:id="132"/>
    <w:p>
      <w:pPr>
        <w:spacing w:after="0"/>
        <w:ind w:left="0"/>
        <w:jc w:val="both"/>
      </w:pPr>
      <w:r>
        <w:rPr>
          <w:rFonts w:ascii="Times New Roman"/>
          <w:b w:val="false"/>
          <w:i w:val="false"/>
          <w:color w:val="000000"/>
          <w:sz w:val="28"/>
        </w:rPr>
        <w:t>
      2) екінші рәсімнің (іс-қимылдың) нәтижесі – көрсетілетін қызметті алушының құжаттарын көрсетілетін қызметті берушінің бөлім басшысына көрсетілетін қызметті берушінің жауапты орындаушысын анықтау үшін жолдау;</w:t>
      </w:r>
    </w:p>
    <w:bookmarkEnd w:id="132"/>
    <w:bookmarkStart w:name="z155" w:id="133"/>
    <w:p>
      <w:pPr>
        <w:spacing w:after="0"/>
        <w:ind w:left="0"/>
        <w:jc w:val="both"/>
      </w:pPr>
      <w:r>
        <w:rPr>
          <w:rFonts w:ascii="Times New Roman"/>
          <w:b w:val="false"/>
          <w:i w:val="false"/>
          <w:color w:val="000000"/>
          <w:sz w:val="28"/>
        </w:rPr>
        <w:t>
      3) үшінші рәсімнің (іс-қимылдың) нәтижесі – ІІ, ІІІ және ІV санаттағы объектілерге мемлекеттік экологиялық сараптама қорытындысын дайындау үшін көрсетілетін қызметті берушінің жауапты орындаушысына жолдау;</w:t>
      </w:r>
    </w:p>
    <w:bookmarkEnd w:id="133"/>
    <w:bookmarkStart w:name="z156" w:id="134"/>
    <w:p>
      <w:pPr>
        <w:spacing w:after="0"/>
        <w:ind w:left="0"/>
        <w:jc w:val="both"/>
      </w:pPr>
      <w:r>
        <w:rPr>
          <w:rFonts w:ascii="Times New Roman"/>
          <w:b w:val="false"/>
          <w:i w:val="false"/>
          <w:color w:val="000000"/>
          <w:sz w:val="28"/>
        </w:rPr>
        <w:t>
      4) төртінші рәсімнің (іс-қимылдың) нәтижесі – дайындалған ІІ, ІІІ және ІV санаттағы объектілерге "келіседі/келісілмейді" деген тұжырыммен мемлекеттік экологиялық сараптама қорытындысын көрсетілетін қызметті берушінің бөлім басшысына қол қоюға жолдау;</w:t>
      </w:r>
    </w:p>
    <w:bookmarkEnd w:id="134"/>
    <w:bookmarkStart w:name="z157" w:id="135"/>
    <w:p>
      <w:pPr>
        <w:spacing w:after="0"/>
        <w:ind w:left="0"/>
        <w:jc w:val="both"/>
      </w:pPr>
      <w:r>
        <w:rPr>
          <w:rFonts w:ascii="Times New Roman"/>
          <w:b w:val="false"/>
          <w:i w:val="false"/>
          <w:color w:val="000000"/>
          <w:sz w:val="28"/>
        </w:rPr>
        <w:t>
      5) бесінші рәсімнің (іс-қимылдың) нәтижесі – қол қойылған ІІ, ІІІ және ІV санаттағы объектілерге "келіседі/келісілмейді" деген тұжырыммен мемлекеттік экологиялық сараптама қорытындысын көрсетілетін қызметті берушінің кеңсесіне тіркеу жасау үшін жолдау;</w:t>
      </w:r>
    </w:p>
    <w:bookmarkEnd w:id="135"/>
    <w:bookmarkStart w:name="z158" w:id="136"/>
    <w:p>
      <w:pPr>
        <w:spacing w:after="0"/>
        <w:ind w:left="0"/>
        <w:jc w:val="both"/>
      </w:pPr>
      <w:r>
        <w:rPr>
          <w:rFonts w:ascii="Times New Roman"/>
          <w:b w:val="false"/>
          <w:i w:val="false"/>
          <w:color w:val="000000"/>
          <w:sz w:val="28"/>
        </w:rPr>
        <w:t>
      6) алтыншы рәсімнің (іс-қимылдың) нәтижесі – теркелген ІІ, ІІІ және ІV санаттағы объектілерге "келіседі/келісілмейді" деген тұжырыммен мемлекеттік экологиялық сараптама қорытындысын көрсетілетін қызметті алушыға беру.</w:t>
      </w:r>
    </w:p>
    <w:bookmarkEnd w:id="136"/>
    <w:bookmarkStart w:name="z159" w:id="13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37"/>
    <w:bookmarkStart w:name="z160" w:id="138"/>
    <w:p>
      <w:pPr>
        <w:spacing w:after="0"/>
        <w:ind w:left="0"/>
        <w:jc w:val="both"/>
      </w:pPr>
      <w:r>
        <w:rPr>
          <w:rFonts w:ascii="Times New Roman"/>
          <w:b w:val="false"/>
          <w:i w:val="false"/>
          <w:color w:val="000000"/>
          <w:sz w:val="28"/>
        </w:rPr>
        <w:t>
      7. Мемлекетітк қызмет көрсету процесіне қатысатын көрсетілетін қызметті берушінің құрылымдық бөлімшелерінің (қызметкерлерінің) тізбесі:</w:t>
      </w:r>
    </w:p>
    <w:bookmarkEnd w:id="138"/>
    <w:bookmarkStart w:name="z161" w:id="139"/>
    <w:p>
      <w:pPr>
        <w:spacing w:after="0"/>
        <w:ind w:left="0"/>
        <w:jc w:val="both"/>
      </w:pPr>
      <w:r>
        <w:rPr>
          <w:rFonts w:ascii="Times New Roman"/>
          <w:b w:val="false"/>
          <w:i w:val="false"/>
          <w:color w:val="000000"/>
          <w:sz w:val="28"/>
        </w:rPr>
        <w:t>
      1) көрсетілетін қызметті берушінің кеңсе қызметкері;</w:t>
      </w:r>
    </w:p>
    <w:bookmarkEnd w:id="139"/>
    <w:bookmarkStart w:name="z162" w:id="140"/>
    <w:p>
      <w:pPr>
        <w:spacing w:after="0"/>
        <w:ind w:left="0"/>
        <w:jc w:val="both"/>
      </w:pPr>
      <w:r>
        <w:rPr>
          <w:rFonts w:ascii="Times New Roman"/>
          <w:b w:val="false"/>
          <w:i w:val="false"/>
          <w:color w:val="000000"/>
          <w:sz w:val="28"/>
        </w:rPr>
        <w:t>
      2) көрсетілетін қызметті берушінің басшысы;</w:t>
      </w:r>
    </w:p>
    <w:bookmarkEnd w:id="140"/>
    <w:bookmarkStart w:name="z163" w:id="141"/>
    <w:p>
      <w:pPr>
        <w:spacing w:after="0"/>
        <w:ind w:left="0"/>
        <w:jc w:val="both"/>
      </w:pPr>
      <w:r>
        <w:rPr>
          <w:rFonts w:ascii="Times New Roman"/>
          <w:b w:val="false"/>
          <w:i w:val="false"/>
          <w:color w:val="000000"/>
          <w:sz w:val="28"/>
        </w:rPr>
        <w:t>
      3) көрсетілетін қызметті берушінің бөлім басшысы;</w:t>
      </w:r>
    </w:p>
    <w:bookmarkEnd w:id="141"/>
    <w:bookmarkStart w:name="z164" w:id="142"/>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142"/>
    <w:bookmarkStart w:name="z165" w:id="143"/>
    <w:p>
      <w:pPr>
        <w:spacing w:after="0"/>
        <w:ind w:left="0"/>
        <w:jc w:val="both"/>
      </w:pPr>
      <w:r>
        <w:rPr>
          <w:rFonts w:ascii="Times New Roman"/>
          <w:b w:val="false"/>
          <w:i w:val="false"/>
          <w:color w:val="000000"/>
          <w:sz w:val="28"/>
        </w:rPr>
        <w:t>
      8. Әрбір рәсімнің (iс-қимылдың) ұзақтығын көрсете отырып, құрылымдық бөлімшелердің (жұмыскерлердің) арасындағы рәсімердің (іс-қимылдың) бірізділігін сипаттау:</w:t>
      </w:r>
    </w:p>
    <w:bookmarkEnd w:id="143"/>
    <w:bookmarkStart w:name="z166" w:id="144"/>
    <w:p>
      <w:pPr>
        <w:spacing w:after="0"/>
        <w:ind w:left="0"/>
        <w:jc w:val="both"/>
      </w:pPr>
      <w:r>
        <w:rPr>
          <w:rFonts w:ascii="Times New Roman"/>
          <w:b w:val="false"/>
          <w:i w:val="false"/>
          <w:color w:val="000000"/>
          <w:sz w:val="28"/>
        </w:rPr>
        <w:t>
      1) көрсетілетін қызметті берушінің кеңсе қызметкері Стандарттың 9-тармағына сәйкес көрсетілетін қызметті алушының құжаттарын қабылдауы және кіріс хат-хабарын тіркеу журналына кіріс нөмірі мен қабылданған күнін көрсетумен тіркеуі. Орындалу ұзақтығы – 15 (он бес) минут;</w:t>
      </w:r>
    </w:p>
    <w:bookmarkEnd w:id="144"/>
    <w:bookmarkStart w:name="z167" w:id="145"/>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қарауы және көрсетілетін қызметті берушінің бөлім басшысының қарауына беруі. Орындалу ұзақтығы – 15 (он бес) минут;</w:t>
      </w:r>
    </w:p>
    <w:bookmarkEnd w:id="145"/>
    <w:bookmarkStart w:name="z168" w:id="146"/>
    <w:p>
      <w:pPr>
        <w:spacing w:after="0"/>
        <w:ind w:left="0"/>
        <w:jc w:val="both"/>
      </w:pPr>
      <w:r>
        <w:rPr>
          <w:rFonts w:ascii="Times New Roman"/>
          <w:b w:val="false"/>
          <w:i w:val="false"/>
          <w:color w:val="000000"/>
          <w:sz w:val="28"/>
        </w:rPr>
        <w:t>
      3) көрсетілетін қызметті берушінің бөлім басшысының көрсетілетін қызметті алушының құжаттарын қарауы және көрсетілетін қызметті берушінің жауапты орындаушысына орындау үшін беруі. Орындалу ұзақтығы – 20 (жиырма) минут;</w:t>
      </w:r>
    </w:p>
    <w:bookmarkEnd w:id="146"/>
    <w:bookmarkStart w:name="z169" w:id="147"/>
    <w:p>
      <w:pPr>
        <w:spacing w:after="0"/>
        <w:ind w:left="0"/>
        <w:jc w:val="both"/>
      </w:pPr>
      <w:r>
        <w:rPr>
          <w:rFonts w:ascii="Times New Roman"/>
          <w:b w:val="false"/>
          <w:i w:val="false"/>
          <w:color w:val="000000"/>
          <w:sz w:val="28"/>
        </w:rPr>
        <w:t>
      4) көрсетілетін қызметті берушінің жауапты орындаушысының көрсетілетін қызметті алушының құжаттарын қарауы, мемлекеттік экологиялық сараптама қорытындысын ІІ санаттағы объектілерге – күнтізбелік 28 (жиырма сегіз) күн, ІІІ және ІV санаттағы объектілерге – 8 (сегіз) жұмыс күн, қайта қарастырылған мемлекеттік экологиялық сараптама қорытындысын ІІ санаттағы объектілерге – 8 (сегіз) жұмыс күн, ІІІ және ІV санаттағы объектілерге – 3 (үш) жұмыс күн, алдын ала сараптама – 2 (екі) жұмыс күн мерзімде рәсімдеуі;</w:t>
      </w:r>
    </w:p>
    <w:bookmarkEnd w:id="147"/>
    <w:bookmarkStart w:name="z170" w:id="148"/>
    <w:p>
      <w:pPr>
        <w:spacing w:after="0"/>
        <w:ind w:left="0"/>
        <w:jc w:val="both"/>
      </w:pPr>
      <w:r>
        <w:rPr>
          <w:rFonts w:ascii="Times New Roman"/>
          <w:b w:val="false"/>
          <w:i w:val="false"/>
          <w:color w:val="000000"/>
          <w:sz w:val="28"/>
        </w:rPr>
        <w:t>
      5) көрсетілетін қызметті берушінің бөлім басшысының ІІ, ІІІ және ІV санаттағы объектілерге "келіседі/келісілмейді" деген тұжырыммен мемлекеттік экологиялық сараптама қорытындысына қол қоюы. Орындалу ұзақтығы – 30 (отыз) минут;</w:t>
      </w:r>
    </w:p>
    <w:bookmarkEnd w:id="148"/>
    <w:bookmarkStart w:name="z171" w:id="149"/>
    <w:p>
      <w:pPr>
        <w:spacing w:after="0"/>
        <w:ind w:left="0"/>
        <w:jc w:val="both"/>
      </w:pPr>
      <w:r>
        <w:rPr>
          <w:rFonts w:ascii="Times New Roman"/>
          <w:b w:val="false"/>
          <w:i w:val="false"/>
          <w:color w:val="000000"/>
          <w:sz w:val="28"/>
        </w:rPr>
        <w:t>
      6) көрсетілетін қызметті берушінің кеңсе қызметкерінің ІІ, ІІІ және ІV санаттағы объектілерге "келіседі/келісілмейді" деген тұжырыммен мемлекеттік экологиялық сараптама қорытындысын беруі. Орындалу ұзақтығы – 15 (он бес) минут.</w:t>
      </w:r>
    </w:p>
    <w:bookmarkEnd w:id="149"/>
    <w:bookmarkStart w:name="z172" w:id="150"/>
    <w:p>
      <w:pPr>
        <w:spacing w:after="0"/>
        <w:ind w:left="0"/>
        <w:jc w:val="both"/>
      </w:pPr>
      <w:r>
        <w:rPr>
          <w:rFonts w:ascii="Times New Roman"/>
          <w:b w:val="false"/>
          <w:i w:val="false"/>
          <w:color w:val="000000"/>
          <w:sz w:val="28"/>
        </w:rPr>
        <w:t xml:space="preserve">
      Әрбір рәсімнің (iс-қимылдың) ұзақтығын көрсете отырып, құрылымдық бөлімшелердің (жұмыскерлердің) арасындағы рәсімердің (іс-қимылдың) бірізділігін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қоса берілген.</w:t>
      </w:r>
    </w:p>
    <w:bookmarkEnd w:id="150"/>
    <w:bookmarkStart w:name="z173" w:id="15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тәртiбін сипаттау</w:t>
      </w:r>
    </w:p>
    <w:bookmarkEnd w:id="151"/>
    <w:bookmarkStart w:name="z174" w:id="152"/>
    <w:p>
      <w:pPr>
        <w:spacing w:after="0"/>
        <w:ind w:left="0"/>
        <w:jc w:val="both"/>
      </w:pPr>
      <w:r>
        <w:rPr>
          <w:rFonts w:ascii="Times New Roman"/>
          <w:b w:val="false"/>
          <w:i w:val="false"/>
          <w:color w:val="000000"/>
          <w:sz w:val="28"/>
        </w:rPr>
        <w:t>
      9. "Азаматтарға арналған үкімет" мемлекеттік корпорациясымен және (немесе) өзге де көрсетілетін қызметті берушіге жүгіну тәртібінің сипаттамасы, көрсетілетін қызметті алушының сұрау салуын өңдеудің ұзақтығы:</w:t>
      </w:r>
    </w:p>
    <w:bookmarkEnd w:id="152"/>
    <w:bookmarkStart w:name="z175" w:id="153"/>
    <w:p>
      <w:pPr>
        <w:spacing w:after="0"/>
        <w:ind w:left="0"/>
        <w:jc w:val="both"/>
      </w:pPr>
      <w:r>
        <w:rPr>
          <w:rFonts w:ascii="Times New Roman"/>
          <w:b w:val="false"/>
          <w:i w:val="false"/>
          <w:color w:val="000000"/>
          <w:sz w:val="28"/>
        </w:rPr>
        <w:t>
      1) 1-үдеріс – көрсетілетін қызметті беруші қызметкерінің мемлекеттік қызметті көрсету үшін "Е-лицензиялау" мемлекеттік деректер қорының автоматтандырылған жұмыс орнына (бұдан әрі – "Е-лицензиялау" МДҚ АЖО) пароль және логин (авторландыру процесі) енгізуі – 1 (бір) минут ішінде;</w:t>
      </w:r>
    </w:p>
    <w:bookmarkEnd w:id="153"/>
    <w:bookmarkStart w:name="z176" w:id="154"/>
    <w:p>
      <w:pPr>
        <w:spacing w:after="0"/>
        <w:ind w:left="0"/>
        <w:jc w:val="both"/>
      </w:pPr>
      <w:r>
        <w:rPr>
          <w:rFonts w:ascii="Times New Roman"/>
          <w:b w:val="false"/>
          <w:i w:val="false"/>
          <w:color w:val="000000"/>
          <w:sz w:val="28"/>
        </w:rPr>
        <w:t>
      2) 1-шарт – көрсетілген қызметті берушінің тіркелген қызметкері туралы деректердің дұрыстығын "Е-лицензиялау" МДҚ АЖО-да логин және пароль арқылы тексеру – 1 (бір) минут ішінде;</w:t>
      </w:r>
    </w:p>
    <w:bookmarkEnd w:id="154"/>
    <w:bookmarkStart w:name="z177" w:id="155"/>
    <w:p>
      <w:pPr>
        <w:spacing w:after="0"/>
        <w:ind w:left="0"/>
        <w:jc w:val="both"/>
      </w:pPr>
      <w:r>
        <w:rPr>
          <w:rFonts w:ascii="Times New Roman"/>
          <w:b w:val="false"/>
          <w:i w:val="false"/>
          <w:color w:val="000000"/>
          <w:sz w:val="28"/>
        </w:rPr>
        <w:t>
      3) 2-үдеріс – көрсетілетін қызметті беруші қызметкерінің деректерінде бұзушылықтардың болуына байланысты "Е-лицензиялау" МДҚ АЖО авторизациялаудан бас тарту туралы хабарламаны қалыптастыру – 2 (екі) минут ішінде;</w:t>
      </w:r>
    </w:p>
    <w:bookmarkEnd w:id="155"/>
    <w:bookmarkStart w:name="z178" w:id="156"/>
    <w:p>
      <w:pPr>
        <w:spacing w:after="0"/>
        <w:ind w:left="0"/>
        <w:jc w:val="both"/>
      </w:pPr>
      <w:r>
        <w:rPr>
          <w:rFonts w:ascii="Times New Roman"/>
          <w:b w:val="false"/>
          <w:i w:val="false"/>
          <w:color w:val="000000"/>
          <w:sz w:val="28"/>
        </w:rPr>
        <w:t>
      4) 3-үдеріс – көрсетілетін қызметті беруші қызметкерімен осы Регламентте көрсетілген қызметті таңдауы, мемлекеттік қызметті көрсету үшін сұраныс нысанын экранға шығару және көрсетілетін қызметті беруші қызметкерімен көрсетілетін қызметті алушының деректерін енгізуі – 2 (екі) минут ішінде;</w:t>
      </w:r>
    </w:p>
    <w:bookmarkEnd w:id="156"/>
    <w:bookmarkStart w:name="z179" w:id="157"/>
    <w:p>
      <w:pPr>
        <w:spacing w:after="0"/>
        <w:ind w:left="0"/>
        <w:jc w:val="both"/>
      </w:pPr>
      <w:r>
        <w:rPr>
          <w:rFonts w:ascii="Times New Roman"/>
          <w:b w:val="false"/>
          <w:i w:val="false"/>
          <w:color w:val="000000"/>
          <w:sz w:val="28"/>
        </w:rPr>
        <w:t>
      5) 4-үдеріс – "электрондық үкіметтің" шлюзі (бұдан әрі – ЭҮШ) арқылы жеке тұлғалардың мемлекеттік деректер қорына/заңды тұлғалардың мемлекеттік деректер қорына (бұдан әрі – ЖТ МДҚ / ЗТ МДҚ) көрсетілетін қызметті алушы туралы деректерді, сондай-ақ көрсетілетін қызметті алушы өкілінің сенімхат деректері туралы сұранысын Бірыңғай нотариалдық ақпараттық жүйесіне (бұдан әрі – БНАЖ) жолдау – 2 (екі) минут ішінде;</w:t>
      </w:r>
    </w:p>
    <w:bookmarkEnd w:id="157"/>
    <w:bookmarkStart w:name="z180" w:id="158"/>
    <w:p>
      <w:pPr>
        <w:spacing w:after="0"/>
        <w:ind w:left="0"/>
        <w:jc w:val="both"/>
      </w:pPr>
      <w:r>
        <w:rPr>
          <w:rFonts w:ascii="Times New Roman"/>
          <w:b w:val="false"/>
          <w:i w:val="false"/>
          <w:color w:val="000000"/>
          <w:sz w:val="28"/>
        </w:rPr>
        <w:t>
      6) 2-шарт – ЖТ МДҚ/ЗТ МДҚ көрсетілетін қызметті алушының мәліметтерінің бар болуын тексеру – 1 (бір) минут ішінде;</w:t>
      </w:r>
    </w:p>
    <w:bookmarkEnd w:id="158"/>
    <w:bookmarkStart w:name="z181" w:id="159"/>
    <w:p>
      <w:pPr>
        <w:spacing w:after="0"/>
        <w:ind w:left="0"/>
        <w:jc w:val="both"/>
      </w:pPr>
      <w:r>
        <w:rPr>
          <w:rFonts w:ascii="Times New Roman"/>
          <w:b w:val="false"/>
          <w:i w:val="false"/>
          <w:color w:val="000000"/>
          <w:sz w:val="28"/>
        </w:rPr>
        <w:t>
      7) 5-үдеріс – көрсетілетін қызметті алушының ЖТ МДҚ/ЗТ МДҚ мәліметтерінің болмауына байланысты, мәліметтерді алуға мүмкіншіліктің жоқтығы туралы хабарламаны қалыптастыру – 2 (екі) минут ішінде;</w:t>
      </w:r>
    </w:p>
    <w:bookmarkEnd w:id="159"/>
    <w:bookmarkStart w:name="z182" w:id="160"/>
    <w:p>
      <w:pPr>
        <w:spacing w:after="0"/>
        <w:ind w:left="0"/>
        <w:jc w:val="both"/>
      </w:pPr>
      <w:r>
        <w:rPr>
          <w:rFonts w:ascii="Times New Roman"/>
          <w:b w:val="false"/>
          <w:i w:val="false"/>
          <w:color w:val="000000"/>
          <w:sz w:val="28"/>
        </w:rPr>
        <w:t>
      8) 6-үдеріс – көрсетілетін қызметті алушымен берілген қағаз нысандағы құжаттардың болуы және қажетті құжаттарды көрсетілетін қызметті беруші қызметкерімен сканерден өткізу туралы белгіленген бөлімдегі сұраныс нысанын толтыру және оны сұраныс нысанына қосу – 10 (он) минут ішінде;</w:t>
      </w:r>
    </w:p>
    <w:bookmarkEnd w:id="160"/>
    <w:bookmarkStart w:name="z183" w:id="161"/>
    <w:p>
      <w:pPr>
        <w:spacing w:after="0"/>
        <w:ind w:left="0"/>
        <w:jc w:val="both"/>
      </w:pPr>
      <w:r>
        <w:rPr>
          <w:rFonts w:ascii="Times New Roman"/>
          <w:b w:val="false"/>
          <w:i w:val="false"/>
          <w:color w:val="000000"/>
          <w:sz w:val="28"/>
        </w:rPr>
        <w:t>
      9) 7-үдеріс – "Е-лицензиялау" МДҚ АЖО сұранысты тіркеу және "Е-лицензиялау" МДҚ АЖО қызметті өңдеу – 1 (бір) минут ішінде;</w:t>
      </w:r>
    </w:p>
    <w:bookmarkEnd w:id="161"/>
    <w:bookmarkStart w:name="z184" w:id="162"/>
    <w:p>
      <w:pPr>
        <w:spacing w:after="0"/>
        <w:ind w:left="0"/>
        <w:jc w:val="both"/>
      </w:pPr>
      <w:r>
        <w:rPr>
          <w:rFonts w:ascii="Times New Roman"/>
          <w:b w:val="false"/>
          <w:i w:val="false"/>
          <w:color w:val="000000"/>
          <w:sz w:val="28"/>
        </w:rPr>
        <w:t>
      10) 3-шарт – көрсетілетін қызметті берушімен көрсетілетін қызметті алушының біліктілік талаптарына және рұқсат беруге арналған негіздемеге сәйкестігін тексеру – 5 (бес) минут ішінде;</w:t>
      </w:r>
    </w:p>
    <w:bookmarkEnd w:id="162"/>
    <w:bookmarkStart w:name="z185" w:id="163"/>
    <w:p>
      <w:pPr>
        <w:spacing w:after="0"/>
        <w:ind w:left="0"/>
        <w:jc w:val="both"/>
      </w:pPr>
      <w:r>
        <w:rPr>
          <w:rFonts w:ascii="Times New Roman"/>
          <w:b w:val="false"/>
          <w:i w:val="false"/>
          <w:color w:val="000000"/>
          <w:sz w:val="28"/>
        </w:rPr>
        <w:t>
      11) 8-үдеріс – "Е-лицензиялау" МДҚ АЖО көрсетілетін қызметті алушының деректерінде бұзушылықтардың болуына байланысты сұратылған мемлекеттік көрсетілетін қызметтен бас тарту туралы хабарламаны қалыптастыру – 3 (үш) минут ішінде;</w:t>
      </w:r>
    </w:p>
    <w:bookmarkEnd w:id="163"/>
    <w:bookmarkStart w:name="z186" w:id="164"/>
    <w:p>
      <w:pPr>
        <w:spacing w:after="0"/>
        <w:ind w:left="0"/>
        <w:jc w:val="both"/>
      </w:pPr>
      <w:r>
        <w:rPr>
          <w:rFonts w:ascii="Times New Roman"/>
          <w:b w:val="false"/>
          <w:i w:val="false"/>
          <w:color w:val="000000"/>
          <w:sz w:val="28"/>
        </w:rPr>
        <w:t>
      12) 9-үдеріс – "Е-лицензиялау" МДҚ АЖО қалыптастырылған мемлекеттік көрсетілетін қызмет (ІІ, ІІІ және ІV санаттағы объектілерге мемлекеттік экологиялық сараптама қорытындысын беру) нәтижесін көрсетілетін қызметті алушының алуы. Электрондық құжат көрсетілетін қызметті берушінің уәкілетті тұлғасының ЭЦҚ пайдаланумен қалыптастырылады – 1 (бір) минут ішінде.</w:t>
      </w:r>
    </w:p>
    <w:bookmarkEnd w:id="164"/>
    <w:bookmarkStart w:name="z187" w:id="165"/>
    <w:p>
      <w:pPr>
        <w:spacing w:after="0"/>
        <w:ind w:left="0"/>
        <w:jc w:val="both"/>
      </w:pPr>
      <w:r>
        <w:rPr>
          <w:rFonts w:ascii="Times New Roman"/>
          <w:b w:val="false"/>
          <w:i w:val="false"/>
          <w:color w:val="000000"/>
          <w:sz w:val="28"/>
        </w:rPr>
        <w:t xml:space="preserve">
      10. Көрсетілетін қызметті беруші арқылы мемлекеттік қызмет көрсету кезінде іске қосылған ақпараттық жүйелердің функционалдық өзара әрекеті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диаграммада келтірілген.</w:t>
      </w:r>
    </w:p>
    <w:bookmarkEnd w:id="165"/>
    <w:bookmarkStart w:name="z188" w:id="166"/>
    <w:p>
      <w:pPr>
        <w:spacing w:after="0"/>
        <w:ind w:left="0"/>
        <w:jc w:val="both"/>
      </w:pPr>
      <w:r>
        <w:rPr>
          <w:rFonts w:ascii="Times New Roman"/>
          <w:b w:val="false"/>
          <w:i w:val="false"/>
          <w:color w:val="000000"/>
          <w:sz w:val="28"/>
        </w:rPr>
        <w:t>
      11. Мемлекеттік қызмет көрсетудің нәтижесін "Азаматтарға арналған үкімет" мемлекеттік корпорациясы арқылы алу процесінің сипаттамасы, оның ұзақтығы:</w:t>
      </w:r>
    </w:p>
    <w:bookmarkEnd w:id="166"/>
    <w:bookmarkStart w:name="z189" w:id="167"/>
    <w:p>
      <w:pPr>
        <w:spacing w:after="0"/>
        <w:ind w:left="0"/>
        <w:jc w:val="both"/>
      </w:pPr>
      <w:r>
        <w:rPr>
          <w:rFonts w:ascii="Times New Roman"/>
          <w:b w:val="false"/>
          <w:i w:val="false"/>
          <w:color w:val="000000"/>
          <w:sz w:val="28"/>
        </w:rPr>
        <w:t>
      1) 1-үдеріс – қызметті көрсету үшін Мемлекеттік корпорация операторы Мемлекеттік корпорацияға ықпалдастырылған ақпараттық жүйесінің автоматтандырылған жұмыс орнына (бұдан әрі – Мемлекеттік корпорация ЫАЖ АЖО) парольді және логинді (авторизациялау процесі) енгізу – 1 (бір) минут ішінде;</w:t>
      </w:r>
    </w:p>
    <w:bookmarkEnd w:id="167"/>
    <w:bookmarkStart w:name="z190" w:id="168"/>
    <w:p>
      <w:pPr>
        <w:spacing w:after="0"/>
        <w:ind w:left="0"/>
        <w:jc w:val="both"/>
      </w:pPr>
      <w:r>
        <w:rPr>
          <w:rFonts w:ascii="Times New Roman"/>
          <w:b w:val="false"/>
          <w:i w:val="false"/>
          <w:color w:val="000000"/>
          <w:sz w:val="28"/>
        </w:rPr>
        <w:t>
      2) 2-үдеріс – экранға мемлекеттік қызмет көрсету үшін сұраныс нысанының шығуы және Мемлекеттік корпорация операторының көрсетілетін қызметті алушының деректерін енгізу – 2 (екі) минут ішінде;</w:t>
      </w:r>
    </w:p>
    <w:bookmarkEnd w:id="168"/>
    <w:bookmarkStart w:name="z191" w:id="169"/>
    <w:p>
      <w:pPr>
        <w:spacing w:after="0"/>
        <w:ind w:left="0"/>
        <w:jc w:val="both"/>
      </w:pPr>
      <w:r>
        <w:rPr>
          <w:rFonts w:ascii="Times New Roman"/>
          <w:b w:val="false"/>
          <w:i w:val="false"/>
          <w:color w:val="000000"/>
          <w:sz w:val="28"/>
        </w:rPr>
        <w:t>
      3) 3-үдеріс – ЭҮШ арқылы ЖТ МДҚ / ЗТ МДҚ-ға, сондай-ақ БНАЖ-ға көрсетілетін қызметті алушының мәліметтері туралы сұранысын жолдау – 2 (екі) минут ішінде;</w:t>
      </w:r>
    </w:p>
    <w:bookmarkEnd w:id="169"/>
    <w:bookmarkStart w:name="z192" w:id="170"/>
    <w:p>
      <w:pPr>
        <w:spacing w:after="0"/>
        <w:ind w:left="0"/>
        <w:jc w:val="both"/>
      </w:pPr>
      <w:r>
        <w:rPr>
          <w:rFonts w:ascii="Times New Roman"/>
          <w:b w:val="false"/>
          <w:i w:val="false"/>
          <w:color w:val="000000"/>
          <w:sz w:val="28"/>
        </w:rPr>
        <w:t>
      4) 1-шарт – ЖТ МДҚ / ЗТ МДҚ-да көрсетілетін қызметті алушының мәліметтерінің, БНАЖ-да сенімхат мәліметтерінің бар болуын тексеру – 1(бір) минут ішінде;</w:t>
      </w:r>
    </w:p>
    <w:bookmarkEnd w:id="170"/>
    <w:bookmarkStart w:name="z193" w:id="171"/>
    <w:p>
      <w:pPr>
        <w:spacing w:after="0"/>
        <w:ind w:left="0"/>
        <w:jc w:val="both"/>
      </w:pPr>
      <w:r>
        <w:rPr>
          <w:rFonts w:ascii="Times New Roman"/>
          <w:b w:val="false"/>
          <w:i w:val="false"/>
          <w:color w:val="000000"/>
          <w:sz w:val="28"/>
        </w:rPr>
        <w:t>
      5) 4-үдеріс – көрсетілетін қызметті алушының ЖТ МДҚ / ЗТ МДҚ, БНАЖ сенімхаттың мәліметтерінің болмауына байланысты мәліметтерді алуға мүмкіншілік жоқтығы туралы хабарламаны қалыптастыру – 2 (екі) минут ішінде;</w:t>
      </w:r>
    </w:p>
    <w:bookmarkEnd w:id="171"/>
    <w:bookmarkStart w:name="z194" w:id="172"/>
    <w:p>
      <w:pPr>
        <w:spacing w:after="0"/>
        <w:ind w:left="0"/>
        <w:jc w:val="both"/>
      </w:pPr>
      <w:r>
        <w:rPr>
          <w:rFonts w:ascii="Times New Roman"/>
          <w:b w:val="false"/>
          <w:i w:val="false"/>
          <w:color w:val="000000"/>
          <w:sz w:val="28"/>
        </w:rPr>
        <w:t>
      6) 5-үдеріс – Мемлекеттік корпорация операторының қағаз нысандағы құжаттардың болуы туралы белгілеу бөлігінде сұраныс нысанын толтыруы және көрсетілетін қызметті алушы ұсынған қажетті құжаттарды сканерден өткізіп, оны өтінім нысанына қосуы, мемлекеттік қызмет көрсетуге сұраныс толтырылған нысанды (енгізілген деректерді) ЭЦҚ арқылы куәландыру – 10 (он) минут ішінде;</w:t>
      </w:r>
    </w:p>
    <w:bookmarkEnd w:id="172"/>
    <w:bookmarkStart w:name="z195" w:id="173"/>
    <w:p>
      <w:pPr>
        <w:spacing w:after="0"/>
        <w:ind w:left="0"/>
        <w:jc w:val="both"/>
      </w:pPr>
      <w:r>
        <w:rPr>
          <w:rFonts w:ascii="Times New Roman"/>
          <w:b w:val="false"/>
          <w:i w:val="false"/>
          <w:color w:val="000000"/>
          <w:sz w:val="28"/>
        </w:rPr>
        <w:t>
      7) 6-үдеріс – ЭҮШ арқылы Мемлекеттік корпорация операторының ЭЦҚ куәландырылған (қол қойылған) электрондық құжаттарды (көрсетілетін қызметті алушының сұранысын) "Е-лицензиялау" МДҚ АЖО жолдау – 2 (екі) минут ішінде;</w:t>
      </w:r>
    </w:p>
    <w:bookmarkEnd w:id="173"/>
    <w:bookmarkStart w:name="z196" w:id="174"/>
    <w:p>
      <w:pPr>
        <w:spacing w:after="0"/>
        <w:ind w:left="0"/>
        <w:jc w:val="both"/>
      </w:pPr>
      <w:r>
        <w:rPr>
          <w:rFonts w:ascii="Times New Roman"/>
          <w:b w:val="false"/>
          <w:i w:val="false"/>
          <w:color w:val="000000"/>
          <w:sz w:val="28"/>
        </w:rPr>
        <w:t>
      8) 7-үдеріс – "Е-лицензиялау" МДҚ АЖО-да электрондық құжатты тіркеу – 1 (бір) минут ішінде;</w:t>
      </w:r>
    </w:p>
    <w:bookmarkEnd w:id="174"/>
    <w:bookmarkStart w:name="z197" w:id="175"/>
    <w:p>
      <w:pPr>
        <w:spacing w:after="0"/>
        <w:ind w:left="0"/>
        <w:jc w:val="both"/>
      </w:pPr>
      <w:r>
        <w:rPr>
          <w:rFonts w:ascii="Times New Roman"/>
          <w:b w:val="false"/>
          <w:i w:val="false"/>
          <w:color w:val="000000"/>
          <w:sz w:val="28"/>
        </w:rPr>
        <w:t>
      9) 2-шарт – көрсетілетін қызметті берушімен көрсетілетін қызметті алушының біліктілік талаптарына және рұқсат беруге арналған негіздемеге сәйкестігін тексеру – 5 (бес) минут ішінде;</w:t>
      </w:r>
    </w:p>
    <w:bookmarkEnd w:id="175"/>
    <w:bookmarkStart w:name="z198" w:id="176"/>
    <w:p>
      <w:pPr>
        <w:spacing w:after="0"/>
        <w:ind w:left="0"/>
        <w:jc w:val="both"/>
      </w:pPr>
      <w:r>
        <w:rPr>
          <w:rFonts w:ascii="Times New Roman"/>
          <w:b w:val="false"/>
          <w:i w:val="false"/>
          <w:color w:val="000000"/>
          <w:sz w:val="28"/>
        </w:rPr>
        <w:t>
      10) 8-үдеріс – "Е-лицензиялау" МДҚ АЖО-да көрсетілетін қызметті алушының деректерінде бұзушылықтардың болуына байланысты сұратылған мемлекеттік көрсетілетін қызметтен бас тарту туралы хабарламаны қалыптастыру – 3 (үш) минут ішінде;</w:t>
      </w:r>
    </w:p>
    <w:bookmarkEnd w:id="176"/>
    <w:bookmarkStart w:name="z199" w:id="177"/>
    <w:p>
      <w:pPr>
        <w:spacing w:after="0"/>
        <w:ind w:left="0"/>
        <w:jc w:val="both"/>
      </w:pPr>
      <w:r>
        <w:rPr>
          <w:rFonts w:ascii="Times New Roman"/>
          <w:b w:val="false"/>
          <w:i w:val="false"/>
          <w:color w:val="000000"/>
          <w:sz w:val="28"/>
        </w:rPr>
        <w:t>
      11) 9-үдеріс – "Е-лицензиялау" МДҚ АЖО қалыптастырылған қызмет нәтижесін (ІІ, ІІІ және ІV санаттағы объектілерге мемлекеттік экологиялық сараптама қорытындысын беру) Мемлекеттік корпорация операторы арқылы көрсетілетін қызметті алушының алуы – 1 (бір) минут ішінде.</w:t>
      </w:r>
    </w:p>
    <w:bookmarkEnd w:id="177"/>
    <w:bookmarkStart w:name="z200" w:id="178"/>
    <w:p>
      <w:pPr>
        <w:spacing w:after="0"/>
        <w:ind w:left="0"/>
        <w:jc w:val="both"/>
      </w:pPr>
      <w:r>
        <w:rPr>
          <w:rFonts w:ascii="Times New Roman"/>
          <w:b w:val="false"/>
          <w:i w:val="false"/>
          <w:color w:val="000000"/>
          <w:sz w:val="28"/>
        </w:rPr>
        <w:t xml:space="preserve">
      12. "Азаматтарға арналған" мемлекеттік корпорация арқылы мемлекеттік қызмет көрсету кезінде іске қосылған ақпараттық жүйелердің функционалдық өзара әрекеттері осы Регламенттің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диаграммада келтірілген. </w:t>
      </w:r>
    </w:p>
    <w:bookmarkEnd w:id="178"/>
    <w:bookmarkStart w:name="z201" w:id="179"/>
    <w:p>
      <w:pPr>
        <w:spacing w:after="0"/>
        <w:ind w:left="0"/>
        <w:jc w:val="both"/>
      </w:pPr>
      <w:r>
        <w:rPr>
          <w:rFonts w:ascii="Times New Roman"/>
          <w:b w:val="false"/>
          <w:i w:val="false"/>
          <w:color w:val="000000"/>
          <w:sz w:val="28"/>
        </w:rPr>
        <w:t>
      "Азаматтарға арналған" мемлекеттік корпорация қызметкері егер Қазақстан Республикасының заңдарымен өзгеше көзделмесе, мемлекеттік қызмет көрсетілген кезде ақпараттық жүйелерде бар заңмен қорғалатын құпияларын құрайтын мәліметтерін пайдалануға көрсетілетін қызметті алушының (не сенімхат бойынша оның өкілінің) жазбаша келісімін алады.</w:t>
      </w:r>
    </w:p>
    <w:bookmarkEnd w:id="179"/>
    <w:bookmarkStart w:name="z202" w:id="18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 топтамасын тапсырған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bookmarkEnd w:id="180"/>
    <w:bookmarkStart w:name="z203" w:id="181"/>
    <w:p>
      <w:pPr>
        <w:spacing w:after="0"/>
        <w:ind w:left="0"/>
        <w:jc w:val="both"/>
      </w:pPr>
      <w:r>
        <w:rPr>
          <w:rFonts w:ascii="Times New Roman"/>
          <w:b w:val="false"/>
          <w:i w:val="false"/>
          <w:color w:val="000000"/>
          <w:sz w:val="28"/>
        </w:rPr>
        <w:t>
      13. Жүгіну тәртібін және "электрондық үкімет" веб-порталы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181"/>
    <w:bookmarkStart w:name="z204" w:id="182"/>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сақталатын (порталда тіркелмеген көрсетілетін қызметті алушылар үшін) жеке сәйкестендіру нөмірі (бұдан әрі – ЖСН) мен бизнес сәйкестендіру нөмірі (бұдан әрі – БСН) көрсетілетін қызметті алушы порталда өзінің ЭЦҚ тіркеу куәлігінің көмегімен порталға тіркелуді жүзеге асырады;</w:t>
      </w:r>
    </w:p>
    <w:bookmarkEnd w:id="182"/>
    <w:bookmarkStart w:name="z205" w:id="183"/>
    <w:p>
      <w:pPr>
        <w:spacing w:after="0"/>
        <w:ind w:left="0"/>
        <w:jc w:val="both"/>
      </w:pPr>
      <w:r>
        <w:rPr>
          <w:rFonts w:ascii="Times New Roman"/>
          <w:b w:val="false"/>
          <w:i w:val="false"/>
          <w:color w:val="000000"/>
          <w:sz w:val="28"/>
        </w:rPr>
        <w:t>
      2) 1-үдеріс – көрсетілетін қызметті алушы компьютерінің интернет-браузерінде ЭЦҚ тіркеу куәлігін бекіту, мемлекеттік көрсетілетін қызметті алу үшін порталда көрсетілетін қызметті алушының паролін енгізу (авторизациялау үдерісі);</w:t>
      </w:r>
    </w:p>
    <w:bookmarkEnd w:id="183"/>
    <w:bookmarkStart w:name="z206" w:id="184"/>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дұрыстығын логин (ЖСН/БСН) және пароль арқылы тексеру;</w:t>
      </w:r>
    </w:p>
    <w:bookmarkEnd w:id="184"/>
    <w:bookmarkStart w:name="z207" w:id="185"/>
    <w:p>
      <w:pPr>
        <w:spacing w:after="0"/>
        <w:ind w:left="0"/>
        <w:jc w:val="both"/>
      </w:pPr>
      <w:r>
        <w:rPr>
          <w:rFonts w:ascii="Times New Roman"/>
          <w:b w:val="false"/>
          <w:i w:val="false"/>
          <w:color w:val="000000"/>
          <w:sz w:val="28"/>
        </w:rPr>
        <w:t>
      4) 2-үдеріс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p>
    <w:bookmarkEnd w:id="185"/>
    <w:bookmarkStart w:name="z208" w:id="186"/>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қызметті таңдауы, мемлекеттік қызметті көрсету үшін сұраныс нысанын экранға шығару (деректерді енгізу) және оның құрылымы мен форматтық талаптарды ескере отырып, көрсетілетін қызметті алушының нысанды толтыруы, қажетті құжаттарды электрондық түрде сұраныс нысанына қосуы;</w:t>
      </w:r>
    </w:p>
    <w:bookmarkEnd w:id="186"/>
    <w:bookmarkStart w:name="z209" w:id="187"/>
    <w:p>
      <w:pPr>
        <w:spacing w:after="0"/>
        <w:ind w:left="0"/>
        <w:jc w:val="both"/>
      </w:pPr>
      <w:r>
        <w:rPr>
          <w:rFonts w:ascii="Times New Roman"/>
          <w:b w:val="false"/>
          <w:i w:val="false"/>
          <w:color w:val="000000"/>
          <w:sz w:val="28"/>
        </w:rPr>
        <w:t>
      6) 4-үдеріс – сұранысқа қол қоюды растау үшін көрсетілетін қызметті алушының ЭЦҚ тіркеу куәлігін таңдауы;</w:t>
      </w:r>
    </w:p>
    <w:bookmarkEnd w:id="187"/>
    <w:bookmarkStart w:name="z210" w:id="188"/>
    <w:p>
      <w:pPr>
        <w:spacing w:after="0"/>
        <w:ind w:left="0"/>
        <w:jc w:val="both"/>
      </w:pPr>
      <w:r>
        <w:rPr>
          <w:rFonts w:ascii="Times New Roman"/>
          <w:b w:val="false"/>
          <w:i w:val="false"/>
          <w:color w:val="000000"/>
          <w:sz w:val="28"/>
        </w:rPr>
        <w:t>
      7) 2-шарт – 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мәліметтерінің (сұраныста көрсетілген ЖСН/БСН мен ЭЦҚ тіркеу куәлігінде көрсетілген ЖСН/БСН арасындағы) сәйкестілігін тексеру;</w:t>
      </w:r>
    </w:p>
    <w:bookmarkEnd w:id="188"/>
    <w:bookmarkStart w:name="z211" w:id="189"/>
    <w:p>
      <w:pPr>
        <w:spacing w:after="0"/>
        <w:ind w:left="0"/>
        <w:jc w:val="both"/>
      </w:pPr>
      <w:r>
        <w:rPr>
          <w:rFonts w:ascii="Times New Roman"/>
          <w:b w:val="false"/>
          <w:i w:val="false"/>
          <w:color w:val="000000"/>
          <w:sz w:val="28"/>
        </w:rPr>
        <w:t>
      8) 5-үдеріс – көрсетілетін қызметті алушының ЭЦҚ түпнұсқалығының расталмауына байланысты сұралатын мемлекеттік көрсетілетін қызметтен бас тарту туралы хабарламаны қалыптастыру;</w:t>
      </w:r>
    </w:p>
    <w:bookmarkEnd w:id="189"/>
    <w:bookmarkStart w:name="z212" w:id="190"/>
    <w:p>
      <w:pPr>
        <w:spacing w:after="0"/>
        <w:ind w:left="0"/>
        <w:jc w:val="both"/>
      </w:pPr>
      <w:r>
        <w:rPr>
          <w:rFonts w:ascii="Times New Roman"/>
          <w:b w:val="false"/>
          <w:i w:val="false"/>
          <w:color w:val="000000"/>
          <w:sz w:val="28"/>
        </w:rPr>
        <w:t>
      9) 6-үдеріс – мемлекеттік қызмет көрсетуге сұраныстың толтырылған нысанын (енгізілген деректерді) көрсетілетін қызметті алушының ЭЦҚ арқылы куәландыруы (қол қоюы);</w:t>
      </w:r>
    </w:p>
    <w:bookmarkEnd w:id="190"/>
    <w:bookmarkStart w:name="z213" w:id="191"/>
    <w:p>
      <w:pPr>
        <w:spacing w:after="0"/>
        <w:ind w:left="0"/>
        <w:jc w:val="both"/>
      </w:pPr>
      <w:r>
        <w:rPr>
          <w:rFonts w:ascii="Times New Roman"/>
          <w:b w:val="false"/>
          <w:i w:val="false"/>
          <w:color w:val="000000"/>
          <w:sz w:val="28"/>
        </w:rPr>
        <w:t>
      10) 7-үдеріс – порталда электрондық құжатты (көрсетілетін қызметті алушының сұранысы) тіркеу және "Е-лицензиялау" МДҚ АЖО сұранысты өңдеу;</w:t>
      </w:r>
    </w:p>
    <w:bookmarkEnd w:id="191"/>
    <w:bookmarkStart w:name="z214" w:id="192"/>
    <w:p>
      <w:pPr>
        <w:spacing w:after="0"/>
        <w:ind w:left="0"/>
        <w:jc w:val="both"/>
      </w:pPr>
      <w:r>
        <w:rPr>
          <w:rFonts w:ascii="Times New Roman"/>
          <w:b w:val="false"/>
          <w:i w:val="false"/>
          <w:color w:val="000000"/>
          <w:sz w:val="28"/>
        </w:rPr>
        <w:t>
      11) 3-шарт – көрсетілетін қызметті берушімен көрсетілетін қызметті алушының біліктілік талаптарына және рұқсат беруге арналған негіздемеге сәйкестігін тексеру;</w:t>
      </w:r>
    </w:p>
    <w:bookmarkEnd w:id="192"/>
    <w:bookmarkStart w:name="z215" w:id="193"/>
    <w:p>
      <w:pPr>
        <w:spacing w:after="0"/>
        <w:ind w:left="0"/>
        <w:jc w:val="both"/>
      </w:pPr>
      <w:r>
        <w:rPr>
          <w:rFonts w:ascii="Times New Roman"/>
          <w:b w:val="false"/>
          <w:i w:val="false"/>
          <w:color w:val="000000"/>
          <w:sz w:val="28"/>
        </w:rPr>
        <w:t>
      12) 8-үдеріс – "Е-лицензиялау" МДҚ АЖО көрсетілетін қызметті алушының деректерінде бұзушылықтардың болуына байланысты сұратылған мемлекеттік көрсетілетін қызметтен бас тарту туралы хабарламаны қалыптастыру;</w:t>
      </w:r>
    </w:p>
    <w:bookmarkEnd w:id="193"/>
    <w:bookmarkStart w:name="z216" w:id="194"/>
    <w:p>
      <w:pPr>
        <w:spacing w:after="0"/>
        <w:ind w:left="0"/>
        <w:jc w:val="both"/>
      </w:pPr>
      <w:r>
        <w:rPr>
          <w:rFonts w:ascii="Times New Roman"/>
          <w:b w:val="false"/>
          <w:i w:val="false"/>
          <w:color w:val="000000"/>
          <w:sz w:val="28"/>
        </w:rPr>
        <w:t>
      13) 9-үдеріс – көрсетілетін қызметті алушының порталда қалыптастырылған мемлекеттік қызметті (ІІ, ІІІ және ІV санаттағы объектілерге мемлекеттік экологиялық сараптама қорытындысын беру) көрсету нәтижесін алуы. Мемлекеттік қызмет көрсетудің нәтижесі көрсетілетін қызметті берушінің уәкілетті тұлғасының ЭЦҚ-мен куәландырылған электрондық құжат түрінде көретілетін қызметті алушының "жеке кабинетіне" жолданады.</w:t>
      </w:r>
    </w:p>
    <w:bookmarkEnd w:id="194"/>
    <w:bookmarkStart w:name="z217" w:id="195"/>
    <w:p>
      <w:pPr>
        <w:spacing w:after="0"/>
        <w:ind w:left="0"/>
        <w:jc w:val="both"/>
      </w:pPr>
      <w:r>
        <w:rPr>
          <w:rFonts w:ascii="Times New Roman"/>
          <w:b w:val="false"/>
          <w:i w:val="false"/>
          <w:color w:val="000000"/>
          <w:sz w:val="28"/>
        </w:rPr>
        <w:t xml:space="preserve">
      14. "Электрондық үкімет" веб-порталы арқылы мемлекеттік қызмет көрсету кезінде қамтылған ақпараттық жүйелердің функционалдық өзара әрекеттері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95"/>
    <w:bookmarkStart w:name="z218" w:id="196"/>
    <w:p>
      <w:pPr>
        <w:spacing w:after="0"/>
        <w:ind w:left="0"/>
        <w:jc w:val="both"/>
      </w:pPr>
      <w:r>
        <w:rPr>
          <w:rFonts w:ascii="Times New Roman"/>
          <w:b w:val="false"/>
          <w:i w:val="false"/>
          <w:color w:val="000000"/>
          <w:sz w:val="28"/>
        </w:rPr>
        <w:t xml:space="preserve">
      15. Мемлекеттік қызмет көрсету процесінде көрсетілетін қызметті берушінің құрылымдық бөлімшелердің (қызметкерлердің) өзара іс-қимыл, рәсімдердің (іс-қимылдың) бірізіділігін толық сипаттауы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 көрсетудің бизнес-процесстерінің анықтамалығы қоса беріледі.</w:t>
      </w:r>
    </w:p>
    <w:bookmarkEnd w:id="196"/>
    <w:bookmarkStart w:name="z219" w:id="197"/>
    <w:p>
      <w:pPr>
        <w:spacing w:after="0"/>
        <w:ind w:left="0"/>
        <w:jc w:val="both"/>
      </w:pPr>
      <w:r>
        <w:rPr>
          <w:rFonts w:ascii="Times New Roman"/>
          <w:b w:val="false"/>
          <w:i w:val="false"/>
          <w:color w:val="000000"/>
          <w:sz w:val="28"/>
        </w:rPr>
        <w:t>
      Мемлекеттік қызмет көрсетудің бизнес-процесстерінің анықтамасы көрсетілетін қызметті берушінің интернет-ресурсында орналастырылады.</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w:t>
            </w:r>
            <w:r>
              <w:br/>
            </w:r>
            <w:r>
              <w:rPr>
                <w:rFonts w:ascii="Times New Roman"/>
                <w:b w:val="false"/>
                <w:i w:val="false"/>
                <w:color w:val="000000"/>
                <w:sz w:val="20"/>
              </w:rPr>
              <w:t>объектілерге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21" w:id="198"/>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бөлiмшелерiнің (жұмыскерлердің) арасындағы рәсімдердің (іс-қимылдың) бірізділігі сипаттамасының блок-сызбасы</w:t>
      </w:r>
    </w:p>
    <w:bookmarkEnd w:id="198"/>
    <w:bookmarkStart w:name="z222"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w:t>
            </w:r>
            <w:r>
              <w:br/>
            </w:r>
            <w:r>
              <w:rPr>
                <w:rFonts w:ascii="Times New Roman"/>
                <w:b w:val="false"/>
                <w:i w:val="false"/>
                <w:color w:val="000000"/>
                <w:sz w:val="20"/>
              </w:rPr>
              <w:t>объектілерге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24" w:id="200"/>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 жұмылдырылған ақпараттық жүйелердің функционалдық өзара әрекет ету диаграммасы</w:t>
      </w:r>
    </w:p>
    <w:bookmarkEnd w:id="200"/>
    <w:bookmarkStart w:name="z225"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w:t>
            </w:r>
            <w:r>
              <w:br/>
            </w:r>
            <w:r>
              <w:rPr>
                <w:rFonts w:ascii="Times New Roman"/>
                <w:b w:val="false"/>
                <w:i w:val="false"/>
                <w:color w:val="000000"/>
                <w:sz w:val="20"/>
              </w:rPr>
              <w:t>объектілерге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227" w:id="202"/>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жұмылдырылған ақпараттық жүйелердің функционалдық өзара әрекеттесу диаграммасы</w:t>
      </w:r>
    </w:p>
    <w:bookmarkEnd w:id="202"/>
    <w:bookmarkStart w:name="z228"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w:t>
            </w:r>
            <w:r>
              <w:br/>
            </w:r>
            <w:r>
              <w:rPr>
                <w:rFonts w:ascii="Times New Roman"/>
                <w:b w:val="false"/>
                <w:i w:val="false"/>
                <w:color w:val="000000"/>
                <w:sz w:val="20"/>
              </w:rPr>
              <w:t>объектілерге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4-қосымша</w:t>
            </w:r>
          </w:p>
        </w:tc>
      </w:tr>
    </w:tbl>
    <w:bookmarkStart w:name="z230" w:id="204"/>
    <w:p>
      <w:pPr>
        <w:spacing w:after="0"/>
        <w:ind w:left="0"/>
        <w:jc w:val="left"/>
      </w:pPr>
      <w:r>
        <w:rPr>
          <w:rFonts w:ascii="Times New Roman"/>
          <w:b/>
          <w:i w:val="false"/>
          <w:color w:val="000000"/>
        </w:rPr>
        <w:t xml:space="preserve"> Портал арқылы мемлекеттік қызмет көрсету кезіндегі жұмылдырылған ақпараттық жүйелердің функционалдық өзара әрекет ету диаграммасы</w:t>
      </w:r>
    </w:p>
    <w:bookmarkEnd w:id="204"/>
    <w:bookmarkStart w:name="z231"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06"/>
    <w:p>
      <w:pPr>
        <w:spacing w:after="0"/>
        <w:ind w:left="0"/>
        <w:jc w:val="both"/>
      </w:pPr>
      <w:r>
        <w:rPr>
          <w:rFonts w:ascii="Times New Roman"/>
          <w:b w:val="false"/>
          <w:i w:val="false"/>
          <w:color w:val="000000"/>
          <w:sz w:val="28"/>
        </w:rPr>
        <w:t>
      Шартты белгілер</w:t>
      </w:r>
    </w:p>
    <w:bookmarkEnd w:id="206"/>
    <w:bookmarkStart w:name="z233"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6032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32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w:t>
            </w:r>
            <w:r>
              <w:br/>
            </w:r>
            <w:r>
              <w:rPr>
                <w:rFonts w:ascii="Times New Roman"/>
                <w:b w:val="false"/>
                <w:i w:val="false"/>
                <w:color w:val="000000"/>
                <w:sz w:val="20"/>
              </w:rPr>
              <w:t>объектілерге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5-қосымша</w:t>
            </w:r>
          </w:p>
        </w:tc>
      </w:tr>
    </w:tbl>
    <w:bookmarkStart w:name="z235" w:id="208"/>
    <w:p>
      <w:pPr>
        <w:spacing w:after="0"/>
        <w:ind w:left="0"/>
        <w:jc w:val="left"/>
      </w:pPr>
      <w:r>
        <w:rPr>
          <w:rFonts w:ascii="Times New Roman"/>
          <w:b/>
          <w:i w:val="false"/>
          <w:color w:val="000000"/>
        </w:rPr>
        <w:t xml:space="preserve"> "ІІ, ІІІ және ІV санаттағы объектілерге мемлекеттік экологиялық сараптама қорытындысын беру" мемлекеттік қызмет көрсетудің бизнес-процесстерінің анықтамасы</w:t>
      </w:r>
    </w:p>
    <w:bookmarkEnd w:id="208"/>
    <w:bookmarkStart w:name="z236"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78105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40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7" w:id="210"/>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"электрондық үкiметтiң" веб-порталының өзара әрекеттесуі</w:t>
      </w:r>
    </w:p>
    <w:bookmarkEnd w:id="210"/>
    <w:bookmarkStart w:name="z238"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74676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4676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