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9b79" w14:textId="25f9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Ақмола облысы Атбасар аудандық мәслихатының 2016 жылғы 23 желтоқсандағы № 6С 7/3 шешімі. Ақмола облысының Әділет департаментінде 2017 жылғы 5 қаңтарда № 5666 болып тіркелді.</w:t>
      </w:r>
    </w:p>
    <w:p>
      <w:pPr>
        <w:spacing w:after="0"/>
        <w:ind w:left="0"/>
        <w:jc w:val="both"/>
      </w:pPr>
      <w:r>
        <w:rPr>
          <w:rFonts w:ascii="Times New Roman"/>
          <w:b w:val="false"/>
          <w:i w:val="false"/>
          <w:color w:val="ff0000"/>
          <w:sz w:val="28"/>
        </w:rPr>
        <w:t xml:space="preserve">
      Ескерту. Шешімнің тақырыбында, бүкіл мәтіні бойынша және шешімнің қосымшаларында "аудан бюджеті", "аудан бюджетін", "аудан бюджетінде" сөздері "аудандық бюджет", "аудандық бюджетті", "аудандық бюджетте" сөздерімен ауыстырылды Ақмола облысы Атбасар аудандық мәслихатының 11.08.2017 </w:t>
      </w:r>
      <w:r>
        <w:rPr>
          <w:rFonts w:ascii="Times New Roman"/>
          <w:b w:val="false"/>
          <w:i w:val="false"/>
          <w:color w:val="ff0000"/>
          <w:sz w:val="28"/>
        </w:rPr>
        <w:t>№ 6С 12/3</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1 - 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5 840 554,1 мың теңге, оның ішінде:</w:t>
      </w:r>
    </w:p>
    <w:p>
      <w:pPr>
        <w:spacing w:after="0"/>
        <w:ind w:left="0"/>
        <w:jc w:val="both"/>
      </w:pPr>
      <w:r>
        <w:rPr>
          <w:rFonts w:ascii="Times New Roman"/>
          <w:b w:val="false"/>
          <w:i w:val="false"/>
          <w:color w:val="000000"/>
          <w:sz w:val="28"/>
        </w:rPr>
        <w:t>
      салықтық түсімдер – 1 288 393,0 мың теңге;</w:t>
      </w:r>
    </w:p>
    <w:p>
      <w:pPr>
        <w:spacing w:after="0"/>
        <w:ind w:left="0"/>
        <w:jc w:val="both"/>
      </w:pPr>
      <w:r>
        <w:rPr>
          <w:rFonts w:ascii="Times New Roman"/>
          <w:b w:val="false"/>
          <w:i w:val="false"/>
          <w:color w:val="000000"/>
          <w:sz w:val="28"/>
        </w:rPr>
        <w:t>
      салықтық емес түсімдер – 9 180,2 мың теңге;</w:t>
      </w:r>
    </w:p>
    <w:p>
      <w:pPr>
        <w:spacing w:after="0"/>
        <w:ind w:left="0"/>
        <w:jc w:val="both"/>
      </w:pPr>
      <w:r>
        <w:rPr>
          <w:rFonts w:ascii="Times New Roman"/>
          <w:b w:val="false"/>
          <w:i w:val="false"/>
          <w:color w:val="000000"/>
          <w:sz w:val="28"/>
        </w:rPr>
        <w:t>
      негізгі капиталды сатудан түсетін түсімдер – 105 116,2 мың теңге;</w:t>
      </w:r>
    </w:p>
    <w:p>
      <w:pPr>
        <w:spacing w:after="0"/>
        <w:ind w:left="0"/>
        <w:jc w:val="both"/>
      </w:pPr>
      <w:r>
        <w:rPr>
          <w:rFonts w:ascii="Times New Roman"/>
          <w:b w:val="false"/>
          <w:i w:val="false"/>
          <w:color w:val="000000"/>
          <w:sz w:val="28"/>
        </w:rPr>
        <w:t>
      трансферттер түсімі – 4 437 864,7 мың теңге;</w:t>
      </w:r>
    </w:p>
    <w:p>
      <w:pPr>
        <w:spacing w:after="0"/>
        <w:ind w:left="0"/>
        <w:jc w:val="both"/>
      </w:pPr>
      <w:r>
        <w:rPr>
          <w:rFonts w:ascii="Times New Roman"/>
          <w:b w:val="false"/>
          <w:i w:val="false"/>
          <w:color w:val="000000"/>
          <w:sz w:val="28"/>
        </w:rPr>
        <w:t>
      2) шығындар – 5 846 253,9 мың теңге;</w:t>
      </w:r>
    </w:p>
    <w:p>
      <w:pPr>
        <w:spacing w:after="0"/>
        <w:ind w:left="0"/>
        <w:jc w:val="both"/>
      </w:pPr>
      <w:r>
        <w:rPr>
          <w:rFonts w:ascii="Times New Roman"/>
          <w:b w:val="false"/>
          <w:i w:val="false"/>
          <w:color w:val="000000"/>
          <w:sz w:val="28"/>
        </w:rPr>
        <w:t>
      3) таза бюджеттік кредиттеу – 5 536,5 мың теңге:</w:t>
      </w:r>
    </w:p>
    <w:p>
      <w:pPr>
        <w:spacing w:after="0"/>
        <w:ind w:left="0"/>
        <w:jc w:val="both"/>
      </w:pPr>
      <w:r>
        <w:rPr>
          <w:rFonts w:ascii="Times New Roman"/>
          <w:b w:val="false"/>
          <w:i w:val="false"/>
          <w:color w:val="000000"/>
          <w:sz w:val="28"/>
        </w:rPr>
        <w:t>
      бюджеттік кредиттер – 8 977,5 мың теңге;</w:t>
      </w:r>
    </w:p>
    <w:p>
      <w:pPr>
        <w:spacing w:after="0"/>
        <w:ind w:left="0"/>
        <w:jc w:val="both"/>
      </w:pPr>
      <w:r>
        <w:rPr>
          <w:rFonts w:ascii="Times New Roman"/>
          <w:b w:val="false"/>
          <w:i w:val="false"/>
          <w:color w:val="000000"/>
          <w:sz w:val="28"/>
        </w:rPr>
        <w:t>
      бюджеттік кредиттерді өтеу – 3 441,0 мың теңге;</w:t>
      </w:r>
    </w:p>
    <w:p>
      <w:pPr>
        <w:spacing w:after="0"/>
        <w:ind w:left="0"/>
        <w:jc w:val="both"/>
      </w:pPr>
      <w:r>
        <w:rPr>
          <w:rFonts w:ascii="Times New Roman"/>
          <w:b w:val="false"/>
          <w:i w:val="false"/>
          <w:color w:val="000000"/>
          <w:sz w:val="28"/>
        </w:rPr>
        <w:t>
      4) қаржы активтерімен операциялар бойынша сальдо – 10 550,0 мың теңге:</w:t>
      </w:r>
    </w:p>
    <w:p>
      <w:pPr>
        <w:spacing w:after="0"/>
        <w:ind w:left="0"/>
        <w:jc w:val="both"/>
      </w:pPr>
      <w:r>
        <w:rPr>
          <w:rFonts w:ascii="Times New Roman"/>
          <w:b w:val="false"/>
          <w:i w:val="false"/>
          <w:color w:val="000000"/>
          <w:sz w:val="28"/>
        </w:rPr>
        <w:t>
      қаржы активтерін сатып алу – 10 550,0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-21 786,3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21 786,3 мың теңге:</w:t>
      </w:r>
    </w:p>
    <w:p>
      <w:pPr>
        <w:spacing w:after="0"/>
        <w:ind w:left="0"/>
        <w:jc w:val="both"/>
      </w:pPr>
      <w:r>
        <w:rPr>
          <w:rFonts w:ascii="Times New Roman"/>
          <w:b w:val="false"/>
          <w:i w:val="false"/>
          <w:color w:val="000000"/>
          <w:sz w:val="28"/>
        </w:rPr>
        <w:t>
      қарыздар түсімі – 8 977,5 мың теңге;</w:t>
      </w:r>
    </w:p>
    <w:p>
      <w:pPr>
        <w:spacing w:after="0"/>
        <w:ind w:left="0"/>
        <w:jc w:val="both"/>
      </w:pPr>
      <w:r>
        <w:rPr>
          <w:rFonts w:ascii="Times New Roman"/>
          <w:b w:val="false"/>
          <w:i w:val="false"/>
          <w:color w:val="000000"/>
          <w:sz w:val="28"/>
        </w:rPr>
        <w:t>
      қарыздарды өтеу – 3 441,0 мың теңге;</w:t>
      </w:r>
    </w:p>
    <w:p>
      <w:pPr>
        <w:spacing w:after="0"/>
        <w:ind w:left="0"/>
        <w:jc w:val="both"/>
      </w:pPr>
      <w:r>
        <w:rPr>
          <w:rFonts w:ascii="Times New Roman"/>
          <w:b w:val="false"/>
          <w:i w:val="false"/>
          <w:color w:val="000000"/>
          <w:sz w:val="28"/>
        </w:rPr>
        <w:t>
      бюджет қаражатының пайдаланылатын қалдықтары – 16 249,8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27.11.2017 </w:t>
      </w:r>
      <w:r>
        <w:rPr>
          <w:rFonts w:ascii="Times New Roman"/>
          <w:b w:val="false"/>
          <w:i w:val="false"/>
          <w:color w:val="000000"/>
          <w:sz w:val="28"/>
        </w:rPr>
        <w:t>№ 6С 14/</w:t>
      </w:r>
      <w:r>
        <w:rPr>
          <w:rFonts w:ascii="Times New Roman"/>
          <w:b w:val="false"/>
          <w:i w:val="false"/>
          <w:color w:val="ff0000"/>
          <w:sz w:val="28"/>
        </w:rPr>
        <w:t>2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жылға арналған аудандық бюджетте облыстық бюджеттен берілетін 2 118 529,0 мың теңге сомада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3. 2017 жылға арналған ауданның жергілікті атқарушы органының резерві 14 186,4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Атбасар аудандық мәслихатының 27.11.2017 </w:t>
      </w:r>
      <w:r>
        <w:rPr>
          <w:rFonts w:ascii="Times New Roman"/>
          <w:b w:val="false"/>
          <w:i w:val="false"/>
          <w:color w:val="000000"/>
          <w:sz w:val="28"/>
        </w:rPr>
        <w:t>№ 6С 14/</w:t>
      </w:r>
      <w:r>
        <w:rPr>
          <w:rFonts w:ascii="Times New Roman"/>
          <w:b w:val="false"/>
          <w:i w:val="false"/>
          <w:color w:val="ff0000"/>
          <w:sz w:val="28"/>
        </w:rPr>
        <w:t>2 (01.01.2017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Аудандық маңызы бар қаланың, ауылдардың және ауылдық округтердің бюджеттік бағдарламалары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2017 жылға арналған аудандық бюджетте республикалық бюджеттен нысаналы трансферттер және бюджеттік кредиттер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p>
    <w:bookmarkEnd w:id="5"/>
    <w:bookmarkStart w:name="z7" w:id="6"/>
    <w:p>
      <w:pPr>
        <w:spacing w:after="0"/>
        <w:ind w:left="0"/>
        <w:jc w:val="both"/>
      </w:pPr>
      <w:r>
        <w:rPr>
          <w:rFonts w:ascii="Times New Roman"/>
          <w:b w:val="false"/>
          <w:i w:val="false"/>
          <w:color w:val="000000"/>
          <w:sz w:val="28"/>
        </w:rPr>
        <w:t xml:space="preserve">
      6. 2017 жылға арналған аудандық бюджетте облыстық бюджеттен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p>
    <w:bookmarkEnd w:id="6"/>
    <w:bookmarkStart w:name="z8" w:id="7"/>
    <w:p>
      <w:pPr>
        <w:spacing w:after="0"/>
        <w:ind w:left="0"/>
        <w:jc w:val="both"/>
      </w:pPr>
      <w:r>
        <w:rPr>
          <w:rFonts w:ascii="Times New Roman"/>
          <w:b w:val="false"/>
          <w:i w:val="false"/>
          <w:color w:val="000000"/>
          <w:sz w:val="28"/>
        </w:rPr>
        <w:t xml:space="preserve">
      7. 2017 жылға арналған аудандық бюджетте жергілікті өзін-өзі басқару органдарына берілетін трансферттердің аудандық маңызы бар қала, ауылдар, ауылдық округтер арасында бөлінуі </w:t>
      </w:r>
      <w:r>
        <w:rPr>
          <w:rFonts w:ascii="Times New Roman"/>
          <w:b w:val="false"/>
          <w:i w:val="false"/>
          <w:color w:val="000000"/>
          <w:sz w:val="28"/>
        </w:rPr>
        <w:t>9 қосымшаға</w:t>
      </w:r>
      <w:r>
        <w:rPr>
          <w:rFonts w:ascii="Times New Roman"/>
          <w:b w:val="false"/>
          <w:i w:val="false"/>
          <w:color w:val="000000"/>
          <w:sz w:val="28"/>
        </w:rPr>
        <w:t xml:space="preserve"> сәйкес қарастырылғаны ескерілсін.</w:t>
      </w:r>
    </w:p>
    <w:bookmarkEnd w:id="7"/>
    <w:bookmarkStart w:name="z9" w:id="8"/>
    <w:p>
      <w:pPr>
        <w:spacing w:after="0"/>
        <w:ind w:left="0"/>
        <w:jc w:val="both"/>
      </w:pPr>
      <w:r>
        <w:rPr>
          <w:rFonts w:ascii="Times New Roman"/>
          <w:b w:val="false"/>
          <w:i w:val="false"/>
          <w:color w:val="000000"/>
          <w:sz w:val="28"/>
        </w:rPr>
        <w:t xml:space="preserve">
      8. 2017 жылға арналған аудандық бюджетте атқару процесінде секвестрлеуге жатпайтын аудандық бюджеттік бағдарламалардың тізбесі </w:t>
      </w:r>
      <w:r>
        <w:rPr>
          <w:rFonts w:ascii="Times New Roman"/>
          <w:b w:val="false"/>
          <w:i w:val="false"/>
          <w:color w:val="000000"/>
          <w:sz w:val="28"/>
        </w:rPr>
        <w:t>10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2017 жылға арналған аудандық бюджетте мамандарды әлеуметтік қолдау шараларын іске асыру үшін 2010-2016 жылдары бөлінген бюджеттік кредиттер бойынша 3 441,0 мың теңге сомада негізгі қарыздарды өтеу қарастырылғаны ескерілсін.</w:t>
      </w:r>
    </w:p>
    <w:bookmarkEnd w:id="9"/>
    <w:bookmarkStart w:name="z11" w:id="10"/>
    <w:p>
      <w:pPr>
        <w:spacing w:after="0"/>
        <w:ind w:left="0"/>
        <w:jc w:val="both"/>
      </w:pPr>
      <w:r>
        <w:rPr>
          <w:rFonts w:ascii="Times New Roman"/>
          <w:b w:val="false"/>
          <w:i w:val="false"/>
          <w:color w:val="000000"/>
          <w:sz w:val="28"/>
        </w:rPr>
        <w:t>
      10. 2017 жылға арналған аудандық бюджетте республикалық бюджеттен кондоминиумның жалпы мүлкіне жөндеу жүргізуге бөлінген бюджеттік кредиттер бойынша 32,0 мың теңге сомада сыйақы қарастырылғаны ескерілсін.</w:t>
      </w:r>
    </w:p>
    <w:bookmarkEnd w:id="10"/>
    <w:bookmarkStart w:name="z12" w:id="11"/>
    <w:p>
      <w:pPr>
        <w:spacing w:after="0"/>
        <w:ind w:left="0"/>
        <w:jc w:val="both"/>
      </w:pPr>
      <w:r>
        <w:rPr>
          <w:rFonts w:ascii="Times New Roman"/>
          <w:b w:val="false"/>
          <w:i w:val="false"/>
          <w:color w:val="000000"/>
          <w:sz w:val="28"/>
        </w:rPr>
        <w:t>
      11. 2017 жылға арналған аудандық бюджетте республикалық бюджеттен мамандарды әлеуметтік қолдау шараларын іске асыру үшін бөлінген бюджеттік кредиттер бойынша 5,0 мың теңге сомада сыйақы қарастырылғаны ескерілсін.</w:t>
      </w:r>
    </w:p>
    <w:bookmarkEnd w:id="11"/>
    <w:bookmarkStart w:name="z13" w:id="12"/>
    <w:p>
      <w:pPr>
        <w:spacing w:after="0"/>
        <w:ind w:left="0"/>
        <w:jc w:val="both"/>
      </w:pPr>
      <w:r>
        <w:rPr>
          <w:rFonts w:ascii="Times New Roman"/>
          <w:b w:val="false"/>
          <w:i w:val="false"/>
          <w:color w:val="000000"/>
          <w:sz w:val="28"/>
        </w:rPr>
        <w:t>
      12. Азаматтық қызметшілер болып табылатын және ауылдық жерде жұмыс iстейтiн әлеуметтiк қамсыздандыру, бiлiм беру,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белгiленсiн.</w:t>
      </w:r>
    </w:p>
    <w:bookmarkEnd w:id="12"/>
    <w:bookmarkStart w:name="z14" w:id="13"/>
    <w:p>
      <w:pPr>
        <w:spacing w:after="0"/>
        <w:ind w:left="0"/>
        <w:jc w:val="both"/>
      </w:pPr>
      <w:r>
        <w:rPr>
          <w:rFonts w:ascii="Times New Roman"/>
          <w:b w:val="false"/>
          <w:i w:val="false"/>
          <w:color w:val="000000"/>
          <w:sz w:val="28"/>
        </w:rPr>
        <w:t>
      13.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Ақсеитова С.К.</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 Никишов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6С 7/3</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16" w:id="14"/>
    <w:p>
      <w:pPr>
        <w:spacing w:after="0"/>
        <w:ind w:left="0"/>
        <w:jc w:val="left"/>
      </w:pPr>
      <w:r>
        <w:rPr>
          <w:rFonts w:ascii="Times New Roman"/>
          <w:b/>
          <w:i w:val="false"/>
          <w:color w:val="000000"/>
        </w:rPr>
        <w:t xml:space="preserve"> 2017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27.11.2017 </w:t>
      </w:r>
      <w:r>
        <w:rPr>
          <w:rFonts w:ascii="Times New Roman"/>
          <w:b w:val="false"/>
          <w:i w:val="false"/>
          <w:color w:val="ff0000"/>
          <w:sz w:val="28"/>
        </w:rPr>
        <w:t>№ 6С 14/</w:t>
      </w:r>
      <w:r>
        <w:rPr>
          <w:rFonts w:ascii="Times New Roman"/>
          <w:b w:val="false"/>
          <w:i w:val="false"/>
          <w:color w:val="ff0000"/>
          <w:sz w:val="28"/>
        </w:rPr>
        <w:t>2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5 840 554,1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474 448,6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329 436,9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112 649,3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4 437 864,7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4 437 864,7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4 437 864,7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5 846 253,9</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301 168,4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2 542 665,8</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2 539 390,7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1 950 983,4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29 565,9</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3 275,1</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400 621,5</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20 332,5</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1 746 183,0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896 022,2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628 557,1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211 289,0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63 421,0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215 141,5</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275 690,3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275 690,3</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90 445,3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10 332,0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49 545,7</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15 488,8</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5 845,8</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94 540,7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45 040,7</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38 168,1</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5 765,1</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100 671,9</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8 977,5</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8 977,5</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8 977,5</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8 977,5</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16 249,8</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16 249,8</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6С 7/3</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bookmarkStart w:name="z18" w:id="15"/>
    <w:p>
      <w:pPr>
        <w:spacing w:after="0"/>
        <w:ind w:left="0"/>
        <w:jc w:val="left"/>
      </w:pPr>
      <w:r>
        <w:rPr>
          <w:rFonts w:ascii="Times New Roman"/>
          <w:b/>
          <w:i w:val="false"/>
          <w:color w:val="000000"/>
        </w:rPr>
        <w:t xml:space="preserve"> 2018 жылға арналған аудандық бюджет</w:t>
      </w:r>
    </w:p>
    <w:bookmarkEnd w:id="15"/>
    <w:p>
      <w:pPr>
        <w:spacing w:after="0"/>
        <w:ind w:left="0"/>
        <w:jc w:val="both"/>
      </w:pPr>
      <w:r>
        <w:rPr>
          <w:rFonts w:ascii="Times New Roman"/>
          <w:b w:val="false"/>
          <w:i w:val="false"/>
          <w:color w:val="ff0000"/>
          <w:sz w:val="28"/>
        </w:rPr>
        <w:t xml:space="preserve">
      Ескерту. 2-қосымша жаңа редакцияда – Ақмола облысы Атбасар аудандық мәслихатының 11.08.2017 </w:t>
      </w:r>
      <w:r>
        <w:rPr>
          <w:rFonts w:ascii="Times New Roman"/>
          <w:b w:val="false"/>
          <w:i w:val="false"/>
          <w:color w:val="ff0000"/>
          <w:sz w:val="28"/>
        </w:rPr>
        <w:t>№ 6С 12/3</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4 313 349,0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1 353 154,0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2 926 271,0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2 926 271,0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2 926 271,0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4 313 349,0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300 819,0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151 768,0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2 629 775,0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2 618 775,0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2 038 545,0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39 344,0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719 018,0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240 892,0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77 126,0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200 288,0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40 523,0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184 925,0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6С 7/3</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bl>
    <w:bookmarkStart w:name="z20" w:id="16"/>
    <w:p>
      <w:pPr>
        <w:spacing w:after="0"/>
        <w:ind w:left="0"/>
        <w:jc w:val="left"/>
      </w:pPr>
      <w:r>
        <w:rPr>
          <w:rFonts w:ascii="Times New Roman"/>
          <w:b/>
          <w:i w:val="false"/>
          <w:color w:val="000000"/>
        </w:rPr>
        <w:t xml:space="preserve"> 2019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3 690 591,0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1 419 195,0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2 237 025,0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2 237 025,0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2 237 025,0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3 690 591,0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304 938,0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89 179,0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153 396,0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11 322,0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2 625 027,0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2 625 027,0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2 034 842,0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30 714,0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148 026,0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203 121,0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41 369,0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10 741,0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13 059,0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13 059,0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54 116,0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6 647,0</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221 503,0</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Ішкі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6С 7/3</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22" w:id="17"/>
    <w:p>
      <w:pPr>
        <w:spacing w:after="0"/>
        <w:ind w:left="0"/>
        <w:jc w:val="left"/>
      </w:pPr>
      <w:r>
        <w:rPr>
          <w:rFonts w:ascii="Times New Roman"/>
          <w:b/>
          <w:i w:val="false"/>
          <w:color w:val="000000"/>
        </w:rPr>
        <w:t xml:space="preserve"> 2017 жылға арналған аудандық маңызы бар қаланың, ауылдардың және ауылдық округтердің бюджеттік бағдарламалары</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Атбасар аудандық мәслихатының 27.11.2017 </w:t>
      </w:r>
      <w:r>
        <w:rPr>
          <w:rFonts w:ascii="Times New Roman"/>
          <w:b w:val="false"/>
          <w:i w:val="false"/>
          <w:color w:val="ff0000"/>
          <w:sz w:val="28"/>
        </w:rPr>
        <w:t>№ 6С 14/</w:t>
      </w:r>
      <w:r>
        <w:rPr>
          <w:rFonts w:ascii="Times New Roman"/>
          <w:b w:val="false"/>
          <w:i w:val="false"/>
          <w:color w:val="ff0000"/>
          <w:sz w:val="28"/>
        </w:rPr>
        <w:t>2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207 843,5</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142 126,9</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6 625,1</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8 261,5</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7 465,4</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Мариновка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10 805,3</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8 607,6</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8 713,6</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7 938,2</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7 507,1</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Полтавка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9 232,7</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7 983,0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Тельман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8 216,5</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8 201,2</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Атбасар қаласы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17 282,0</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Атбасар қаласы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18 216,6</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Мариновка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1 398,6</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Полтавка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Сергеевка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Тельман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6С 7/3</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5 қосымша</w:t>
            </w:r>
          </w:p>
        </w:tc>
      </w:tr>
    </w:tbl>
    <w:bookmarkStart w:name="z24" w:id="18"/>
    <w:p>
      <w:pPr>
        <w:spacing w:after="0"/>
        <w:ind w:left="0"/>
        <w:jc w:val="left"/>
      </w:pPr>
      <w:r>
        <w:rPr>
          <w:rFonts w:ascii="Times New Roman"/>
          <w:b/>
          <w:i w:val="false"/>
          <w:color w:val="000000"/>
        </w:rPr>
        <w:t xml:space="preserve"> 2018 жылға арналған аудандық маңызы бар қаланың, ауылдардың және ауылдық округтердің бюджеттік бағдарламалары</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Атбасар аудандық мәслихатының 28.04.2017 </w:t>
      </w:r>
      <w:r>
        <w:rPr>
          <w:rFonts w:ascii="Times New Roman"/>
          <w:b w:val="false"/>
          <w:i w:val="false"/>
          <w:color w:val="ff0000"/>
          <w:sz w:val="28"/>
        </w:rPr>
        <w:t>№ 6С 10/2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170 237,0</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151 768,0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Мариновка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Полтавка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8 581,0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Атбасар қаласы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18 457,0</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Мариновка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Полтавка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Сергеевка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Тельман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6С 7/3</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6 қосымша</w:t>
            </w:r>
          </w:p>
        </w:tc>
      </w:tr>
    </w:tbl>
    <w:bookmarkStart w:name="z26" w:id="19"/>
    <w:p>
      <w:pPr>
        <w:spacing w:after="0"/>
        <w:ind w:left="0"/>
        <w:jc w:val="left"/>
      </w:pPr>
      <w:r>
        <w:rPr>
          <w:rFonts w:ascii="Times New Roman"/>
          <w:b/>
          <w:i w:val="false"/>
          <w:color w:val="000000"/>
        </w:rPr>
        <w:t xml:space="preserve"> 2019 жылға арналған аудандық маңызы бар қаланың, ауылдардың және ауылдық округтердің бюджеттік бағдарламалары</w:t>
      </w:r>
    </w:p>
    <w:bookmarkEnd w:id="19"/>
    <w:p>
      <w:pPr>
        <w:spacing w:after="0"/>
        <w:ind w:left="0"/>
        <w:jc w:val="both"/>
      </w:pPr>
      <w:r>
        <w:rPr>
          <w:rFonts w:ascii="Times New Roman"/>
          <w:b w:val="false"/>
          <w:i w:val="false"/>
          <w:color w:val="ff0000"/>
          <w:sz w:val="28"/>
        </w:rPr>
        <w:t xml:space="preserve">
      Ескерту. 6-қосымша жаңа редакцияда – Ақмола облысы Атбасар аудандық мәслихатының 28.04.2017 </w:t>
      </w:r>
      <w:r>
        <w:rPr>
          <w:rFonts w:ascii="Times New Roman"/>
          <w:b w:val="false"/>
          <w:i w:val="false"/>
          <w:color w:val="ff0000"/>
          <w:sz w:val="28"/>
        </w:rPr>
        <w:t>№ 6С 10/2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171 865,0</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153 396,0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Мариновка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Полтавка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Тельман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Ярославка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Атбасар қаласы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18 620,0</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Мариновка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Полтавка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Тельман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6С 7/3</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 қосымша</w:t>
            </w:r>
          </w:p>
        </w:tc>
      </w:tr>
    </w:tbl>
    <w:bookmarkStart w:name="z28" w:id="20"/>
    <w:p>
      <w:pPr>
        <w:spacing w:after="0"/>
        <w:ind w:left="0"/>
        <w:jc w:val="left"/>
      </w:pPr>
      <w:r>
        <w:rPr>
          <w:rFonts w:ascii="Times New Roman"/>
          <w:b/>
          <w:i w:val="false"/>
          <w:color w:val="000000"/>
        </w:rPr>
        <w:t xml:space="preserve"> 2017 жылға арналған республикалық бюджеттен нысаналы трансферттер және бюджеттік кредиттер</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Атбасар аудандық мәслихатының 27.11.2017 </w:t>
      </w:r>
      <w:r>
        <w:rPr>
          <w:rFonts w:ascii="Times New Roman"/>
          <w:b w:val="false"/>
          <w:i w:val="false"/>
          <w:color w:val="ff0000"/>
          <w:sz w:val="28"/>
        </w:rPr>
        <w:t>№ 6С 14/</w:t>
      </w:r>
      <w:r>
        <w:rPr>
          <w:rFonts w:ascii="Times New Roman"/>
          <w:b w:val="false"/>
          <w:i w:val="false"/>
          <w:color w:val="ff0000"/>
          <w:sz w:val="28"/>
        </w:rPr>
        <w:t>2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7"/>
        <w:gridCol w:w="4053"/>
      </w:tblGrid>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949 862,0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ауылының су құбырлары желілері мен құрылыстарын қайта құру</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184 616,0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Атбасар қаласының № 1 шағын ауданында он төрт қырық бес пәтерлі тұрғын үйге инженерлік желілерді салу және тұрғын үйді электрмен желісімен жабдықтауға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248 121,0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Атбасар қаласының № 1 шағын ауданында он төрт қырық бес пәтерлі тұрғын үйге сыртқы инженерлік желілерді салуға және жабдықтауға, жылу желісі, оның ішінде: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130 051,0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130 051,0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Атбасар қаласының № 1 шағын ауданында он төрт қырық бес пәтерлі үйге сыртқы инженерлік желілерді және байланыс желісін салуға, оның ішінде: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12 088,0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12 088,0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Атбасар қаласының № 1 шағын ауданында он төрт қырық бес пәтерлі тұрғын үйге сыртқы инженерлік желілер мен құрылыстар салуға, сумен жабдықтау және су бұру желісін салуға, оның ішінде: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374 986,0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374 986,0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58 857,8</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оның ішінде: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6 421,3</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және жартылай стационар жағдайында қарттар мен мүгедектерге арнаулы әлеуметтік қызметтерді көрсету</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6 421,3</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13 562,5</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қызметкердің оқу кезеңінде алмастырғаны үшін мұғалімдерге қосымша ақы төлеуге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2 969,0</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8 977,5</w:t>
            </w:r>
          </w:p>
        </w:tc>
      </w:tr>
      <w:tr>
        <w:trPr>
          <w:trHeight w:val="30" w:hRule="atLeast"/>
        </w:trPr>
        <w:tc>
          <w:tcPr>
            <w:tcW w:w="8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қолдау шараларын іске асыру үшін</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6С 7/3</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8 қосымша</w:t>
            </w:r>
          </w:p>
        </w:tc>
      </w:tr>
    </w:tbl>
    <w:bookmarkStart w:name="z30" w:id="21"/>
    <w:p>
      <w:pPr>
        <w:spacing w:after="0"/>
        <w:ind w:left="0"/>
        <w:jc w:val="left"/>
      </w:pPr>
      <w:r>
        <w:rPr>
          <w:rFonts w:ascii="Times New Roman"/>
          <w:b/>
          <w:i w:val="false"/>
          <w:color w:val="000000"/>
        </w:rPr>
        <w:t xml:space="preserve"> 2017 жылға арналған облыстық бюджеттен нысаналы трансферттер</w:t>
      </w:r>
    </w:p>
    <w:bookmarkEnd w:id="21"/>
    <w:p>
      <w:pPr>
        <w:spacing w:after="0"/>
        <w:ind w:left="0"/>
        <w:jc w:val="both"/>
      </w:pPr>
      <w:r>
        <w:rPr>
          <w:rFonts w:ascii="Times New Roman"/>
          <w:b w:val="false"/>
          <w:i w:val="false"/>
          <w:color w:val="ff0000"/>
          <w:sz w:val="28"/>
        </w:rPr>
        <w:t xml:space="preserve">
      Ескерту. 8-қосымша жаңа редакцияда – Ақмола облысы Атбасар аудандық мәслихатының 27.11.2017 </w:t>
      </w:r>
      <w:r>
        <w:rPr>
          <w:rFonts w:ascii="Times New Roman"/>
          <w:b w:val="false"/>
          <w:i w:val="false"/>
          <w:color w:val="ff0000"/>
          <w:sz w:val="28"/>
        </w:rPr>
        <w:t>№ 6С 14/</w:t>
      </w:r>
      <w:r>
        <w:rPr>
          <w:rFonts w:ascii="Times New Roman"/>
          <w:b w:val="false"/>
          <w:i w:val="false"/>
          <w:color w:val="ff0000"/>
          <w:sz w:val="28"/>
        </w:rPr>
        <w:t>2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2"/>
        <w:gridCol w:w="4818"/>
      </w:tblGrid>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250 044,6</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солтүстік бөлігіндегі инженерлік-коммуникациялық инфрақұрылымдар құрылысына (10,5 гектар жер ауданы учаскісінде) кешенді ведомстволық сараптама өткізумен жобалау-сметалық құжаттарын әзірлеуге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5 338,7</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ауылының су құбырлары желілері мен құрылыстарын қайта құруға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Уәлиханов көшесін кесіп өтетін, жылумен жабдықтау жерасты құбырын қайта жаңартуға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темір жол магистралі үстіндегі жылумен жабдықтау желілерін қайта құруға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56 693,0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әкімдігінің жанындағы шаруашылық жүргізіге құқылы "Атбасар су" мемлекеттік коммуналдық кәсіпорының жарғылық капиталын ұлғайтуға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Родионовка ауылындағы Родионовка негізгі мектебіне инженерлік желілермен блок-модульді қазандық салуға жобалау-сметалық құжаттарын әзірлеуге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3 275,1</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Атбасар қаласындағы он екі қырық бес пәтерлі тұрғын үйлерді құруға жобалау-сметалық құжаттарын байлауға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42 611,1</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Атбасар қаласындағы қырық бес пәтерлі тұрғын үйлерге инженерлік-коммуникациялық инфрақұрылымды құруға сараптама өткізумен жобалау-сметалық құжаттарын әзірлеуге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20 784,9</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Атбасар қаласының № 1 шағын ауданында он төрт қырық бес пәтерлі тұрғын үйге сыртқы инженерлік желілерді салуға және жабдықтауға, жылу желісі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14 449,9</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Атбасар қаласының № 1 шағын ауданында он төрт қырық бес пәтерлі үйге сыртқы инженерлік желілерді және байланыс желісін салуға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1 343,5</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Атбасар қаласының № 1 шағын ауданында он төрт қырық бес пәтерлі тұрғын үйге сыртқы инженерлік желілер мен құрылыстар салуға, сумен жабдықтау және су бұру желісін салуға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41 666,1</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Атбасар қаласының № 1 шағын ауданында он төрт қырық бес пәтерлі тұрғын үйге инженерлік желілерді салу және тұрғын үйді электрмен желісімен жабдықтауға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27 569,3</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1 060 571,3</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ұлт өкілдеріне жатпайтын мектеп оқушылары үшін мемлекеттік тілден іс-шаралар өткізуге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көше-жол желісінің ағымдағы шұңқырлы жөндеуге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49 545,7</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ауылындағы Мариновка ауылдық Мәдениет үйінің ғимаратындағы үй-жайларды ағымдағы жөндеуге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8 991,4</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ауылындағы Мәдениет үйінің ғимаратындағы үй-жайларды ағымдағы жөндеуге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ауылындағы Полтавка ауылдық Мәдениет үйінің ғимаратындағы үй-жайларды ағымдағы жөндеуге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10 133,8</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ауылдық округінің Шуйское ауылында Стадионная көшесі, № 2 үй мекенжайы бойынша орналасқан Мәдениет үйінің ғимаратындағы үй-жайларды ағымдағы жөндеуге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кәсіпорындарға жылу беру мезгілін аяқтауға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кәсіпорындарға жылу беру мезгіліне дайындалуға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353 393,0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оқулықтарды сатып алуға және жеткізуге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38 862,4</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асыруына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23 328,5</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 абаттандыруға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43 098,8</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санитариясын қамтамасыз етуге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63 958,0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авариялық және ескiрген тұрғын үйлердi бұзуға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 жылумен жабдықтауды үздіксіз қамтамасыз етуге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53 066,0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жолдарын ағымдағы жөндеуге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10 040,7</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 1 орта мектебінің бірінші қабаты мен жертөлесіне қүрделі жөндеу жасауға және мектепке жақын орналасқан аумақты абаттандыруға жобалау-сметалық құжаттарын әзірлеуге, ведомстводан тыс кешендік сараптама жасауға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5 438,6</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ауылында "Атбасар ауданы білім бөлімінің жанындағы "Ишим" қала сыртындағы сауықтыру кешеніне" және ғимараттарға жақын орналасқан аумақтарына күрделі жөндеу жасауға жобалау-сметалық құжаттарын әзірлеуге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4 938,0</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суицидтің алдын алу бойынша семинарларда мектеп педагогтарын оқытуға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1 724,8</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топтарына біржолғы ақшалай өтемақы төлеуге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187 791,6</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кезінде суға батқан тұрғын үйлердің тексеруін жүргізуге</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6С 7/3</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9 қосымша</w:t>
            </w:r>
          </w:p>
        </w:tc>
      </w:tr>
    </w:tbl>
    <w:bookmarkStart w:name="z32" w:id="22"/>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трансферттердің аудандық маңызы бар қала, ауылдар, ауылдық округтер арасында бөлінуі</w:t>
      </w:r>
    </w:p>
    <w:bookmarkEnd w:id="22"/>
    <w:p>
      <w:pPr>
        <w:spacing w:after="0"/>
        <w:ind w:left="0"/>
        <w:jc w:val="both"/>
      </w:pPr>
      <w:r>
        <w:rPr>
          <w:rFonts w:ascii="Times New Roman"/>
          <w:b w:val="false"/>
          <w:i w:val="false"/>
          <w:color w:val="ff0000"/>
          <w:sz w:val="28"/>
        </w:rPr>
        <w:t xml:space="preserve">
      Ескерту. 9-қосымша жаңа редакцияда – Ақмола облысы Атбасар аудандық мәслихатының 27.11.2017 </w:t>
      </w:r>
      <w:r>
        <w:rPr>
          <w:rFonts w:ascii="Times New Roman"/>
          <w:b w:val="false"/>
          <w:i w:val="false"/>
          <w:color w:val="ff0000"/>
          <w:sz w:val="28"/>
        </w:rPr>
        <w:t>№ 6С 14/</w:t>
      </w:r>
      <w:r>
        <w:rPr>
          <w:rFonts w:ascii="Times New Roman"/>
          <w:b w:val="false"/>
          <w:i w:val="false"/>
          <w:color w:val="ff0000"/>
          <w:sz w:val="28"/>
        </w:rPr>
        <w:t>2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7922"/>
      </w:tblGrid>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80 445,0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Макеевка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Мариновка ауылдық округі әкімінің аппараты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Ярославка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Атбасар қаласы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6С 7/3</w:t>
            </w:r>
            <w:r>
              <w:br/>
            </w:r>
            <w:r>
              <w:rPr>
                <w:rFonts w:ascii="Times New Roman"/>
                <w:b w:val="false"/>
                <w:i w:val="false"/>
                <w:color w:val="000000"/>
                <w:sz w:val="20"/>
              </w:rPr>
              <w:t>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10 қосымша</w:t>
            </w:r>
          </w:p>
        </w:tc>
      </w:tr>
    </w:tbl>
    <w:bookmarkStart w:name="z34" w:id="23"/>
    <w:p>
      <w:pPr>
        <w:spacing w:after="0"/>
        <w:ind w:left="0"/>
        <w:jc w:val="left"/>
      </w:pPr>
      <w:r>
        <w:rPr>
          <w:rFonts w:ascii="Times New Roman"/>
          <w:b/>
          <w:i w:val="false"/>
          <w:color w:val="000000"/>
        </w:rPr>
        <w:t xml:space="preserve"> 2017 жылға арналған аудан бюджетін атқарылу процесінде секвестрлеуге жатпайтын аудандық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3819"/>
        <w:gridCol w:w="3842"/>
        <w:gridCol w:w="18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білім беру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