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ef96" w14:textId="664e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Астрахан ауданының аумағында тұратын,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2016 жылғы 19 қаңтардағы № 5 қаулысы. Ақмола облысының Әділет департаментінде 2016 жылғы 4 ақпанда № 5241 болып тіркелді. Күші жойылды - Ақмола облысы Астрахан ауданы әкімдігінің 2016 жылғы 19 сәуірдегі № 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Астрахан ауданы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Астрахан ауданы аумағында тұратын,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ұзақ уақыт жұмыс істемегендер (үш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жұмыссыз ретінде тіркелген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маусымдық және уақытша жұмыс мерзімінің аяқталуына байланысты жұмыстан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емдеу курсын өткен,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уәкілетті органның жолдамасы бойынша кәсіби оқуды аяқтаған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әлеуметтік-медициналық оңалтудан өткен есірткімен ауыратындар.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