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5a57" w14:textId="99d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"Мүгедектер қатарындағы мүмкіндігі шектеулі балаларды үйде оқытуға тәртібін және мөлшерін белгілеу туралы" 2014 жылғы 29 тамыздағы № 5С29-6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24 желтоқсандағы № 6С 10-9 шешімі. Ақмола облысының Әділет департаментінде 2017 жылғы 17 қаңтарда № 5716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мүгедектерді әлеуметтік қорғау туралы" 2005 жылғы 13 сәуірдегі Заңдарына, Қазақстан Республикасының "Кемтар балаларды әлеуметтік және медициналық-педагогикалық түзеу арқылы қолдау туралы"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"Мүгедектер қатарындағы мүмкіндігі шектеулі балаларды үйде оқытуға тәртібін және мөлшерін бекіту туралы" 2014 жылғы 29 тамыздағы № 5С29-6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4359 болып тіркелген, "Егіндікөл" аудандық газетінде 2014 жылғы 29 қыркүйекте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Мүгедектер қатарындағы кемтар балаларды жеке оқыту жоспары бойынша үйде оқытуға жұмсаған шығындарын өндіріп алу мөлшері ай сайын әр балаға үш айлық есептік көрсеткіш болып айқындалсын.".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