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b7ad" w14:textId="f0db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2014 жылғы 25 қыркүйектегі № 5С-34/2 "Мүгедектер қатарындағы мүмкіндігі шектеулі балаларды үйде оқытуға тәртібін және мөлшерін белгілеу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9 желтоқсандағы № 6С-9/3 шешімі. Ақмола облысының Әділет департаментінде 2017 жылғы 6 қаңтарда № 5671 болып тіркелді. Күші жойылды - Ақмола облысы Бурабай аудандық мәслихатының 2023 жылғы 10 қарашадағы № 8С-10/1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қорғау туралы" 2005 жылғы 13 сәуірдегі Заңдарына,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 қатарындағы мүмкіндігі шектеулі балаларды үйде оқытуға тәртібін және мөлшерін белгілеу туралы" Бурабай аудандық мәслихатының 2014 жылғы 25 қыркүйектегі № 5С-34/2 (Нормативтік құқықтық актілерді мемлекеттік тіркеу тізілімінде № 4398 болып тіркелген, 2014 жылғы 23 қазанда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ауданында мүгедектер қатарындағы кемтар балаларды жеке оқыту жоспары бойынша үйде оқытуға жұмсалған шығындарды өндіріп алудың тәртібін және мөлшерін анықтау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азат жолы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жұмсалған шығындарды өндіріп алудың тәртібі анықталсын:".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(кезектен тыс)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Қ.Өміртаева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желтоқсан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