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ac5b" w14:textId="126a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облыстық бюджет туралы" облыстық мәслихаттың 2015 жылғы 11 желтоқсандағы № 346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22 маусымдағы № 41 шешімі. Ақтөбе облысының Әділет департаментінде 2016 жылғы 28 маусымда № 4966 болып тіркелді. 2017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2015 жылғы 11 желтоқсандағы № 346 "2016-2018 жылдарға арналған облыстық бюджет туралы" (Нормативтік құқықтық актілерді мемлекеттік тіркеу тізілімінде № 4667 тіркелген, 2016 жылғы 16, 18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тармақшасында:</w:t>
      </w:r>
      <w:r>
        <w:br/>
      </w:r>
      <w:r>
        <w:rPr>
          <w:rFonts w:ascii="Times New Roman"/>
          <w:b w:val="false"/>
          <w:i w:val="false"/>
          <w:color w:val="000000"/>
          <w:sz w:val="28"/>
        </w:rPr>
        <w:t xml:space="preserve">
      таза бюджеттік кредит беру - </w:t>
      </w:r>
      <w:r>
        <w:br/>
      </w:r>
      <w:r>
        <w:rPr>
          <w:rFonts w:ascii="Times New Roman"/>
          <w:b w:val="false"/>
          <w:i w:val="false"/>
          <w:color w:val="000000"/>
          <w:sz w:val="28"/>
        </w:rPr>
        <w:t>
      "6 554 497,1" деген цифрлар "11 048 998,1" деген цифрлармен ауыстырылсын, оның ішінде:</w:t>
      </w:r>
      <w:r>
        <w:br/>
      </w:r>
      <w:r>
        <w:rPr>
          <w:rFonts w:ascii="Times New Roman"/>
          <w:b w:val="false"/>
          <w:i w:val="false"/>
          <w:color w:val="000000"/>
          <w:sz w:val="28"/>
        </w:rPr>
        <w:t>
      бюджеттік кредиттер -</w:t>
      </w:r>
      <w:r>
        <w:br/>
      </w:r>
      <w:r>
        <w:rPr>
          <w:rFonts w:ascii="Times New Roman"/>
          <w:b w:val="false"/>
          <w:i w:val="false"/>
          <w:color w:val="000000"/>
          <w:sz w:val="28"/>
        </w:rPr>
        <w:t>
      "9 678 770" деген цифрлар "14 173 271"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5) тармақшасында:</w:t>
      </w:r>
      <w:r>
        <w:br/>
      </w:r>
      <w:r>
        <w:rPr>
          <w:rFonts w:ascii="Times New Roman"/>
          <w:b w:val="false"/>
          <w:i w:val="false"/>
          <w:color w:val="000000"/>
          <w:sz w:val="28"/>
        </w:rPr>
        <w:t xml:space="preserve">
      бюджет тапшылығы - </w:t>
      </w:r>
      <w:r>
        <w:br/>
      </w:r>
      <w:r>
        <w:rPr>
          <w:rFonts w:ascii="Times New Roman"/>
          <w:b w:val="false"/>
          <w:i w:val="false"/>
          <w:color w:val="000000"/>
          <w:sz w:val="28"/>
        </w:rPr>
        <w:t>
      "- 8 150 449,4" деген цифрлар "- 12 644 950,4"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6) тармақшасында:</w:t>
      </w:r>
      <w:r>
        <w:br/>
      </w:r>
      <w:r>
        <w:rPr>
          <w:rFonts w:ascii="Times New Roman"/>
          <w:b w:val="false"/>
          <w:i w:val="false"/>
          <w:color w:val="000000"/>
          <w:sz w:val="28"/>
        </w:rPr>
        <w:t xml:space="preserve">
      бюджет тапшылығын қаржыландыру - </w:t>
      </w:r>
      <w:r>
        <w:br/>
      </w:r>
      <w:r>
        <w:rPr>
          <w:rFonts w:ascii="Times New Roman"/>
          <w:b w:val="false"/>
          <w:i w:val="false"/>
          <w:color w:val="000000"/>
          <w:sz w:val="28"/>
        </w:rPr>
        <w:t>
      "8 150 449,4" деген цифрлар "12 644 950,4" деген цифрлармен ауыстырылсын.       </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ІЗІМБЕТОВ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жылғы22 маусымдағы </w:t>
            </w:r>
            <w:r>
              <w:br/>
            </w:r>
            <w:r>
              <w:rPr>
                <w:rFonts w:ascii="Times New Roman"/>
                <w:b w:val="false"/>
                <w:i w:val="false"/>
                <w:color w:val="000000"/>
                <w:sz w:val="20"/>
              </w:rPr>
              <w:t>№ 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346 шешіміне 1 –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93"/>
        <w:gridCol w:w="575"/>
        <w:gridCol w:w="6173"/>
        <w:gridCol w:w="3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124 385 513,5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32 265 427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2 758 815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2 736 723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2 736 723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89 361 271,5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19 705 570,5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19 705 570,5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69 655 701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69 655 701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8"/>
        <w:gridCol w:w="890"/>
        <w:gridCol w:w="6209"/>
        <w:gridCol w:w="2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125 931 465,8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1 572 657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871 445,5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6 168 558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6 168 558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1 537 937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17 997 268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7 911 031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27 237 066,1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7 433 495,9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7 433 495,9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3 432 829,9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15 798 491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15 798 491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14 115 433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1 776 063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8 638 735,1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6 256 451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архивтер және құжаттама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2 259 891,1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коммуналдық шаруашылықты дамытуға арналған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6 543 012,8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4 024 499,8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3 795 734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2 984 165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8 863 544,2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8 056 673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7 657 214,7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6 462 657,8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3 539 973,1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3 539 973,1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1 984 221,1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2 922 684,7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2 921 084,7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23 669 225,5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4 216 057,5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2 145 034,5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2 145 034,5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19 453 168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18 584 753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12 332 458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4 606 601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11 048 998,1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14 173 271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акционерлік қоғамына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микрокредит беру үшін "ҚазАгро" ұлттық басқарушы холдингі" акционерлік қоғамының еншілес ұйымдарына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3 124 178,3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725"/>
        <w:gridCol w:w="1528"/>
        <w:gridCol w:w="1529"/>
        <w:gridCol w:w="2582"/>
        <w:gridCol w:w="4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-12 644 950,4</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12 644 950,4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12 725 716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12 725 716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2167"/>
        <w:gridCol w:w="4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2 944 408,3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