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2d35" w14:textId="1e22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2016 жылғы 12 желтоқсандағы № 72 шешімі. Ақтөбе облысының Әділет департаментінде 2017 жылғы 5 қаңтарда № 5191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2016 жылғы 29 қарашадағы "2017-2019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кірістер - 150 383 011,1 мың теңге, оның ішінде:</w:t>
      </w:r>
    </w:p>
    <w:p>
      <w:pPr>
        <w:spacing w:after="0"/>
        <w:ind w:left="0"/>
        <w:jc w:val="both"/>
      </w:pPr>
      <w:r>
        <w:rPr>
          <w:rFonts w:ascii="Times New Roman"/>
          <w:b w:val="false"/>
          <w:i w:val="false"/>
          <w:color w:val="000000"/>
          <w:sz w:val="28"/>
        </w:rPr>
        <w:t>
      салықтық түсімдері бойынша - 36 245 122 мың теңге;</w:t>
      </w:r>
    </w:p>
    <w:p>
      <w:pPr>
        <w:spacing w:after="0"/>
        <w:ind w:left="0"/>
        <w:jc w:val="both"/>
      </w:pPr>
      <w:r>
        <w:rPr>
          <w:rFonts w:ascii="Times New Roman"/>
          <w:b w:val="false"/>
          <w:i w:val="false"/>
          <w:color w:val="000000"/>
          <w:sz w:val="28"/>
        </w:rPr>
        <w:t>
      салықтық емес түсімдер бойынша - 2 646 431,9 мың теңге;</w:t>
      </w:r>
    </w:p>
    <w:p>
      <w:pPr>
        <w:spacing w:after="0"/>
        <w:ind w:left="0"/>
        <w:jc w:val="both"/>
      </w:pPr>
      <w:r>
        <w:rPr>
          <w:rFonts w:ascii="Times New Roman"/>
          <w:b w:val="false"/>
          <w:i w:val="false"/>
          <w:color w:val="000000"/>
          <w:sz w:val="28"/>
        </w:rPr>
        <w:t>
      трансферттер түсімдері бойынша - 111 491 457,2 мың теңге;</w:t>
      </w:r>
    </w:p>
    <w:p>
      <w:pPr>
        <w:spacing w:after="0"/>
        <w:ind w:left="0"/>
        <w:jc w:val="both"/>
      </w:pPr>
      <w:r>
        <w:rPr>
          <w:rFonts w:ascii="Times New Roman"/>
          <w:b w:val="false"/>
          <w:i w:val="false"/>
          <w:color w:val="000000"/>
          <w:sz w:val="28"/>
        </w:rPr>
        <w:t>
      2) шығындар - 150 912 432,4 мың теңге;</w:t>
      </w:r>
    </w:p>
    <w:p>
      <w:pPr>
        <w:spacing w:after="0"/>
        <w:ind w:left="0"/>
        <w:jc w:val="both"/>
      </w:pPr>
      <w:r>
        <w:rPr>
          <w:rFonts w:ascii="Times New Roman"/>
          <w:b w:val="false"/>
          <w:i w:val="false"/>
          <w:color w:val="000000"/>
          <w:sz w:val="28"/>
        </w:rPr>
        <w:t>
      3) таза бюджеттік кредит беру – 18 380 494 мың теңге, оның ішінде:</w:t>
      </w:r>
    </w:p>
    <w:p>
      <w:pPr>
        <w:spacing w:after="0"/>
        <w:ind w:left="0"/>
        <w:jc w:val="both"/>
      </w:pPr>
      <w:r>
        <w:rPr>
          <w:rFonts w:ascii="Times New Roman"/>
          <w:b w:val="false"/>
          <w:i w:val="false"/>
          <w:color w:val="000000"/>
          <w:sz w:val="28"/>
        </w:rPr>
        <w:t>
      бюджеттік кредиттер – 19 578 351 мың теңге;</w:t>
      </w:r>
    </w:p>
    <w:p>
      <w:pPr>
        <w:spacing w:after="0"/>
        <w:ind w:left="0"/>
        <w:jc w:val="both"/>
      </w:pPr>
      <w:r>
        <w:rPr>
          <w:rFonts w:ascii="Times New Roman"/>
          <w:b w:val="false"/>
          <w:i w:val="false"/>
          <w:color w:val="000000"/>
          <w:sz w:val="28"/>
        </w:rPr>
        <w:t xml:space="preserve">
      бюджеттік кредиттерді өтеу - 1 197 857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- 520 049 мың теңге, оның ішінде:</w:t>
      </w:r>
    </w:p>
    <w:p>
      <w:pPr>
        <w:spacing w:after="0"/>
        <w:ind w:left="0"/>
        <w:jc w:val="both"/>
      </w:pPr>
      <w:r>
        <w:rPr>
          <w:rFonts w:ascii="Times New Roman"/>
          <w:b w:val="false"/>
          <w:i w:val="false"/>
          <w:color w:val="000000"/>
          <w:sz w:val="28"/>
        </w:rPr>
        <w:t>
      қаржы активтерiн сатып алу - 520 049 мың теңге;</w:t>
      </w:r>
    </w:p>
    <w:p>
      <w:pPr>
        <w:spacing w:after="0"/>
        <w:ind w:left="0"/>
        <w:jc w:val="both"/>
      </w:pPr>
      <w:r>
        <w:rPr>
          <w:rFonts w:ascii="Times New Roman"/>
          <w:b w:val="false"/>
          <w:i w:val="false"/>
          <w:color w:val="000000"/>
          <w:sz w:val="28"/>
        </w:rPr>
        <w:t>
      5) бюджет тапшылығы - -19 429 964,3 мың теңге;</w:t>
      </w:r>
    </w:p>
    <w:p>
      <w:pPr>
        <w:spacing w:after="0"/>
        <w:ind w:left="0"/>
        <w:jc w:val="both"/>
      </w:pPr>
      <w:r>
        <w:rPr>
          <w:rFonts w:ascii="Times New Roman"/>
          <w:b w:val="false"/>
          <w:i w:val="false"/>
          <w:color w:val="000000"/>
          <w:sz w:val="28"/>
        </w:rPr>
        <w:t>
      6) бюджет тапшылығын қаржыландыру – 19 429 964,3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03.03.2017 </w:t>
      </w:r>
      <w:r>
        <w:rPr>
          <w:rFonts w:ascii="Times New Roman"/>
          <w:b w:val="false"/>
          <w:i w:val="false"/>
          <w:color w:val="000000"/>
          <w:sz w:val="28"/>
        </w:rPr>
        <w:t>№ 117</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179</w:t>
      </w:r>
      <w:r>
        <w:rPr>
          <w:rFonts w:ascii="Times New Roman"/>
          <w:b w:val="false"/>
          <w:i w:val="false"/>
          <w:color w:val="ff0000"/>
          <w:sz w:val="28"/>
        </w:rPr>
        <w:t xml:space="preserve"> (01.01.2017 бастап қолданысқа енгізіледі); 14.08.2017 </w:t>
      </w:r>
      <w:r>
        <w:rPr>
          <w:rFonts w:ascii="Times New Roman"/>
          <w:b w:val="false"/>
          <w:i w:val="false"/>
          <w:color w:val="000000"/>
          <w:sz w:val="28"/>
        </w:rPr>
        <w:t>№ 195</w:t>
      </w:r>
      <w:r>
        <w:rPr>
          <w:rFonts w:ascii="Times New Roman"/>
          <w:b w:val="false"/>
          <w:i w:val="false"/>
          <w:color w:val="ff0000"/>
          <w:sz w:val="28"/>
        </w:rPr>
        <w:t xml:space="preserve"> (01.01.2017 бастап қолданысқа енгізіледі); 06.09.2017 </w:t>
      </w:r>
      <w:r>
        <w:rPr>
          <w:rFonts w:ascii="Times New Roman"/>
          <w:b w:val="false"/>
          <w:i w:val="false"/>
          <w:color w:val="000000"/>
          <w:sz w:val="28"/>
        </w:rPr>
        <w:t>№ 208</w:t>
      </w:r>
      <w:r>
        <w:rPr>
          <w:rFonts w:ascii="Times New Roman"/>
          <w:b w:val="false"/>
          <w:i w:val="false"/>
          <w:color w:val="ff0000"/>
          <w:sz w:val="28"/>
        </w:rPr>
        <w:t xml:space="preserve"> (01.01.2017 бастап қолданысқа енгізіледі); 15.11.2017 </w:t>
      </w:r>
      <w:r>
        <w:rPr>
          <w:rFonts w:ascii="Times New Roman"/>
          <w:b w:val="false"/>
          <w:i w:val="false"/>
          <w:color w:val="000000"/>
          <w:sz w:val="28"/>
        </w:rPr>
        <w:t>№ 211</w:t>
      </w:r>
      <w:r>
        <w:rPr>
          <w:rFonts w:ascii="Times New Roman"/>
          <w:b w:val="false"/>
          <w:i w:val="false"/>
          <w:color w:val="ff0000"/>
          <w:sz w:val="28"/>
        </w:rPr>
        <w:t xml:space="preserve"> (01.01.2017 бастап қолданысқа енгізіледі); 08.12.2017 </w:t>
      </w:r>
      <w:r>
        <w:rPr>
          <w:rFonts w:ascii="Times New Roman"/>
          <w:b w:val="false"/>
          <w:i w:val="false"/>
          <w:color w:val="000000"/>
          <w:sz w:val="28"/>
        </w:rPr>
        <w:t>№ 218</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2017 жылға бөлінген салықтардан түскен жалпы соманы бөлу аудандардың және Ақтөбе қаласының бюджеттеріне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қаласына - 28 пайыз, Байғанинге - 50 пайыз, Мұғалжарға - 54 пайыз, Хромтауға - 65 пайыз және Әйтекеби, Алға, Ырғыз, Қарғалы, Мәртөк, Темір, Ойыл, Қобда, Шалқар аудандарына 100 пайыздан;</w:t>
      </w:r>
    </w:p>
    <w:p>
      <w:pPr>
        <w:spacing w:after="0"/>
        <w:ind w:left="0"/>
        <w:jc w:val="both"/>
      </w:pPr>
      <w:r>
        <w:rPr>
          <w:rFonts w:ascii="Times New Roman"/>
          <w:b w:val="false"/>
          <w:i w:val="false"/>
          <w:color w:val="000000"/>
          <w:sz w:val="28"/>
        </w:rPr>
        <w:t>
      2) әлеуметтік салық бойынша: Ақтөбе қаласына - 28 пайыз, Байғанинге - 50 пайыз, Мұғалжарға - 54 пайыз, Хромтауға - 65 пайыз және Әйтекеби, Алға, Ырғыз, Қарғалы, Мәртөк, Темір, Ойыл, Қобда, Шалқар аудандарына 100 пайыздан;</w:t>
      </w:r>
    </w:p>
    <w:p>
      <w:pPr>
        <w:spacing w:after="0"/>
        <w:ind w:left="0"/>
        <w:jc w:val="both"/>
      </w:pPr>
      <w:r>
        <w:rPr>
          <w:rFonts w:ascii="Times New Roman"/>
          <w:b w:val="false"/>
          <w:i w:val="false"/>
          <w:color w:val="000000"/>
          <w:sz w:val="28"/>
        </w:rPr>
        <w:t xml:space="preserve">
      3)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 </w:t>
      </w:r>
    </w:p>
    <w:bookmarkStart w:name="z5" w:id="3"/>
    <w:p>
      <w:pPr>
        <w:spacing w:after="0"/>
        <w:ind w:left="0"/>
        <w:jc w:val="both"/>
      </w:pPr>
      <w:r>
        <w:rPr>
          <w:rFonts w:ascii="Times New Roman"/>
          <w:b w:val="false"/>
          <w:i w:val="false"/>
          <w:color w:val="000000"/>
          <w:sz w:val="28"/>
        </w:rPr>
        <w:t>
      3. 2017 жылға арналған облыстық бюджетте облыстық бюджетке Ақтөбе қаласы бюджетінен және аудандық бюджеттен бюджеттік алып қоюлардың көлемі 4 948 000 мың теңге сомасында көзделсін, оның ішінде:</w:t>
      </w:r>
    </w:p>
    <w:bookmarkEnd w:id="3"/>
    <w:p>
      <w:pPr>
        <w:spacing w:after="0"/>
        <w:ind w:left="0"/>
        <w:jc w:val="both"/>
      </w:pPr>
      <w:r>
        <w:rPr>
          <w:rFonts w:ascii="Times New Roman"/>
          <w:b w:val="false"/>
          <w:i w:val="false"/>
          <w:color w:val="000000"/>
          <w:sz w:val="28"/>
        </w:rPr>
        <w:t>
      Ақтөбе қаласына - 2 919 000 мың теңге;</w:t>
      </w:r>
    </w:p>
    <w:p>
      <w:pPr>
        <w:spacing w:after="0"/>
        <w:ind w:left="0"/>
        <w:jc w:val="both"/>
      </w:pPr>
      <w:r>
        <w:rPr>
          <w:rFonts w:ascii="Times New Roman"/>
          <w:b w:val="false"/>
          <w:i w:val="false"/>
          <w:color w:val="000000"/>
          <w:sz w:val="28"/>
        </w:rPr>
        <w:t>
      Мұғалжар ауданына - 2 029 000 мың теңге.</w:t>
      </w:r>
    </w:p>
    <w:bookmarkStart w:name="z6" w:id="4"/>
    <w:p>
      <w:pPr>
        <w:spacing w:after="0"/>
        <w:ind w:left="0"/>
        <w:jc w:val="both"/>
      </w:pPr>
      <w:r>
        <w:rPr>
          <w:rFonts w:ascii="Times New Roman"/>
          <w:b w:val="false"/>
          <w:i w:val="false"/>
          <w:color w:val="000000"/>
          <w:sz w:val="28"/>
        </w:rPr>
        <w:t>
      4. 2017 жылға арналған облыстық бюджетте Қазақстан Республикасының Ұлттық қорынан жалпы сомасы 24 293 432 мың теңге нысаналы трансферттер есебінен түсім көзделсін.</w:t>
      </w:r>
    </w:p>
    <w:bookmarkEnd w:id="4"/>
    <w:p>
      <w:pPr>
        <w:spacing w:after="0"/>
        <w:ind w:left="0"/>
        <w:jc w:val="both"/>
      </w:pPr>
      <w:r>
        <w:rPr>
          <w:rFonts w:ascii="Times New Roman"/>
          <w:b w:val="false"/>
          <w:i w:val="false"/>
          <w:color w:val="000000"/>
          <w:sz w:val="28"/>
        </w:rPr>
        <w:t>
      Аталған соманы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Ақтөбе облыстық мәслихатының 03.03.2017 </w:t>
      </w:r>
      <w:r>
        <w:rPr>
          <w:rFonts w:ascii="Times New Roman"/>
          <w:b w:val="false"/>
          <w:i w:val="false"/>
          <w:color w:val="000000"/>
          <w:sz w:val="28"/>
        </w:rPr>
        <w:t>№ 117</w:t>
      </w:r>
      <w:r>
        <w:rPr>
          <w:rFonts w:ascii="Times New Roman"/>
          <w:b w:val="false"/>
          <w:i w:val="false"/>
          <w:color w:val="ff0000"/>
          <w:sz w:val="28"/>
        </w:rPr>
        <w:t xml:space="preserve"> (01.01.2017 бастап қолданысқа енгізіледі); 15.11.2017 </w:t>
      </w:r>
      <w:r>
        <w:rPr>
          <w:rFonts w:ascii="Times New Roman"/>
          <w:b w:val="false"/>
          <w:i w:val="false"/>
          <w:color w:val="000000"/>
          <w:sz w:val="28"/>
        </w:rPr>
        <w:t>№ 211</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5. Қазақстан Республикасының "2017-2019 жылдарға арналған республикалық бюджет туралы" Заңының </w:t>
      </w:r>
      <w:r>
        <w:rPr>
          <w:rFonts w:ascii="Times New Roman"/>
          <w:b w:val="false"/>
          <w:i w:val="false"/>
          <w:color w:val="000000"/>
          <w:sz w:val="28"/>
        </w:rPr>
        <w:t>7-бабына</w:t>
      </w:r>
      <w:r>
        <w:rPr>
          <w:rFonts w:ascii="Times New Roman"/>
          <w:b w:val="false"/>
          <w:i w:val="false"/>
          <w:color w:val="000000"/>
          <w:sz w:val="28"/>
        </w:rPr>
        <w:t xml:space="preserve"> сәйкес белгіленгені еске және басшылыққа алынсын:</w:t>
      </w:r>
    </w:p>
    <w:bookmarkEnd w:id="5"/>
    <w:p>
      <w:pPr>
        <w:spacing w:after="0"/>
        <w:ind w:left="0"/>
        <w:jc w:val="both"/>
      </w:pPr>
      <w:r>
        <w:rPr>
          <w:rFonts w:ascii="Times New Roman"/>
          <w:b w:val="false"/>
          <w:i w:val="false"/>
          <w:color w:val="000000"/>
          <w:sz w:val="28"/>
        </w:rPr>
        <w:t>
      2017 жылғы 1 қаңтардан бастап:</w:t>
      </w:r>
    </w:p>
    <w:p>
      <w:pPr>
        <w:spacing w:after="0"/>
        <w:ind w:left="0"/>
        <w:jc w:val="both"/>
      </w:pPr>
      <w:r>
        <w:rPr>
          <w:rFonts w:ascii="Times New Roman"/>
          <w:b w:val="false"/>
          <w:i w:val="false"/>
          <w:color w:val="000000"/>
          <w:sz w:val="28"/>
        </w:rPr>
        <w:t>
      1) жалақының ең төменгі мөлшері - 24 459 теңге;</w:t>
      </w:r>
    </w:p>
    <w:p>
      <w:pPr>
        <w:spacing w:after="0"/>
        <w:ind w:left="0"/>
        <w:jc w:val="both"/>
      </w:pP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- 2 269 теңге; </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- 24 459 теңге.</w:t>
      </w:r>
    </w:p>
    <w:bookmarkStart w:name="z8" w:id="6"/>
    <w:p>
      <w:pPr>
        <w:spacing w:after="0"/>
        <w:ind w:left="0"/>
        <w:jc w:val="both"/>
      </w:pPr>
      <w:r>
        <w:rPr>
          <w:rFonts w:ascii="Times New Roman"/>
          <w:b w:val="false"/>
          <w:i w:val="false"/>
          <w:color w:val="000000"/>
          <w:sz w:val="28"/>
        </w:rPr>
        <w:t xml:space="preserve">
      6. Қазақстан Республикасының "2017-2019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2017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 жайды күтіп-ұстауға және коммуналдық қызметтерге ақы төлеуге ақшалай өтемақының айлық мөлшерi 3 739 теңге сомасында белгіленгені еске және басшылыққа алынсын.</w:t>
      </w:r>
    </w:p>
    <w:bookmarkEnd w:id="6"/>
    <w:bookmarkStart w:name="z9" w:id="7"/>
    <w:p>
      <w:pPr>
        <w:spacing w:after="0"/>
        <w:ind w:left="0"/>
        <w:jc w:val="both"/>
      </w:pPr>
      <w:r>
        <w:rPr>
          <w:rFonts w:ascii="Times New Roman"/>
          <w:b w:val="false"/>
          <w:i w:val="false"/>
          <w:color w:val="000000"/>
          <w:sz w:val="28"/>
        </w:rPr>
        <w:t xml:space="preserve">
      7. Қазақстан Республикасының "2017-2019 жылдарға арналған республикалық бюджет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2017 жылға республикалық бюджеттен облыстық бюджетке берілетін субвенция 52 075 219 мың теңге сомасында көзделді.</w:t>
      </w:r>
    </w:p>
    <w:bookmarkEnd w:id="7"/>
    <w:bookmarkStart w:name="z10" w:id="8"/>
    <w:p>
      <w:pPr>
        <w:spacing w:after="0"/>
        <w:ind w:left="0"/>
        <w:jc w:val="both"/>
      </w:pPr>
      <w:r>
        <w:rPr>
          <w:rFonts w:ascii="Times New Roman"/>
          <w:b w:val="false"/>
          <w:i w:val="false"/>
          <w:color w:val="000000"/>
          <w:sz w:val="28"/>
        </w:rPr>
        <w:t>
      8. 2017 жылға арналған облыстық бюджетте облыстық бюджеттен аудандық бюджеттерге берілетін субвенциялар көлемі 22 286 000 мың теңге сомасында көзделсін, оның ішінде:</w:t>
      </w:r>
    </w:p>
    <w:bookmarkEnd w:id="8"/>
    <w:p>
      <w:pPr>
        <w:spacing w:after="0"/>
        <w:ind w:left="0"/>
        <w:jc w:val="both"/>
      </w:pPr>
      <w:r>
        <w:rPr>
          <w:rFonts w:ascii="Times New Roman"/>
          <w:b w:val="false"/>
          <w:i w:val="false"/>
          <w:color w:val="000000"/>
          <w:sz w:val="28"/>
        </w:rPr>
        <w:t>
      Әйтекебиге - 2 372 000 мың теңге;</w:t>
      </w:r>
    </w:p>
    <w:p>
      <w:pPr>
        <w:spacing w:after="0"/>
        <w:ind w:left="0"/>
        <w:jc w:val="both"/>
      </w:pPr>
      <w:r>
        <w:rPr>
          <w:rFonts w:ascii="Times New Roman"/>
          <w:b w:val="false"/>
          <w:i w:val="false"/>
          <w:color w:val="000000"/>
          <w:sz w:val="28"/>
        </w:rPr>
        <w:t>
      Алғаға - 2 685 000 мың теңге;</w:t>
      </w:r>
    </w:p>
    <w:p>
      <w:pPr>
        <w:spacing w:after="0"/>
        <w:ind w:left="0"/>
        <w:jc w:val="both"/>
      </w:pPr>
      <w:r>
        <w:rPr>
          <w:rFonts w:ascii="Times New Roman"/>
          <w:b w:val="false"/>
          <w:i w:val="false"/>
          <w:color w:val="000000"/>
          <w:sz w:val="28"/>
        </w:rPr>
        <w:t>
      Байғанинге - 138 000 мың теңге;</w:t>
      </w:r>
    </w:p>
    <w:p>
      <w:pPr>
        <w:spacing w:after="0"/>
        <w:ind w:left="0"/>
        <w:jc w:val="both"/>
      </w:pPr>
      <w:r>
        <w:rPr>
          <w:rFonts w:ascii="Times New Roman"/>
          <w:b w:val="false"/>
          <w:i w:val="false"/>
          <w:color w:val="000000"/>
          <w:sz w:val="28"/>
        </w:rPr>
        <w:t>
      Ырғызға - 2 195 000 мың теңге;</w:t>
      </w:r>
    </w:p>
    <w:p>
      <w:pPr>
        <w:spacing w:after="0"/>
        <w:ind w:left="0"/>
        <w:jc w:val="both"/>
      </w:pPr>
      <w:r>
        <w:rPr>
          <w:rFonts w:ascii="Times New Roman"/>
          <w:b w:val="false"/>
          <w:i w:val="false"/>
          <w:color w:val="000000"/>
          <w:sz w:val="28"/>
        </w:rPr>
        <w:t xml:space="preserve">
      Қарғалыға - 1 909 000 мың теңге; </w:t>
      </w:r>
    </w:p>
    <w:p>
      <w:pPr>
        <w:spacing w:after="0"/>
        <w:ind w:left="0"/>
        <w:jc w:val="both"/>
      </w:pPr>
      <w:r>
        <w:rPr>
          <w:rFonts w:ascii="Times New Roman"/>
          <w:b w:val="false"/>
          <w:i w:val="false"/>
          <w:color w:val="000000"/>
          <w:sz w:val="28"/>
        </w:rPr>
        <w:t>
      Мәртөкке - 3 129 000 мың теңге;</w:t>
      </w:r>
    </w:p>
    <w:p>
      <w:pPr>
        <w:spacing w:after="0"/>
        <w:ind w:left="0"/>
        <w:jc w:val="both"/>
      </w:pPr>
      <w:r>
        <w:rPr>
          <w:rFonts w:ascii="Times New Roman"/>
          <w:b w:val="false"/>
          <w:i w:val="false"/>
          <w:color w:val="000000"/>
          <w:sz w:val="28"/>
        </w:rPr>
        <w:t>
      Темірге - 964 000 мың теңге;</w:t>
      </w:r>
    </w:p>
    <w:p>
      <w:pPr>
        <w:spacing w:after="0"/>
        <w:ind w:left="0"/>
        <w:jc w:val="both"/>
      </w:pPr>
      <w:r>
        <w:rPr>
          <w:rFonts w:ascii="Times New Roman"/>
          <w:b w:val="false"/>
          <w:i w:val="false"/>
          <w:color w:val="000000"/>
          <w:sz w:val="28"/>
        </w:rPr>
        <w:t xml:space="preserve">
      Ойылға - 2 504 000 мың теңге; </w:t>
      </w:r>
    </w:p>
    <w:p>
      <w:pPr>
        <w:spacing w:after="0"/>
        <w:ind w:left="0"/>
        <w:jc w:val="both"/>
      </w:pPr>
      <w:r>
        <w:rPr>
          <w:rFonts w:ascii="Times New Roman"/>
          <w:b w:val="false"/>
          <w:i w:val="false"/>
          <w:color w:val="000000"/>
          <w:sz w:val="28"/>
        </w:rPr>
        <w:t>
      Қобдаға - 2 792 000 мың теңге;</w:t>
      </w:r>
    </w:p>
    <w:p>
      <w:pPr>
        <w:spacing w:after="0"/>
        <w:ind w:left="0"/>
        <w:jc w:val="both"/>
      </w:pPr>
      <w:r>
        <w:rPr>
          <w:rFonts w:ascii="Times New Roman"/>
          <w:b w:val="false"/>
          <w:i w:val="false"/>
          <w:color w:val="000000"/>
          <w:sz w:val="28"/>
        </w:rPr>
        <w:t>
      Шалқарға - 3 598 000 мың теңге.</w:t>
      </w:r>
    </w:p>
    <w:bookmarkStart w:name="z11" w:id="9"/>
    <w:p>
      <w:pPr>
        <w:spacing w:after="0"/>
        <w:ind w:left="0"/>
        <w:jc w:val="both"/>
      </w:pPr>
      <w:r>
        <w:rPr>
          <w:rFonts w:ascii="Times New Roman"/>
          <w:b w:val="false"/>
          <w:i w:val="false"/>
          <w:color w:val="000000"/>
          <w:sz w:val="28"/>
        </w:rPr>
        <w:t>
      9. 2017 жылға арналған облыстық бюджетте республикалық бюджеттен ағымдағы нысаналы трансферттер түскені ескерілсін:</w:t>
      </w:r>
    </w:p>
    <w:bookmarkEnd w:id="9"/>
    <w:p>
      <w:pPr>
        <w:spacing w:after="0"/>
        <w:ind w:left="0"/>
        <w:jc w:val="both"/>
      </w:pPr>
      <w:r>
        <w:rPr>
          <w:rFonts w:ascii="Times New Roman"/>
          <w:b w:val="false"/>
          <w:i w:val="false"/>
          <w:color w:val="000000"/>
          <w:sz w:val="28"/>
        </w:rPr>
        <w:t>
      халықаралық маңызы бар іс-шараларды өткізу уақытында қоғамдық тәртіпті сақтауды қамтамасыз етуге - 54 710 мың теңге;</w:t>
      </w:r>
    </w:p>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- 202 333 мың теңге;</w:t>
      </w:r>
    </w:p>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- 632 351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- 945 мың теңге;</w:t>
      </w:r>
    </w:p>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- 85 029 мың теңге;</w:t>
      </w:r>
    </w:p>
    <w:p>
      <w:pPr>
        <w:spacing w:after="0"/>
        <w:ind w:left="0"/>
        <w:jc w:val="both"/>
      </w:pPr>
      <w:r>
        <w:rPr>
          <w:rFonts w:ascii="Times New Roman"/>
          <w:b w:val="false"/>
          <w:i w:val="false"/>
          <w:color w:val="000000"/>
          <w:sz w:val="28"/>
        </w:rPr>
        <w:t>
      "Өрлеу" жобасы бойынша шартты ақшалай көмекті енгізуге - 48 844 мың теңге;</w:t>
      </w:r>
    </w:p>
    <w:p>
      <w:pPr>
        <w:spacing w:after="0"/>
        <w:ind w:left="0"/>
        <w:jc w:val="both"/>
      </w:pPr>
      <w:r>
        <w:rPr>
          <w:rFonts w:ascii="Times New Roman"/>
          <w:b w:val="false"/>
          <w:i w:val="false"/>
          <w:color w:val="000000"/>
          <w:sz w:val="28"/>
        </w:rPr>
        <w:t>
      жергілікті деңгейде тегін медициналық көмектің кепілдік берілген көлемін көрсетуге - 6 042 088 мың теңге;</w:t>
      </w:r>
    </w:p>
    <w:p>
      <w:pPr>
        <w:spacing w:after="0"/>
        <w:ind w:left="0"/>
        <w:jc w:val="both"/>
      </w:pPr>
      <w:r>
        <w:rPr>
          <w:rFonts w:ascii="Times New Roman"/>
          <w:b w:val="false"/>
          <w:i w:val="false"/>
          <w:color w:val="000000"/>
          <w:sz w:val="28"/>
        </w:rPr>
        <w:t>
      саламатты өмір салтын насихаттауға - 124 704 мың теңге;</w:t>
      </w:r>
    </w:p>
    <w:p>
      <w:pPr>
        <w:spacing w:after="0"/>
        <w:ind w:left="0"/>
        <w:jc w:val="both"/>
      </w:pPr>
      <w:r>
        <w:rPr>
          <w:rFonts w:ascii="Times New Roman"/>
          <w:b w:val="false"/>
          <w:i w:val="false"/>
          <w:color w:val="000000"/>
          <w:sz w:val="28"/>
        </w:rPr>
        <w:t>
      тегін медициналық көмектің кепілдік берілген көлемін қамтамасыз етуге және кеңейтуге - 230 738 мың теңге;</w:t>
      </w:r>
    </w:p>
    <w:p>
      <w:pPr>
        <w:spacing w:after="0"/>
        <w:ind w:left="0"/>
        <w:jc w:val="both"/>
      </w:pPr>
      <w:r>
        <w:rPr>
          <w:rFonts w:ascii="Times New Roman"/>
          <w:b w:val="false"/>
          <w:i w:val="false"/>
          <w:color w:val="000000"/>
          <w:sz w:val="28"/>
        </w:rPr>
        <w:t>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- 4 882 373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- 55 304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w:t>
      </w:r>
      <w:r>
        <w:rPr>
          <w:rFonts w:ascii="Times New Roman"/>
          <w:b w:val="false"/>
          <w:i w:val="false"/>
          <w:color w:val="000000"/>
          <w:sz w:val="28"/>
        </w:rPr>
        <w:t xml:space="preserve"> іске асыруға - 225 919 мың теңге;</w:t>
      </w:r>
    </w:p>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- 53 800 мың теңге;</w:t>
      </w:r>
    </w:p>
    <w:p>
      <w:pPr>
        <w:spacing w:after="0"/>
        <w:ind w:left="0"/>
        <w:jc w:val="both"/>
      </w:pPr>
      <w:r>
        <w:rPr>
          <w:rFonts w:ascii="Times New Roman"/>
          <w:b w:val="false"/>
          <w:i w:val="false"/>
          <w:color w:val="000000"/>
          <w:sz w:val="28"/>
        </w:rPr>
        <w:t>
      еңбек нарығын дамытуға - 491 835 мың теңге;</w:t>
      </w:r>
    </w:p>
    <w:p>
      <w:pPr>
        <w:spacing w:after="0"/>
        <w:ind w:left="0"/>
        <w:jc w:val="both"/>
      </w:pPr>
      <w:r>
        <w:rPr>
          <w:rFonts w:ascii="Times New Roman"/>
          <w:b w:val="false"/>
          <w:i w:val="false"/>
          <w:color w:val="000000"/>
          <w:sz w:val="28"/>
        </w:rPr>
        <w:t>
      ішкі істер органдарының әкімшілік полиция қызметкерлерін оқытуға - 495 мың теңге;</w:t>
      </w:r>
    </w:p>
    <w:p>
      <w:pPr>
        <w:spacing w:after="0"/>
        <w:ind w:left="0"/>
        <w:jc w:val="both"/>
      </w:pPr>
      <w:r>
        <w:rPr>
          <w:rFonts w:ascii="Times New Roman"/>
          <w:b w:val="false"/>
          <w:i w:val="false"/>
          <w:color w:val="000000"/>
          <w:sz w:val="28"/>
        </w:rPr>
        <w:t>
      ішкі істер органдарының бөлімшелерін материалдық-техникалық қамтамасыз етуге - 8 632 мың теңге;</w:t>
      </w:r>
    </w:p>
    <w:p>
      <w:pPr>
        <w:spacing w:after="0"/>
        <w:ind w:left="0"/>
        <w:jc w:val="both"/>
      </w:pPr>
      <w:r>
        <w:rPr>
          <w:rFonts w:ascii="Times New Roman"/>
          <w:b w:val="false"/>
          <w:i w:val="false"/>
          <w:color w:val="000000"/>
          <w:sz w:val="28"/>
        </w:rPr>
        <w:t>
      ішкі істер органдарының қызметкерлеріне сыныптық біліктіліктері үшін үстемеақы көлемін ұлғайтуға - 18 453 мың теңге;</w:t>
      </w:r>
    </w:p>
    <w:p>
      <w:pPr>
        <w:spacing w:after="0"/>
        <w:ind w:left="0"/>
        <w:jc w:val="both"/>
      </w:pPr>
      <w:r>
        <w:rPr>
          <w:rFonts w:ascii="Times New Roman"/>
          <w:b w:val="false"/>
          <w:i w:val="false"/>
          <w:color w:val="000000"/>
          <w:sz w:val="28"/>
        </w:rPr>
        <w:t>
      инвестициялар салынған жағдайда агроөнеркәсіптік кешен субъектісі көтерген шығыстар бөлігін өтеуге - 2 237 982 мың теңге;</w:t>
      </w:r>
    </w:p>
    <w:p>
      <w:pPr>
        <w:spacing w:after="0"/>
        <w:ind w:left="0"/>
        <w:jc w:val="both"/>
      </w:pPr>
      <w:r>
        <w:rPr>
          <w:rFonts w:ascii="Times New Roman"/>
          <w:b w:val="false"/>
          <w:i w:val="false"/>
          <w:color w:val="000000"/>
          <w:sz w:val="28"/>
        </w:rPr>
        <w:t>
      мемлекет мұқтаждары үшін жер учаскелерін алып қоюға - 36 967 мың теңге;</w:t>
      </w:r>
    </w:p>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- 205 846 мың теңге;</w:t>
      </w:r>
    </w:p>
    <w:p>
      <w:pPr>
        <w:spacing w:after="0"/>
        <w:ind w:left="0"/>
        <w:jc w:val="both"/>
      </w:pP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- 100 000 мың теңге;</w:t>
      </w:r>
    </w:p>
    <w:p>
      <w:pPr>
        <w:spacing w:after="0"/>
        <w:ind w:left="0"/>
        <w:jc w:val="both"/>
      </w:pPr>
      <w:r>
        <w:rPr>
          <w:rFonts w:ascii="Times New Roman"/>
          <w:b w:val="false"/>
          <w:i w:val="false"/>
          <w:color w:val="000000"/>
          <w:sz w:val="28"/>
        </w:rPr>
        <w:t>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- 26 629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облыстық мәслихатының 03.03.2017 </w:t>
      </w:r>
      <w:r>
        <w:rPr>
          <w:rFonts w:ascii="Times New Roman"/>
          <w:b w:val="false"/>
          <w:i w:val="false"/>
          <w:color w:val="000000"/>
          <w:sz w:val="28"/>
        </w:rPr>
        <w:t>№ 117</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179</w:t>
      </w:r>
      <w:r>
        <w:rPr>
          <w:rFonts w:ascii="Times New Roman"/>
          <w:b w:val="false"/>
          <w:i w:val="false"/>
          <w:color w:val="ff0000"/>
          <w:sz w:val="28"/>
        </w:rPr>
        <w:t xml:space="preserve"> (01.01.2017 бастап қолданысқа енгізіледі); 15.11.2017 </w:t>
      </w:r>
      <w:r>
        <w:rPr>
          <w:rFonts w:ascii="Times New Roman"/>
          <w:b w:val="false"/>
          <w:i w:val="false"/>
          <w:color w:val="000000"/>
          <w:sz w:val="28"/>
        </w:rPr>
        <w:t>№ 211</w:t>
      </w:r>
      <w:r>
        <w:rPr>
          <w:rFonts w:ascii="Times New Roman"/>
          <w:b w:val="false"/>
          <w:i w:val="false"/>
          <w:color w:val="ff0000"/>
          <w:sz w:val="28"/>
        </w:rPr>
        <w:t xml:space="preserve"> (01.01.2017 бастап қолданысқа енгізіледі); 08.12.2017 </w:t>
      </w:r>
      <w:r>
        <w:rPr>
          <w:rFonts w:ascii="Times New Roman"/>
          <w:b w:val="false"/>
          <w:i w:val="false"/>
          <w:color w:val="000000"/>
          <w:sz w:val="28"/>
        </w:rPr>
        <w:t>№ 218</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10. 2017 жылға арналған облыстық бюджетке облыс орталықтарында және моноқалаларда кәсіпкерлікті дамытуға жәрдемдесуге республикалық бюджеттен сомасы 157 515 мың теңге кредиттер түскені ескерілсін. </w:t>
      </w:r>
    </w:p>
    <w:bookmarkEnd w:id="10"/>
    <w:p>
      <w:pPr>
        <w:spacing w:after="0"/>
        <w:ind w:left="0"/>
        <w:jc w:val="both"/>
      </w:pPr>
      <w:r>
        <w:rPr>
          <w:rFonts w:ascii="Times New Roman"/>
          <w:b w:val="false"/>
          <w:i w:val="false"/>
          <w:color w:val="000000"/>
          <w:sz w:val="28"/>
        </w:rPr>
        <w:t xml:space="preserve">
      Аталған кредиттердің сомаларын бөлу облыс әкімдігі қаулысы негізінде айқындалады. </w:t>
      </w:r>
    </w:p>
    <w:bookmarkStart w:name="z13" w:id="11"/>
    <w:p>
      <w:pPr>
        <w:spacing w:after="0"/>
        <w:ind w:left="0"/>
        <w:jc w:val="both"/>
      </w:pPr>
      <w:r>
        <w:rPr>
          <w:rFonts w:ascii="Times New Roman"/>
          <w:b w:val="false"/>
          <w:i w:val="false"/>
          <w:color w:val="000000"/>
          <w:sz w:val="28"/>
        </w:rPr>
        <w:t>
      11. 2017 жылға арналған облыстық бюджетте Ақтөбе қаласы және аудандар бюджеттеріне ағымдағы нысаналы трансферттер және даму трансферттері көзделсін:</w:t>
      </w:r>
    </w:p>
    <w:bookmarkEnd w:id="11"/>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3 188 516 мың теңге;</w:t>
      </w:r>
    </w:p>
    <w:p>
      <w:pPr>
        <w:spacing w:after="0"/>
        <w:ind w:left="0"/>
        <w:jc w:val="both"/>
      </w:pPr>
      <w:r>
        <w:rPr>
          <w:rFonts w:ascii="Times New Roman"/>
          <w:b w:val="false"/>
          <w:i w:val="false"/>
          <w:color w:val="000000"/>
          <w:sz w:val="28"/>
        </w:rPr>
        <w:t>
      сандық білім беру инфрақұрылымын құруға – 560 900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1 706 316 мың теңге;</w:t>
      </w:r>
    </w:p>
    <w:p>
      <w:pPr>
        <w:spacing w:after="0"/>
        <w:ind w:left="0"/>
        <w:jc w:val="both"/>
      </w:pPr>
      <w:r>
        <w:rPr>
          <w:rFonts w:ascii="Times New Roman"/>
          <w:b w:val="false"/>
          <w:i w:val="false"/>
          <w:color w:val="000000"/>
          <w:sz w:val="28"/>
        </w:rPr>
        <w:t>
      білім берудің ведомствалық бағыныстағы мемлекеттік ұйымдарының күрделі шығыстарына – 848 685 мың теңге;</w:t>
      </w:r>
    </w:p>
    <w:p>
      <w:pPr>
        <w:spacing w:after="0"/>
        <w:ind w:left="0"/>
        <w:jc w:val="both"/>
      </w:pPr>
      <w:r>
        <w:rPr>
          <w:rFonts w:ascii="Times New Roman"/>
          <w:b w:val="false"/>
          <w:i w:val="false"/>
          <w:color w:val="000000"/>
          <w:sz w:val="28"/>
        </w:rPr>
        <w:t>
      білім беру объектілерін салуға және реконструкциялауға – 950 951,9 мың теңге;</w:t>
      </w:r>
    </w:p>
    <w:p>
      <w:pPr>
        <w:spacing w:after="0"/>
        <w:ind w:left="0"/>
        <w:jc w:val="both"/>
      </w:pPr>
      <w:r>
        <w:rPr>
          <w:rFonts w:ascii="Times New Roman"/>
          <w:b w:val="false"/>
          <w:i w:val="false"/>
          <w:color w:val="000000"/>
          <w:sz w:val="28"/>
        </w:rPr>
        <w:t>
      халықты жұмыспен қамтуға жәрдемдесуге - 300 000 мың теңге;</w:t>
      </w:r>
    </w:p>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2 062 927,8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2 455 309,3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жастарға арналған жатақхана салуға - 57 408 теңге;</w:t>
      </w:r>
    </w:p>
    <w:p>
      <w:pPr>
        <w:spacing w:after="0"/>
        <w:ind w:left="0"/>
        <w:jc w:val="both"/>
      </w:pPr>
      <w:r>
        <w:rPr>
          <w:rFonts w:ascii="Times New Roman"/>
          <w:b w:val="false"/>
          <w:i w:val="false"/>
          <w:color w:val="000000"/>
          <w:sz w:val="28"/>
        </w:rPr>
        <w:t>
      коммуналдық шаруашылықты дамытуға – 595 104,4 мың теңге;</w:t>
      </w:r>
    </w:p>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1 151 052,9 мың теңге;</w:t>
      </w:r>
    </w:p>
    <w:p>
      <w:pPr>
        <w:spacing w:after="0"/>
        <w:ind w:left="0"/>
        <w:jc w:val="both"/>
      </w:pPr>
      <w:r>
        <w:rPr>
          <w:rFonts w:ascii="Times New Roman"/>
          <w:b w:val="false"/>
          <w:i w:val="false"/>
          <w:color w:val="000000"/>
          <w:sz w:val="28"/>
        </w:rPr>
        <w:t>
      көп пәтерлі тұрғын үйлерге энергетикалық аудит жүргізуге – 1 140,1 мың теңге;</w:t>
      </w:r>
    </w:p>
    <w:p>
      <w:pPr>
        <w:spacing w:after="0"/>
        <w:ind w:left="0"/>
        <w:jc w:val="both"/>
      </w:pPr>
      <w:r>
        <w:rPr>
          <w:rFonts w:ascii="Times New Roman"/>
          <w:b w:val="false"/>
          <w:i w:val="false"/>
          <w:color w:val="000000"/>
          <w:sz w:val="28"/>
        </w:rPr>
        <w:t>
      елді мекендерді абаттандыруға және көгалдандыруға – 978 076,8 мың теңге;</w:t>
      </w:r>
    </w:p>
    <w:p>
      <w:pPr>
        <w:spacing w:after="0"/>
        <w:ind w:left="0"/>
        <w:jc w:val="both"/>
      </w:pPr>
      <w:r>
        <w:rPr>
          <w:rFonts w:ascii="Times New Roman"/>
          <w:b w:val="false"/>
          <w:i w:val="false"/>
          <w:color w:val="000000"/>
          <w:sz w:val="28"/>
        </w:rPr>
        <w:t>
      газ тасымалдау жүйесін дамытуға – 40 463,6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66 788,6 мың теңге;</w:t>
      </w:r>
    </w:p>
    <w:p>
      <w:pPr>
        <w:spacing w:after="0"/>
        <w:ind w:left="0"/>
        <w:jc w:val="both"/>
      </w:pPr>
      <w:r>
        <w:rPr>
          <w:rFonts w:ascii="Times New Roman"/>
          <w:b w:val="false"/>
          <w:i w:val="false"/>
          <w:color w:val="000000"/>
          <w:sz w:val="28"/>
        </w:rPr>
        <w:t>
      көлік инфрақұрылымын дамытуға – 908 567,1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2 686 053 мың теңге;</w:t>
      </w:r>
    </w:p>
    <w:p>
      <w:pPr>
        <w:spacing w:after="0"/>
        <w:ind w:left="0"/>
        <w:jc w:val="both"/>
      </w:pPr>
      <w:r>
        <w:rPr>
          <w:rFonts w:ascii="Times New Roman"/>
          <w:b w:val="false"/>
          <w:i w:val="false"/>
          <w:color w:val="000000"/>
          <w:sz w:val="28"/>
        </w:rPr>
        <w:t>
      аудандардың (облыстық маңызы бар қалалардың) бюджеттеріне тұрғын үй жобалауға және (немесе) салуға кредит беруге – 278 052 мың теңге;</w:t>
      </w:r>
    </w:p>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- 10 908 мың теңге;</w:t>
      </w:r>
    </w:p>
    <w:p>
      <w:pPr>
        <w:spacing w:after="0"/>
        <w:ind w:left="0"/>
        <w:jc w:val="both"/>
      </w:pPr>
      <w:r>
        <w:rPr>
          <w:rFonts w:ascii="Times New Roman"/>
          <w:b w:val="false"/>
          <w:i w:val="false"/>
          <w:color w:val="000000"/>
          <w:sz w:val="28"/>
        </w:rPr>
        <w:t>
      білім беру ұйымдарының ағымдағы жөндеуіне - 123 260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іс-шараларды іске асыруға – 835 142 мың теңге;</w:t>
      </w:r>
    </w:p>
    <w:p>
      <w:pPr>
        <w:spacing w:after="0"/>
        <w:ind w:left="0"/>
        <w:jc w:val="both"/>
      </w:pPr>
      <w:r>
        <w:rPr>
          <w:rFonts w:ascii="Times New Roman"/>
          <w:b w:val="false"/>
          <w:i w:val="false"/>
          <w:color w:val="000000"/>
          <w:sz w:val="28"/>
        </w:rPr>
        <w:t>
      мәдениет нысандарын дамытуға – 191 346,7 мың теңге;</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газ жүйелерін қолдануды ұйымдастыруға - 58 942 мың теңге;</w:t>
      </w:r>
    </w:p>
    <w:p>
      <w:pPr>
        <w:spacing w:after="0"/>
        <w:ind w:left="0"/>
        <w:jc w:val="both"/>
      </w:pPr>
      <w:r>
        <w:rPr>
          <w:rFonts w:ascii="Times New Roman"/>
          <w:b w:val="false"/>
          <w:i w:val="false"/>
          <w:color w:val="000000"/>
          <w:sz w:val="28"/>
        </w:rPr>
        <w:t>
      ауданның (облыстық маңызы бар қаланың) коммуналдық меншігіндегі жылу желілерін қолдануды ұйымдастыруға - 34 000 мың теңге;</w:t>
      </w:r>
    </w:p>
    <w:p>
      <w:pPr>
        <w:spacing w:after="0"/>
        <w:ind w:left="0"/>
        <w:jc w:val="both"/>
      </w:pPr>
      <w:r>
        <w:rPr>
          <w:rFonts w:ascii="Times New Roman"/>
          <w:b w:val="false"/>
          <w:i w:val="false"/>
          <w:color w:val="000000"/>
          <w:sz w:val="28"/>
        </w:rPr>
        <w:t>
      сумен жабдықтау және су бұру жүйелерінің жұмыс істеуіне -15 000 мың теңге;</w:t>
      </w:r>
    </w:p>
    <w:p>
      <w:pPr>
        <w:spacing w:after="0"/>
        <w:ind w:left="0"/>
        <w:jc w:val="both"/>
      </w:pPr>
      <w:r>
        <w:rPr>
          <w:rFonts w:ascii="Times New Roman"/>
          <w:b w:val="false"/>
          <w:i w:val="false"/>
          <w:color w:val="000000"/>
          <w:sz w:val="28"/>
        </w:rPr>
        <w:t>
      елді мекендердегі көшелерді жарықтандыруға – 249 593,2 мың теңге;</w:t>
      </w:r>
    </w:p>
    <w:p>
      <w:pPr>
        <w:spacing w:after="0"/>
        <w:ind w:left="0"/>
        <w:jc w:val="both"/>
      </w:pPr>
      <w:r>
        <w:rPr>
          <w:rFonts w:ascii="Times New Roman"/>
          <w:b w:val="false"/>
          <w:i w:val="false"/>
          <w:color w:val="000000"/>
          <w:sz w:val="28"/>
        </w:rPr>
        <w:t>
      коммуналдық тұрғын үй қорының тұрғын үйлерін сатып алуға - 6 119 мың теңге;</w:t>
      </w:r>
    </w:p>
    <w:p>
      <w:pPr>
        <w:spacing w:after="0"/>
        <w:ind w:left="0"/>
        <w:jc w:val="both"/>
      </w:pPr>
      <w:r>
        <w:rPr>
          <w:rFonts w:ascii="Times New Roman"/>
          <w:b w:val="false"/>
          <w:i w:val="false"/>
          <w:color w:val="000000"/>
          <w:sz w:val="28"/>
        </w:rPr>
        <w:t>
      жалпы білім беруге - 150 608 мың теңге;</w:t>
      </w:r>
    </w:p>
    <w:p>
      <w:pPr>
        <w:spacing w:after="0"/>
        <w:ind w:left="0"/>
        <w:jc w:val="both"/>
      </w:pPr>
      <w:r>
        <w:rPr>
          <w:rFonts w:ascii="Times New Roman"/>
          <w:b w:val="false"/>
          <w:i w:val="false"/>
          <w:color w:val="000000"/>
          <w:sz w:val="28"/>
        </w:rPr>
        <w:t xml:space="preserve">
      мәдениет ұйымдарының күрделі шығыстарына – 126 847,2 мың теңге; </w:t>
      </w:r>
    </w:p>
    <w:p>
      <w:pPr>
        <w:spacing w:after="0"/>
        <w:ind w:left="0"/>
        <w:jc w:val="both"/>
      </w:pPr>
      <w:r>
        <w:rPr>
          <w:rFonts w:ascii="Times New Roman"/>
          <w:b w:val="false"/>
          <w:i w:val="false"/>
          <w:color w:val="000000"/>
          <w:sz w:val="28"/>
        </w:rPr>
        <w:t>
      мәдениет ұйымдарының ағымдағы жөндеуіне – 8 000 мың теңге</w:t>
      </w:r>
    </w:p>
    <w:p>
      <w:pPr>
        <w:spacing w:after="0"/>
        <w:ind w:left="0"/>
        <w:jc w:val="both"/>
      </w:pPr>
      <w:r>
        <w:rPr>
          <w:rFonts w:ascii="Times New Roman"/>
          <w:b w:val="false"/>
          <w:i w:val="false"/>
          <w:color w:val="000000"/>
          <w:sz w:val="28"/>
        </w:rPr>
        <w:t>
      қалалар мен елді мекендердің абаттандыруын дамытуға – 466 231 мың теңге;</w:t>
      </w:r>
    </w:p>
    <w:p>
      <w:pPr>
        <w:spacing w:after="0"/>
        <w:ind w:left="0"/>
        <w:jc w:val="both"/>
      </w:pPr>
      <w:r>
        <w:rPr>
          <w:rFonts w:ascii="Times New Roman"/>
          <w:b w:val="false"/>
          <w:i w:val="false"/>
          <w:color w:val="000000"/>
          <w:sz w:val="28"/>
        </w:rPr>
        <w:t>
      мемлекеттік білім беру мекемелері үшін оқулықтар сатып алуға - 140 000 мың теңге;</w:t>
      </w:r>
    </w:p>
    <w:p>
      <w:pPr>
        <w:spacing w:after="0"/>
        <w:ind w:left="0"/>
        <w:jc w:val="both"/>
      </w:pPr>
      <w:r>
        <w:rPr>
          <w:rFonts w:ascii="Times New Roman"/>
          <w:b w:val="false"/>
          <w:i w:val="false"/>
          <w:color w:val="000000"/>
          <w:sz w:val="28"/>
        </w:rPr>
        <w:t>
      қалаiшiлiк қоғамдық жолаушылар тасымалдарын ұйымдастыруға - 1 000 000 мың теңге;</w:t>
      </w:r>
    </w:p>
    <w:p>
      <w:pPr>
        <w:spacing w:after="0"/>
        <w:ind w:left="0"/>
        <w:jc w:val="both"/>
      </w:pPr>
      <w:r>
        <w:rPr>
          <w:rFonts w:ascii="Times New Roman"/>
          <w:b w:val="false"/>
          <w:i w:val="false"/>
          <w:color w:val="000000"/>
          <w:sz w:val="28"/>
        </w:rPr>
        <w:t>
      балаларға қосымша білім беруге - 22 100 мың теңге;</w:t>
      </w:r>
    </w:p>
    <w:p>
      <w:pPr>
        <w:spacing w:after="0"/>
        <w:ind w:left="0"/>
        <w:jc w:val="both"/>
      </w:pPr>
      <w:r>
        <w:rPr>
          <w:rFonts w:ascii="Times New Roman"/>
          <w:b w:val="false"/>
          <w:i w:val="false"/>
          <w:color w:val="000000"/>
          <w:sz w:val="28"/>
        </w:rPr>
        <w:t>
      мемлекеттік білім беру мекемелеріне гранттар беруге – 19 567 мың теңге.</w:t>
      </w:r>
    </w:p>
    <w:p>
      <w:pPr>
        <w:spacing w:after="0"/>
        <w:ind w:left="0"/>
        <w:jc w:val="both"/>
      </w:pPr>
      <w:r>
        <w:rPr>
          <w:rFonts w:ascii="Times New Roman"/>
          <w:b w:val="false"/>
          <w:i w:val="false"/>
          <w:color w:val="000000"/>
          <w:sz w:val="28"/>
        </w:rPr>
        <w:t>
      Аталған трансферттер мен кредиттердің сомаларын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облыстық мәслихатының 03.03.2017 </w:t>
      </w:r>
      <w:r>
        <w:rPr>
          <w:rFonts w:ascii="Times New Roman"/>
          <w:b w:val="false"/>
          <w:i w:val="false"/>
          <w:color w:val="000000"/>
          <w:sz w:val="28"/>
        </w:rPr>
        <w:t>№ 117</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179</w:t>
      </w:r>
      <w:r>
        <w:rPr>
          <w:rFonts w:ascii="Times New Roman"/>
          <w:b w:val="false"/>
          <w:i w:val="false"/>
          <w:color w:val="ff0000"/>
          <w:sz w:val="28"/>
        </w:rPr>
        <w:t xml:space="preserve"> (01.01.2017 бастап қолданысқа енгізіледі); 14.08.2017 </w:t>
      </w:r>
      <w:r>
        <w:rPr>
          <w:rFonts w:ascii="Times New Roman"/>
          <w:b w:val="false"/>
          <w:i w:val="false"/>
          <w:color w:val="000000"/>
          <w:sz w:val="28"/>
        </w:rPr>
        <w:t>№ 195</w:t>
      </w:r>
      <w:r>
        <w:rPr>
          <w:rFonts w:ascii="Times New Roman"/>
          <w:b w:val="false"/>
          <w:i w:val="false"/>
          <w:color w:val="ff0000"/>
          <w:sz w:val="28"/>
        </w:rPr>
        <w:t xml:space="preserve"> (01.01.2017 бастап қолданысқа енгізіледі); 15.11.2017 </w:t>
      </w:r>
      <w:r>
        <w:rPr>
          <w:rFonts w:ascii="Times New Roman"/>
          <w:b w:val="false"/>
          <w:i w:val="false"/>
          <w:color w:val="000000"/>
          <w:sz w:val="28"/>
        </w:rPr>
        <w:t>№ 211</w:t>
      </w:r>
      <w:r>
        <w:rPr>
          <w:rFonts w:ascii="Times New Roman"/>
          <w:b w:val="false"/>
          <w:i w:val="false"/>
          <w:color w:val="ff0000"/>
          <w:sz w:val="28"/>
        </w:rPr>
        <w:t xml:space="preserve"> (01.01.2017 бастап қолданысқа енгізіледі); 08.12.2017 </w:t>
      </w:r>
      <w:r>
        <w:rPr>
          <w:rFonts w:ascii="Times New Roman"/>
          <w:b w:val="false"/>
          <w:i w:val="false"/>
          <w:color w:val="000000"/>
          <w:sz w:val="28"/>
        </w:rPr>
        <w:t>№ 218</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12. Облыстың жергілікті атқарушы органының 2017 жылға арналған резерві 24 837,2 мың теңге сомасында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өзгерістер енгізілді – Ақтөбе облыстық мәслихатының 30.06.2017 </w:t>
      </w:r>
      <w:r>
        <w:rPr>
          <w:rFonts w:ascii="Times New Roman"/>
          <w:b w:val="false"/>
          <w:i w:val="false"/>
          <w:color w:val="000000"/>
          <w:sz w:val="28"/>
        </w:rPr>
        <w:t>№ 179</w:t>
      </w:r>
      <w:r>
        <w:rPr>
          <w:rFonts w:ascii="Times New Roman"/>
          <w:b w:val="false"/>
          <w:i w:val="false"/>
          <w:color w:val="ff0000"/>
          <w:sz w:val="28"/>
        </w:rPr>
        <w:t xml:space="preserve"> (01.01.2017 бастап қолданысқа енгізіледі); 14.08.2017 </w:t>
      </w:r>
      <w:r>
        <w:rPr>
          <w:rFonts w:ascii="Times New Roman"/>
          <w:b w:val="false"/>
          <w:i w:val="false"/>
          <w:color w:val="000000"/>
          <w:sz w:val="28"/>
        </w:rPr>
        <w:t>№ 195</w:t>
      </w:r>
      <w:r>
        <w:rPr>
          <w:rFonts w:ascii="Times New Roman"/>
          <w:b w:val="false"/>
          <w:i w:val="false"/>
          <w:color w:val="ff0000"/>
          <w:sz w:val="28"/>
        </w:rPr>
        <w:t xml:space="preserve"> (01.01.2017 бастап қолданысқа енгізіледі); 15.11.2017 </w:t>
      </w:r>
      <w:r>
        <w:rPr>
          <w:rFonts w:ascii="Times New Roman"/>
          <w:b w:val="false"/>
          <w:i w:val="false"/>
          <w:color w:val="000000"/>
          <w:sz w:val="28"/>
        </w:rPr>
        <w:t>№ 211</w:t>
      </w:r>
      <w:r>
        <w:rPr>
          <w:rFonts w:ascii="Times New Roman"/>
          <w:b w:val="false"/>
          <w:i w:val="false"/>
          <w:color w:val="ff0000"/>
          <w:sz w:val="28"/>
        </w:rPr>
        <w:t xml:space="preserve"> (01.01.2017 бастап қолданысқа енгізіледі); 08.12.2017 </w:t>
      </w:r>
      <w:r>
        <w:rPr>
          <w:rFonts w:ascii="Times New Roman"/>
          <w:b w:val="false"/>
          <w:i w:val="false"/>
          <w:color w:val="000000"/>
          <w:sz w:val="28"/>
        </w:rPr>
        <w:t>№ 218</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13. 2017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3"/>
    <w:bookmarkStart w:name="z16" w:id="14"/>
    <w:p>
      <w:pPr>
        <w:spacing w:after="0"/>
        <w:ind w:left="0"/>
        <w:jc w:val="both"/>
      </w:pPr>
      <w:r>
        <w:rPr>
          <w:rFonts w:ascii="Times New Roman"/>
          <w:b w:val="false"/>
          <w:i w:val="false"/>
          <w:color w:val="000000"/>
          <w:sz w:val="28"/>
        </w:rPr>
        <w:t>
      14. Осы шешім 2017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А.ТӨЛЕГЕНОВА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72 шешіміне 1 - Қосымша</w:t>
            </w:r>
          </w:p>
        </w:tc>
      </w:tr>
    </w:tbl>
    <w:p>
      <w:pPr>
        <w:spacing w:after="0"/>
        <w:ind w:left="0"/>
        <w:jc w:val="left"/>
      </w:pPr>
      <w:r>
        <w:rPr>
          <w:rFonts w:ascii="Times New Roman"/>
          <w:b/>
          <w:i w:val="false"/>
          <w:color w:val="000000"/>
        </w:rPr>
        <w:t xml:space="preserve"> 2017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08.12.2017 </w:t>
      </w:r>
      <w:r>
        <w:rPr>
          <w:rFonts w:ascii="Times New Roman"/>
          <w:b w:val="false"/>
          <w:i w:val="false"/>
          <w:color w:val="ff0000"/>
          <w:sz w:val="28"/>
        </w:rPr>
        <w:t>№ 218</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04"/>
        <w:gridCol w:w="582"/>
        <w:gridCol w:w="6091"/>
        <w:gridCol w:w="39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150 383 011,1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36 245 122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13 773 125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13 773 125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11 766 391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11 766 391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10 705 606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10 705 606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2 646 431,9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26 702,9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16 000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10 702,9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1 100 000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1 100 000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1 519 729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1 519 729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111 491 457,2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5 615 018,2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5 615 018,2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105 876 439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105 876 439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8"/>
        <w:gridCol w:w="890"/>
        <w:gridCol w:w="6209"/>
        <w:gridCol w:w="28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150 912 432,4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1 892 530,7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8 220 192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4 391 632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3 558 929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маңызы бар іс-шараларды өткізу уақытында қоғамдық тәртіпті сақтауды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36 441 044,7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21 804 446,7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959 126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1 612 831,5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18 281 192,2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11 713 190,7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6 568 001,5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5 689 566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5 327 717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5 327 717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8 323 326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19 274 551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5 426 130,5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4 469 415,5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4 469 415,5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1 590 554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2 909 783,5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2 909 783,5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2 355 952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3 428 999,6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1 082 243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741 946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1 883 475,6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1 804 211,6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20 242 077,5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13 825 728,1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13 642 352,1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3 612 841,8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9 972 102,3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6 416 349,4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5 728 468,9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432 479,3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3 388 127,9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1 336 752,1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687 880,5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7 477 712,1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1 223 434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3 379 725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328 737,9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191 013,2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инвестициялық имиджін арттыру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2 593 583,6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1 636 789,3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336 789,3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956 794,3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616 742,3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11 399 239,5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10 671 737,8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10 451 971,2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150 148,8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5 740 924,6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қажеттіліктерге жер учаскелерін алып қою үшін берілетін нысаналы ағымдағы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707 994,7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655 376,7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545 602,7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12 015 888,5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4 164 056,3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908 567,1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2 237 702,6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3 964 413,5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3 962 813,5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3 686 053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3 971 495,5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1 740 203,3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905 823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2 231 292,2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23 018 091,7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23 018 091,7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23 018 091,7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өзгеруге байланысты жоғары тұрған бюджеттің шығындарын өтеуге төменгі тұрған бюджеттен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323 448,7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19 578 351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16 059 823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16 059 823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13 278 052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586"/>
        <w:gridCol w:w="1235"/>
        <w:gridCol w:w="1236"/>
        <w:gridCol w:w="4443"/>
        <w:gridCol w:w="38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520 049</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-19 429 964,3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19 429 964,3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18 587 654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18 587 654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72 шешіміне 2 - Қосымша</w:t>
            </w:r>
          </w:p>
        </w:tc>
      </w:tr>
    </w:tbl>
    <w:p>
      <w:pPr>
        <w:spacing w:after="0"/>
        <w:ind w:left="0"/>
        <w:jc w:val="left"/>
      </w:pPr>
      <w:r>
        <w:rPr>
          <w:rFonts w:ascii="Times New Roman"/>
          <w:b/>
          <w:i w:val="false"/>
          <w:color w:val="000000"/>
        </w:rPr>
        <w:t xml:space="preserve"> 2018 жылға арналған облыстық бюджет</w:t>
      </w:r>
    </w:p>
    <w:p>
      <w:pPr>
        <w:spacing w:after="0"/>
        <w:ind w:left="0"/>
        <w:jc w:val="both"/>
      </w:pPr>
      <w:r>
        <w:rPr>
          <w:rFonts w:ascii="Times New Roman"/>
          <w:b w:val="false"/>
          <w:i w:val="false"/>
          <w:color w:val="ff0000"/>
          <w:sz w:val="28"/>
        </w:rPr>
        <w:t xml:space="preserve">
      Ескерту. 2 қосымша жаңа редакцияда - Ақтөбе облыстық мәслихатының 06.09.2017 </w:t>
      </w:r>
      <w:r>
        <w:rPr>
          <w:rFonts w:ascii="Times New Roman"/>
          <w:b w:val="false"/>
          <w:i w:val="false"/>
          <w:color w:val="ff0000"/>
          <w:sz w:val="28"/>
        </w:rPr>
        <w:t>№ 208</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Borders>
          <w:top w:val="none"/>
          <w:left w:val="none"/>
          <w:bottom w:val="none"/>
          <w:right w:val="none"/>
          <w:insideH w:val="none"/>
          <w:insideV w:val="none"/>
        </w:tblBorders>
      </w:tblPr>
      <w:tblGrid>
        <w:gridCol w:w="590"/>
        <w:gridCol w:w="934"/>
        <w:gridCol w:w="590"/>
        <w:gridCol w:w="6482"/>
        <w:gridCol w:w="3704"/>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59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tcBorders>
          </w:tcPr>
          <w:p/>
        </w:tc>
      </w:tr>
      <w:tr>
        <w:trPr>
          <w:trHeight w:val="30" w:hRule="atLeast"/>
        </w:trPr>
        <w:tc>
          <w:tcPr>
            <w:tcW w:w="0" w:type="auto"/>
            <w:vMerge/>
            <w:tcBorders>
              <w:top w:val="nil"/>
            </w:tcBorders>
          </w:tcPr>
          <w:p/>
        </w:tc>
        <w:tc>
          <w:tcPr>
            <w:tcW w:w="93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сынысы</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tcBorders>
          </w:tcPr>
          <w:p/>
        </w:tc>
      </w:tr>
      <w:tr>
        <w:trPr>
          <w:trHeight w:val="30" w:hRule="atLeast"/>
        </w:trPr>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110 979 103</w:t>
            </w:r>
          </w:p>
        </w:tc>
      </w:tr>
      <w:tr>
        <w:trPr>
          <w:trHeight w:val="30" w:hRule="atLeast"/>
        </w:trPr>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36 241 514</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14 643 822</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12 983 724</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8 613 968</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8 613 968</w:t>
            </w:r>
          </w:p>
        </w:tc>
      </w:tr>
      <w:tr>
        <w:trPr>
          <w:trHeight w:val="30" w:hRule="atLeast"/>
        </w:trPr>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3 355 721</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16 457</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3 338 164</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3 338 164</w:t>
            </w:r>
          </w:p>
        </w:tc>
      </w:tr>
      <w:tr>
        <w:trPr>
          <w:trHeight w:val="30" w:hRule="atLeast"/>
        </w:trPr>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71 381 868</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5 983 000</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5 983 000</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65 398 868</w:t>
            </w:r>
          </w:p>
        </w:tc>
      </w:tr>
      <w:tr>
        <w:trPr>
          <w:trHeight w:val="30" w:hRule="atLeast"/>
        </w:trPr>
        <w:tc>
          <w:tcPr>
            <w:tcW w:w="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65 398 868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5722"/>
        <w:gridCol w:w="30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110 623 628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846 757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1 227 712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1 173 717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бағынысты мемлекеттік мекемелерінің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4 110 870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21 706 755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8 544 315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1 743 484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1 950 536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5 340 768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7 085 757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7 085 757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3 041 997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2 106 996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1 938 566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3 356 826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2 073 655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2 019 175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9 446 438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5 720 745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5 720 745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3 725 693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6 312 663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991 662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1 385 979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1 033 838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5 508 720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5 351 413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3 862 331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99 123</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8 869 446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6 033 511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6 033 511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2 850 742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2 241 620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2 835 935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20 555 396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1 371 394</w:t>
            </w: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1 215 499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19 184 002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16 388 503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11 415 775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5 191 805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5 191 805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939"/>
        <w:gridCol w:w="940"/>
        <w:gridCol w:w="940"/>
        <w:gridCol w:w="3346"/>
        <w:gridCol w:w="51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- 5 868 495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5 868 495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4 631 505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72 шешіміне 3 - Қосымша</w:t>
            </w:r>
          </w:p>
        </w:tc>
      </w:tr>
    </w:tbl>
    <w:p>
      <w:pPr>
        <w:spacing w:after="0"/>
        <w:ind w:left="0"/>
        <w:jc w:val="left"/>
      </w:pPr>
      <w:r>
        <w:rPr>
          <w:rFonts w:ascii="Times New Roman"/>
          <w:b/>
          <w:i w:val="false"/>
          <w:color w:val="000000"/>
        </w:rPr>
        <w:t xml:space="preserve"> 2019 жылға арналған облыстық бюджет</w:t>
      </w:r>
    </w:p>
    <w:p>
      <w:pPr>
        <w:spacing w:after="0"/>
        <w:ind w:left="0"/>
        <w:jc w:val="both"/>
      </w:pPr>
      <w:r>
        <w:rPr>
          <w:rFonts w:ascii="Times New Roman"/>
          <w:b w:val="false"/>
          <w:i w:val="false"/>
          <w:color w:val="ff0000"/>
          <w:sz w:val="28"/>
        </w:rPr>
        <w:t xml:space="preserve">
      Ескерту. 3 қосымша жаңа редакцияда - Ақтөбе облыстық мәслихатының 14.08.2017 </w:t>
      </w:r>
      <w:r>
        <w:rPr>
          <w:rFonts w:ascii="Times New Roman"/>
          <w:b w:val="false"/>
          <w:i w:val="false"/>
          <w:color w:val="ff0000"/>
          <w:sz w:val="28"/>
        </w:rPr>
        <w:t>№ 195</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108 233 520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37 207 884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15 202 725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15 202 725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13 485 273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13 485 273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8 519 886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8 519 886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3 434 023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3 416 479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3 416 479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67 591 613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59 936 613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59 936 613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636"/>
        <w:gridCol w:w="1188"/>
        <w:gridCol w:w="1050"/>
        <w:gridCol w:w="5496"/>
        <w:gridCol w:w="33"/>
        <w:gridCol w:w="29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108 778 320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1 448 761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1 149 948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849 665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4 279 224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4 110 870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17 010 657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3 518 239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1 774 755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994 034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624 721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1 743 484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192 371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5 730 758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389 990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389 990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5 340 768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5 340 768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7 545 767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7 545 767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6 575 913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2 772 592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288 658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2 130 633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2 130 633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1 961 787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3 357 746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1 056 629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703 854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310 299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2 074 575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2 019 808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1 913 246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1 503 245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1 342 454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1 342 454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1 265 989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160 791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5 805 828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314 139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572 451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3 397 741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3 120 741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3 017 392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294 836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178 848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233 122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1 316 799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1 316 799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6 081 732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5 511 320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5 354 013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110 435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3 862 331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385 877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4 072 997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3 071 694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3 071 694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2 030 545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1 001 303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1 001 303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258 785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700 865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38 296 106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1 215 718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37 080 388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1 755 245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1 755 245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812 838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34 356 132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34 356 132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-1 181 804</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1027"/>
        <w:gridCol w:w="3656"/>
        <w:gridCol w:w="45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профицитi</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637 004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профицитiн пайдалану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912"/>
        <w:gridCol w:w="1922"/>
        <w:gridCol w:w="1922"/>
        <w:gridCol w:w="2422"/>
        <w:gridCol w:w="11"/>
        <w:gridCol w:w="36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637 004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637 004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637 004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72 шешіміне 4 – Қосымша</w:t>
            </w:r>
          </w:p>
        </w:tc>
      </w:tr>
    </w:tbl>
    <w:p>
      <w:pPr>
        <w:spacing w:after="0"/>
        <w:ind w:left="0"/>
        <w:jc w:val="left"/>
      </w:pPr>
      <w:r>
        <w:rPr>
          <w:rFonts w:ascii="Times New Roman"/>
          <w:b/>
          <w:i w:val="false"/>
          <w:color w:val="000000"/>
        </w:rPr>
        <w:t xml:space="preserve"> 2017 жылға арналған облыстық бюджетті атқару процесінде секвестрлеуге жатпайтын облыстық бюджеттік бағдарламаларының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840"/>
        <w:gridCol w:w="1840"/>
        <w:gridCol w:w="72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ұстау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