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7fca" w14:textId="3b87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Қарабұтақ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Әйтеке би ауданы Қарабұтақ ауылдық округінің әкімінің 2016 жылғы 10 ақпандағы № 06 шешімі. Ақтөбе облысының Әділет департаментінде 2016 жылдың 16 наурызда № 4789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шілдесіндегі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2001 жылғы 23 қаңтардағы "Қазақастан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тармақшасына сәйкес, Қарабұтақ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Қарабұтақ селолық округі әкімінің кейбір шешімдеріне келесідей өзгерістер енгізілсін:</w:t>
      </w:r>
      <w:r>
        <w:br/>
      </w:r>
      <w:r>
        <w:rPr>
          <w:rFonts w:ascii="Times New Roman"/>
          <w:b w:val="false"/>
          <w:i w:val="false"/>
          <w:color w:val="000000"/>
          <w:sz w:val="28"/>
        </w:rPr>
        <w:t xml:space="preserve">
      1) Қарабұтақ селолық округі әкімінің мемлекеттік тіліндегі 2008 жылғы 23 маусымдағы №4 "Көшелерге атау беру туралы" (нормативтік құқықтық актілерді мемлекеттік тіркеу тізілімінде №3-2-50 болып тіркелген, 2008 жылғы 7 тамыздағы "Жаңалық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мемлекеттік тіліндегі деректемелері және бүкіл мәтіні бойынша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 Қазақстан Республикасының Үкіметінің 2005 жылғы 21 қаңтардағы №45 "Қазақстан Республикасындағы мемлекеттік ономостикалық жұмыс тұжырымдамасы туралы" қаулысына" деген сөздер алынып тасталсын.</w:t>
      </w:r>
      <w:r>
        <w:br/>
      </w:r>
      <w:r>
        <w:rPr>
          <w:rFonts w:ascii="Times New Roman"/>
          <w:b w:val="false"/>
          <w:i w:val="false"/>
          <w:color w:val="000000"/>
          <w:sz w:val="28"/>
        </w:rPr>
        <w:t xml:space="preserve">
      2) Қарабұтақ селолық округі әкімінің 2011 жылғы 21 қыркүйектегі № 21 "Қарабұтақ селосының көшелеріне атау беру туралы" (нормативтік құқықтық актілерді мемлекеттік тіркеу тізілімінде № 3-2-119 болып тіркелген, 2011 жылғы 10 қарашасында "Жаңалық жаршысы"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мемлекеттік тіліндегі деректемелеріндегі, атауында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Қарабұтақ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С.Бақтыбаева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