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0836" w14:textId="5370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Комсомол селолық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Әйтеке би ауданы Комсомол ауылдық округінің әкімінің 2016 жылғы 15 ақпандағы № 16 шешімі. Ақтөбе облысының Әділет департаментінде 2016 жылдың 14 наурызда № 4786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 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Комсомол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Комсомол селолық округі әкімінің кейбір шешімдеріне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Комсомол ауылдық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Б.Прмагамбетов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Комсомол ауылдық округі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шешіміне қосымша</w:t>
            </w:r>
          </w:p>
        </w:tc>
      </w:tr>
    </w:tbl>
    <w:p>
      <w:pPr>
        <w:spacing w:after="0"/>
        <w:ind w:left="0"/>
        <w:jc w:val="left"/>
      </w:pPr>
      <w:r>
        <w:rPr>
          <w:rFonts w:ascii="Times New Roman"/>
          <w:b/>
          <w:i w:val="false"/>
          <w:color w:val="000000"/>
        </w:rPr>
        <w:t xml:space="preserve"> Комсомол селолық округінің кейбір шешімдеріне енгізілетін өзгерістер:</w:t>
      </w:r>
    </w:p>
    <w:p>
      <w:pPr>
        <w:spacing w:after="0"/>
        <w:ind w:left="0"/>
        <w:jc w:val="left"/>
      </w:pPr>
      <w:r>
        <w:rPr>
          <w:rFonts w:ascii="Times New Roman"/>
          <w:b w:val="false"/>
          <w:i w:val="false"/>
          <w:color w:val="000000"/>
          <w:sz w:val="28"/>
        </w:rPr>
        <w:t xml:space="preserve">      1) 2008 жылғы 26 маусымдағы №50 мемлекеттік тіліндегі "Комсомол селосының жаңа көшелеріне атау беру туралы" ( нормативтік құқықтық актілерді мемлекеттік тіркеу тізілімінде №3-2-55 болып тіркелген, 2008 жылдың 31 шілдеде аудандық "Жаңалық жаршысы"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xml:space="preserve">
      кіріспесінде "Қазақстан Республикасы Үкіметінің 2005 жылғы 21 қаңтардағы №45 "Қазақстан Республикасындағы мемлекеттік ономастикалық жұмыс тұжырымдамасы туралы" қаулысына" сөздері алынып тасталсын; </w:t>
      </w:r>
      <w:r>
        <w:br/>
      </w:r>
      <w:r>
        <w:rPr>
          <w:rFonts w:ascii="Times New Roman"/>
          <w:b w:val="false"/>
          <w:i w:val="false"/>
          <w:color w:val="000000"/>
          <w:sz w:val="28"/>
        </w:rPr>
        <w:t>
      көрсетілген шешімнің деректемелерінде және мәтіні бойынша "селолық", "селосының", "селосындағы" сөздері тиісінше "ауылдық", "ауылының", "ауылындағы" сөздерімен ауыстырылсын.</w:t>
      </w:r>
      <w:r>
        <w:br/>
      </w:r>
      <w:r>
        <w:rPr>
          <w:rFonts w:ascii="Times New Roman"/>
          <w:b w:val="false"/>
          <w:i w:val="false"/>
          <w:color w:val="000000"/>
          <w:sz w:val="28"/>
        </w:rPr>
        <w:t xml:space="preserve">
      2) 2009 жылғы 16 наурыздағы №10 мемлекеттік тіліндегі "Комсомол селолық округіне қарасты елді мекендерге көше атауын беру туралы" (нормативтік құқықтық актілерді мемлекеттік тіркеу тізілімінде №3-2-74 болып тіркелген, 2009 жылы 16 сәуірде аудандық "Жаңалық жаршысы"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xml:space="preserve">
      кіріспесінде "Қазақстан Республикасы Үкіметінің 2005 жылғы 21 қаңтардағы №45 қаулысымен мақұлдаған "Қазақстан Республикасындағы мемлекеттік ономастикалық жұмыс тұжырымдамасының 3.2 бөлігіне және Ақтөбе облысы әкімдігінің "Ақтөбе облысының Мекенжай Тіркеліміне тіркеу тәртібі және мекенжай құрылымы жөніндегі Ереже туралы" 2007 жылғы 24 шілдедегі қаулысына" сөздері алынып тасталсын; </w:t>
      </w:r>
      <w:r>
        <w:br/>
      </w:r>
      <w:r>
        <w:rPr>
          <w:rFonts w:ascii="Times New Roman"/>
          <w:b w:val="false"/>
          <w:i w:val="false"/>
          <w:color w:val="000000"/>
          <w:sz w:val="28"/>
        </w:rPr>
        <w:t>
      көрсетілген шешімнің деректемелерінде және мәтіні бойынша "селолық" сөзі тиісінше "ауылдық" сөзімен ауыстырылсын.</w:t>
      </w:r>
      <w:r>
        <w:br/>
      </w:r>
      <w:r>
        <w:rPr>
          <w:rFonts w:ascii="Times New Roman"/>
          <w:b w:val="false"/>
          <w:i w:val="false"/>
          <w:color w:val="000000"/>
          <w:sz w:val="28"/>
        </w:rPr>
        <w:t xml:space="preserve">
      3) 2009 жылғы 18 тамыздағы №48 мемлекеттік тіліндегі "Комсомол селосының Азат көшесіне Қ.Айтазиннің есімін беру туралы" (нормативтік құқықтық актілерді мемлекеттік тіркеу тізілімінде №3-2-85 болып тіркелген, 2009 жылы 24 қыркүйекте аудандық "Жаңалық жаршысы"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кіріспесінде Қазақстан Республикасы Үкіметінің 2005 жылғы 21 қаңтардағы № 45 қаулысымен мақұлданған "Қазақстан Республикасындағы мемлекеттік ономастикалық жұмыс тұжырымдамасы туралы" қаулысына" сөздері алынып тасталынсын;</w:t>
      </w:r>
      <w:r>
        <w:br/>
      </w:r>
      <w:r>
        <w:rPr>
          <w:rFonts w:ascii="Times New Roman"/>
          <w:b w:val="false"/>
          <w:i w:val="false"/>
          <w:color w:val="000000"/>
          <w:sz w:val="28"/>
        </w:rPr>
        <w:t>
      көрсетілген шешімнің деректемелерінде және мәтіні бойынша "селолық", "селосының", "селосындағы" сөздері тиісінше "ауылдық", "ауылының", "ауылындағы" сөздерімен ауыстырылсын.</w:t>
      </w:r>
      <w:r>
        <w:br/>
      </w:r>
      <w:r>
        <w:rPr>
          <w:rFonts w:ascii="Times New Roman"/>
          <w:b w:val="false"/>
          <w:i w:val="false"/>
          <w:color w:val="000000"/>
          <w:sz w:val="28"/>
        </w:rPr>
        <w:t xml:space="preserve">
      4) 2011 жылғы 14 қарашадағы №106 "Комсомол селосының жаңа көшелеріне атау беру туралы" ( нормативтік құқықтық актілерді мемлекеттік тіркеу тізілімінде №3-2-125 болып тіркелген, 2012 жылы 05 қаңтарда аудандық "Жаңалық жаршысы"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көрсетілген мемлекеттік тідіндегі шешімнің деректемелерінде және мәтіні бойынша "селолық", "селосының", сөздері тиісінше "ауылдық", "ауылының" сөздерімен ауыстырылсын.</w:t>
      </w:r>
      <w:r>
        <w:br/>
      </w:r>
      <w:r>
        <w:rPr>
          <w:rFonts w:ascii="Times New Roman"/>
          <w:b w:val="false"/>
          <w:i w:val="false"/>
          <w:color w:val="000000"/>
          <w:sz w:val="28"/>
        </w:rPr>
        <w:t xml:space="preserve">
      5) 2012 жылғы 28 ақпандағы №16 "Комсомол селолық округі селоларының көшелеріне атау беру туралы" (нормативтік құқықтық актілерді мемлекеттік тіркеу тізілімінде №3-2-130 болып тіркелген, 2012 жылы 12 сәуірде аудандық "Жаңалық жаршысы"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көрсетілген мемлекеттік тіліндегі шешімнің деректемелерінде және мәтіні бойынша "селолық", "селосының" сөздері тиісінше "ауылдық", "ауылының" сөздерімен ауыстырылсын.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