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0b6b" w14:textId="0640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2016 жылғы 12 сәуірдегі № 15 шешімі. Ақтөбе облысының Әділет департаментінде 2016 жылғы 12 мамырда № 4923 болып тіркелді. Күші жойылды - Ақтөбе облысы Алға аудандық мәслихатының 2020 жылғы 17 маусымдағы № 391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17.06.2020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бейбіт жиналыстар, митингілер, шерулер, пикеттер және демонстрациялар ұйымдастыру мен өткізудің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ауданында бейбіт жиналыстар, митингілер, шерулер, пикеттер және демонстрациялар өткізу тәртібі қосымша реттелсін.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2016 жылғы 12 сәуірдегі № 15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ауданында бейбіт жиналыстар, митингілер, шерулер, пикеттер және демонстрациялар өткізудің қосымша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Алға аудандық мәслихатының 15.05.2019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Бейбіт жиналыстар, митингілер, шерулер, пикеттер және демонстрациялар, сондай-ақ оларға қатысушылардың сөз сөйлеуі өтініште көрсетілген мақсатқа сәйкес, белгіленген мерзімде және келісілген жерде өткізіледі.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Митингілер және жиналыстар өткізілетін орын: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бойында орналасқан, Алға қалалық саябағының алаңы.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Шерулер мен демонстрациялар мына маршрут бойынша өтеді: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Жәдігер көшесінің "Мәңгілік алау" алаңынан бастап, Мәдениет үйіне, содан оңға бұрылып, Жеңіс көшесіндегі Алға қалалық саябағындағы орналасқан алаңға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Жиналыстарды, митингілерді, шерулерді, пикеттерді, демонстрацияларды өткізу кезінде уәкілдер, (ұйымдастырушылар), сондай-ақ басқа да қатысушылар қоғамдық тәртіпті сақтайды.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Шараларды ұйымдастырушылар мен оларға қатысушылардың: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көліктің және жаяу жүргіншілердің қозғалысына бөгет жасауына;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елді-мекеннің инфрақұрылым объектілерінің үздіксіз жұмыс істеуіне кедергі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жергілікті атқарушы органының келісімінсіз киіз үйлер, шатырлар, өзге де уақытша құрылыстар тұрғызуына;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шараны өткізу кезінде қоғамдық тәртіпті қамтамасыз етуші мемлекеттік органдар өкілдерінің қызметіне кез келген нысанда араласуына;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желектерге, шағын сәулет нысандарына залал келтіруіне;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өзімен бірге суық қаруды, атыс және өзге де қаруды, сондай-ақ адамдардың өмірі мен денсаулығына қарсы, азаматтарға және заңды тұлғалардың меншігіне материалдық залал келтіруіне үшін пайдаланылуы мүмкін арнайы жасалған немесе бейімделген заттарды алып жүруіне;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егер жиналысты, митингіні, шеруді, пикет қоюды немесе демонстрацияны өткізудің мақсаты, нәсілдік, ұлттық, әлеуметтік араздықты, діни төзімсіздікті, тектiк астамшылықты қоздыру, республиканың конституциялық құрылысын күш қолданып құлату, аумақтық тұтастығына қол сұғу, сондай-ақ Қазақстан Республикасының Конституциясының, заңдары мен өзге де нормативтік актілердің басқа ережелерін бұзу болса, немесе оларды өткізу қоғамдық тәртіп пен азаматтардың қауіпсіздігіне қатер төндіретін болса;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алкогольдік немесе есірткімен масаю жағдайында қатысуға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Жиналыс, митинг, шеру, пикет немесе демонстрация өткізілетін жерлерде алкогольдік ішімдіктер ішуге, есірткі құралдарын, психотроптық заттарды, олардың үйлестіктерін, прекурсорларды пайдалануға, қоғамдық тәртіпті бұзуға, қоғамға қарсы мінез-құлыққа және басқа құқық бұзушылыққа шақыратын транспаранттар, ұрандар басқа да материалдар пайдалануға (визуалды, аудио/видео), сондай-ақ көпшілік алдындағы сөздерге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Пикеттер өтініште көрсетілген мақсаттарға сәйкес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Пикет өткізу кезінде: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пикет өткізу объектісінің жанында тұруға, отыруға;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көрнекі үгіт құралдарын пайдалануға;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пикеттің тақырыбы бойынша сөздер, қысқа ұрандар айтуға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Пикетті өзге түрде жалғастыру үшін (митинг/жиналыс/шеру) белгіленген тәртіппен ауданның жергілікті атқарушы органының рұқсатын алу қажет.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Егер: өтiнiш берiлмеген болса, тыйым салу туралы шешiм шығарылса, өткiзу кезiнде көзделген тәртiп бұзылған жағдайда, сондай-ақ азаматтардың өмiрi мен денсаулығына қауiп төнетiн, қоғамдық тәртiп бұзылатын жағдайда жиналыстар, митингiлер, шерулер, пикеттер мен демонстрациялар ауданның жергілікті атқарушы органы өкiлiнiң талап етуi бойынша тоқтатылады.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Ауданның жергілікті атқарушы органы өкілінің талабын орындаудан бас тартылған жағдайда оның нұсқауы бойынша ішкі істер органдары тарапынан жиналысты, митингіні, шеруді, пикетті және демонстрацияны тоқтату бойынша қажетті шаралар қабылданады.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