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d497" w14:textId="424d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2016 жылғы 24 наурыздағы № 11 шешімі. Ақтөбе облысының Әділет департаментінде 2016 жылғы 6 сәуірде № 4839 болып тіркелді. Күші жойылды - Ақтөбе облысы Қобда аудандық мәслихатының 2018 жылғы 26 наурыздағы № 148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Қобда аудандық мәслихатының 26.03.2018 № 148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деректемелерінде, атауында, мәтіні бойынша орыс тілінде "Хобдинского", "Хобдинскому", "Хобдинский" сөздері "Кобдинского", "Кобдинскому", "Кобдинский" сөздерімен ауыстырылды, қазақ тіліндегі мәтіні өзгермейді – Ақтөбе облысы Қобда аудандық мәслихатының 22.12.2017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"Салық және бюджетке төленетін басқа да міндетті төлемдер туралы (Салық кодексі)"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Қобда ауданында пайдаланылмайтын ауыл шаруашылығы мақсатындағы жерлерге жер салығының базалық мөлшерлемелері және бірыңғай жер салығының мөлшерлемелері Қазақстан Республикасының жер заңнамаларына сәйкес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Қобда аудандық мәслихатының 02.12.2016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