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78bcd" w14:textId="2378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Қобда ауданының бюджетін бекіту туралы" 2015 жылғы 23 желтоқсандағы № 227 аудандық мәслихаттың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2016 жылғы 8 сәуірдегі № 13 шешімі. Ақтөбе облысының Әділет департаментінде 2016 жылғы 26 сәуірде № 4867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Қобда аудандық мәслихаттың 2015 жылғы 23 желтоқсандағы № 227 "2016-2018 жылдарға арналған Қобда ауданының бюджетін бекіту туралы" (нормативтік құқықтық актілерді мемлекеттік тіркеу тізілімінде № 4700 тіркелген, 2016 жылғы 2 ақпанда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тармақшасында:</w:t>
      </w:r>
      <w:r>
        <w:br/>
      </w:r>
      <w:r>
        <w:rPr>
          <w:rFonts w:ascii="Times New Roman"/>
          <w:b w:val="false"/>
          <w:i w:val="false"/>
          <w:color w:val="000000"/>
          <w:sz w:val="28"/>
        </w:rPr>
        <w:t>
      кірістер</w:t>
      </w:r>
      <w:r>
        <w:br/>
      </w:r>
      <w:r>
        <w:rPr>
          <w:rFonts w:ascii="Times New Roman"/>
          <w:b w:val="false"/>
          <w:i w:val="false"/>
          <w:color w:val="000000"/>
          <w:sz w:val="28"/>
        </w:rPr>
        <w:t xml:space="preserve">
      "3 417 286" деген цифрлар "3 538 733" деген цифрлармен ауыстырылсын; </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"3 057 226" деген цифрлар "3 178 673"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2) тармақшасында:</w:t>
      </w:r>
      <w:r>
        <w:br/>
      </w:r>
      <w:r>
        <w:rPr>
          <w:rFonts w:ascii="Times New Roman"/>
          <w:b w:val="false"/>
          <w:i w:val="false"/>
          <w:color w:val="000000"/>
          <w:sz w:val="28"/>
        </w:rPr>
        <w:t>
      шығындар</w:t>
      </w:r>
      <w:r>
        <w:br/>
      </w:r>
      <w:r>
        <w:rPr>
          <w:rFonts w:ascii="Times New Roman"/>
          <w:b w:val="false"/>
          <w:i w:val="false"/>
          <w:color w:val="000000"/>
          <w:sz w:val="28"/>
        </w:rPr>
        <w:t>
      "3 420 097,9" деген цифрлар "3 541 544,9"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7 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"экономикалық орнықтылықты қамтамасыз етуге – 86 934 мың теңге;</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8 тармақ</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w:t>
      </w:r>
      <w:r>
        <w:rPr>
          <w:rFonts w:ascii="Times New Roman"/>
          <w:b w:val="false"/>
          <w:i w:val="false"/>
          <w:color w:val="000000"/>
          <w:sz w:val="28"/>
        </w:rPr>
        <w:t>Жұмыспен қамту – 2020 жол картасы бағдарламасы</w:t>
      </w:r>
      <w:r>
        <w:rPr>
          <w:rFonts w:ascii="Times New Roman"/>
          <w:b w:val="false"/>
          <w:i w:val="false"/>
          <w:color w:val="000000"/>
          <w:sz w:val="28"/>
        </w:rPr>
        <w:t xml:space="preserve"> шеңберінде ауылдық елді мекендерді дамытуға – 15 072 мың тенге".</w:t>
      </w:r>
      <w:r>
        <w:br/>
      </w:r>
      <w:r>
        <w:rPr>
          <w:rFonts w:ascii="Times New Roman"/>
          <w:b w:val="false"/>
          <w:i w:val="false"/>
          <w:color w:val="000000"/>
          <w:sz w:val="28"/>
        </w:rPr>
        <w:t>
      </w:t>
      </w:r>
      <w:r>
        <w:rPr>
          <w:rFonts w:ascii="Times New Roman"/>
          <w:b w:val="false"/>
          <w:i w:val="false"/>
          <w:color w:val="000000"/>
          <w:sz w:val="28"/>
        </w:rPr>
        <w:t xml:space="preserve">4)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Г.БАЛГАРИНА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8 сәуірдегі № 13 </w:t>
            </w:r>
            <w:r>
              <w:br/>
            </w:r>
            <w:r>
              <w:rPr>
                <w:rFonts w:ascii="Times New Roman"/>
                <w:b w:val="false"/>
                <w:i w:val="false"/>
                <w:color w:val="000000"/>
                <w:sz w:val="20"/>
              </w:rPr>
              <w:t xml:space="preserve">Қобда аудандық мәслихатының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227 Қобда аудандық </w:t>
            </w:r>
            <w:r>
              <w:br/>
            </w:r>
            <w:r>
              <w:rPr>
                <w:rFonts w:ascii="Times New Roman"/>
                <w:b w:val="false"/>
                <w:i w:val="false"/>
                <w:color w:val="000000"/>
                <w:sz w:val="20"/>
              </w:rPr>
              <w:t>мәслихатының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арналған Қобда ауданның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1132"/>
        <w:gridCol w:w="661"/>
        <w:gridCol w:w="5639"/>
        <w:gridCol w:w="42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w:t>
            </w:r>
            <w:r>
              <w:br/>
            </w:r>
            <w:r>
              <w:rPr>
                <w:rFonts w:ascii="Times New Roman"/>
                <w:b w:val="false"/>
                <w:i w:val="false"/>
                <w:color w:val="000000"/>
                <w:sz w:val="20"/>
              </w:rPr>
              <w:t>
</w:t>
            </w:r>
          </w:p>
        </w:tc>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3538733,0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350680,0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152105,0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152105,0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133215,0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133215,0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55010,0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30530,0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7380,0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3178673,0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3178673,0</w:t>
            </w: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3178673,0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8"/>
        <w:gridCol w:w="1078"/>
        <w:gridCol w:w="5801"/>
        <w:gridCol w:w="28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w:t>
            </w:r>
            <w:r>
              <w:rPr>
                <w:rFonts w:ascii="Times New Roman"/>
                <w:b/>
                <w:i w:val="false"/>
                <w:color w:val="000000"/>
                <w:sz w:val="20"/>
              </w:rPr>
              <w:t xml:space="preserve">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3541544,9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335607,8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290931,8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мәслихатының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14362,0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71498,8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69966,8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204531,0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202581,0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10830,0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4919,2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ауқымындағы төтенше жағдайлардың алдын алу және жою</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2236668,0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230264,0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1903856,0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1859110,0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1793033,0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133827,0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қамсыздандыру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107395,1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107395,1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18971,9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207234,7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101109,0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85191,0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71191,0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60064,0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34036,4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30458,4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11461,8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18996,6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312666,2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186774,2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15154,2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15154,2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49086,0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59257,0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46464,0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33579,0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112393,0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19220,0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10575,0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55418,0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30618,7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30618,7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30618,7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22230,7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84934,0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45233,0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20294,0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24939,0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20 258,7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11 556,3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