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7eb0a" w14:textId="837eb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Мәртөк ауданының бюджетін бекіту туралы" 2015 жылғы 25 желтоқсандағы № 205 Мәртөк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2016 жылғы 12 желтоқсандағы № 47 шешімі. Ақтөбе облысының Әділет департаментінде 2016 жылғы 23 желтоқсанда № 5170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Мәртөк аудандық мәслихаттың 2015 жылғы 25 желтоқсандағы № 205 "2016-2018 жылдарға арналған Мәртөк ауданының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4702 тіркелген, 2016 жылғы 27 қаңтарда "Мәртөк тынысы" газетінде жарияланған) келесі өзгерістер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"4 297 069,7" цифрлары "4 277 069,8" цифрларымен ауыстырылсын, оның ішінде:</w:t>
      </w:r>
    </w:p>
    <w:p>
      <w:pPr>
        <w:spacing w:after="0"/>
        <w:ind w:left="0"/>
        <w:jc w:val="both"/>
      </w:pPr>
      <w:r>
        <w:rPr>
          <w:rFonts w:ascii="Times New Roman"/>
          <w:b w:val="false"/>
          <w:i w:val="false"/>
          <w:color w:val="000000"/>
          <w:sz w:val="28"/>
        </w:rPr>
        <w:t>
      трансферттер түсімдері бойынша</w:t>
      </w:r>
    </w:p>
    <w:p>
      <w:pPr>
        <w:spacing w:after="0"/>
        <w:ind w:left="0"/>
        <w:jc w:val="both"/>
      </w:pPr>
      <w:r>
        <w:rPr>
          <w:rFonts w:ascii="Times New Roman"/>
          <w:b w:val="false"/>
          <w:i w:val="false"/>
          <w:color w:val="000000"/>
          <w:sz w:val="28"/>
        </w:rPr>
        <w:t>
      "3 772 044,8" цифрлары "3 752 044,9" цифрларымен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w:t>
      </w:r>
    </w:p>
    <w:p>
      <w:pPr>
        <w:spacing w:after="0"/>
        <w:ind w:left="0"/>
        <w:jc w:val="both"/>
      </w:pPr>
      <w:r>
        <w:rPr>
          <w:rFonts w:ascii="Times New Roman"/>
          <w:b w:val="false"/>
          <w:i w:val="false"/>
          <w:color w:val="000000"/>
          <w:sz w:val="28"/>
        </w:rPr>
        <w:t>
      "4 326 219,3" цифрлары "4 306 219,4" цифрларымен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8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абзацтағы:</w:t>
      </w:r>
    </w:p>
    <w:p>
      <w:pPr>
        <w:spacing w:after="0"/>
        <w:ind w:left="0"/>
        <w:jc w:val="both"/>
      </w:pPr>
      <w:r>
        <w:rPr>
          <w:rFonts w:ascii="Times New Roman"/>
          <w:b w:val="false"/>
          <w:i w:val="false"/>
          <w:color w:val="000000"/>
          <w:sz w:val="28"/>
        </w:rPr>
        <w:t>
      "702 933" цифрлары "690 933" цифрларымен ауыстырылсын;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9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абзацтағы:</w:t>
      </w:r>
    </w:p>
    <w:p>
      <w:pPr>
        <w:spacing w:after="0"/>
        <w:ind w:left="0"/>
        <w:jc w:val="both"/>
      </w:pPr>
      <w:r>
        <w:rPr>
          <w:rFonts w:ascii="Times New Roman"/>
          <w:b w:val="false"/>
          <w:i w:val="false"/>
          <w:color w:val="000000"/>
          <w:sz w:val="28"/>
        </w:rPr>
        <w:t>
      "32 819,8" цифрлары "27 202,3" цифрларымен ауыстырылсын;</w:t>
      </w:r>
    </w:p>
    <w:p>
      <w:pPr>
        <w:spacing w:after="0"/>
        <w:ind w:left="0"/>
        <w:jc w:val="both"/>
      </w:pPr>
      <w:r>
        <w:rPr>
          <w:rFonts w:ascii="Times New Roman"/>
          <w:b w:val="false"/>
          <w:i w:val="false"/>
          <w:color w:val="000000"/>
          <w:sz w:val="28"/>
        </w:rPr>
        <w:t>
      он екінші абзацтағы:</w:t>
      </w:r>
    </w:p>
    <w:p>
      <w:pPr>
        <w:spacing w:after="0"/>
        <w:ind w:left="0"/>
        <w:jc w:val="both"/>
      </w:pPr>
      <w:r>
        <w:rPr>
          <w:rFonts w:ascii="Times New Roman"/>
          <w:b w:val="false"/>
          <w:i w:val="false"/>
          <w:color w:val="000000"/>
          <w:sz w:val="28"/>
        </w:rPr>
        <w:t>
      "7 762" цифрлары "5 379,6" цифрларымен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шешім 2016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w:t>
            </w:r>
          </w:p>
          <w:p>
            <w:pPr>
              <w:spacing w:after="20"/>
              <w:ind w:left="20"/>
              <w:jc w:val="both"/>
            </w:pPr>
          </w:p>
          <w:p>
            <w:pPr>
              <w:spacing w:after="20"/>
              <w:ind w:left="20"/>
              <w:jc w:val="both"/>
            </w:pPr>
            <w:r>
              <w:rPr>
                <w:rFonts w:ascii="Times New Roman"/>
                <w:b w:val="false"/>
                <w:i/>
                <w:color w:val="000000"/>
                <w:sz w:val="20"/>
              </w:rPr>
              <w:t xml:space="preserve">сессия төрағасы – мәслихат </w:t>
            </w: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Әлмұхамбетов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желтоқсандағы № 47 Мәртөк аудандық мәслихаттың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205 Мәртөк аудандық мәслихаттың шешіміне 1 Қосымша</w:t>
            </w:r>
          </w:p>
        </w:tc>
      </w:tr>
    </w:tbl>
    <w:p>
      <w:pPr>
        <w:spacing w:after="0"/>
        <w:ind w:left="0"/>
        <w:jc w:val="left"/>
      </w:pPr>
      <w:r>
        <w:rPr>
          <w:rFonts w:ascii="Times New Roman"/>
          <w:b/>
          <w:i w:val="false"/>
          <w:color w:val="000000"/>
        </w:rPr>
        <w:t xml:space="preserve"> 2016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4 277 069,8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3 752 044,9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3 752 044,9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4 306 219,4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73 331,1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63 677,5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желтоқсандағы № 47 Мәртөк аудандық мәслихаттың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205 Мәртөк аудандық мәслихаттың шешіміне 5 Қосымша</w:t>
            </w:r>
          </w:p>
        </w:tc>
      </w:tr>
    </w:tbl>
    <w:p>
      <w:pPr>
        <w:spacing w:after="0"/>
        <w:ind w:left="0"/>
        <w:jc w:val="left"/>
      </w:pPr>
      <w:r>
        <w:rPr>
          <w:rFonts w:ascii="Times New Roman"/>
          <w:b/>
          <w:i w:val="false"/>
          <w:color w:val="000000"/>
        </w:rPr>
        <w:t xml:space="preserve"> 2016 жылға арналған "Қаладағы аудан, аудандық манызы бар қаланың, кент, ауыл, ауылдық округ әкімінің аппараты" 123 бағдарламасының әкімшілерінің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Байторысай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Тәңірберген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Хазірет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Сарыжар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Құрмансай 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r>
    </w:tbl>
    <w:p>
      <w:pPr>
        <w:spacing w:after="0"/>
        <w:ind w:left="0"/>
        <w:jc w:val="both"/>
      </w:pPr>
      <w:r>
        <w:rPr>
          <w:rFonts w:ascii="Times New Roman"/>
          <w:b w:val="false"/>
          <w:i w:val="false"/>
          <w:color w:val="000000"/>
          <w:sz w:val="28"/>
        </w:rPr>
        <w:t>
      кестенің жалғасы</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"Жұмыспен қамту 2020 жол картасы бойынша қалаларды және ауылдық елді мекендерді дамыту шеңберінде объектілерді жөндеу және абаттандыру"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198470,6</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