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ad7ca" w14:textId="9bad7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"Алтықарасу, Еңбекші, Сартоғай ауылдарының көшелерін атау туралы" 2008 жылғы 20 маусымдағы № 5 шешіміне өзгерістер енгізу туралы</w:t>
      </w:r>
    </w:p>
    <w:p>
      <w:pPr>
        <w:spacing w:after="0"/>
        <w:ind w:left="0"/>
        <w:jc w:val="both"/>
      </w:pPr>
      <w:r>
        <w:rPr>
          <w:rFonts w:ascii="Times New Roman"/>
          <w:b w:val="false"/>
          <w:i w:val="false"/>
          <w:color w:val="000000"/>
          <w:sz w:val="28"/>
        </w:rPr>
        <w:t>Ақтөбе облысы Темір ауданы Алтықарасу ауылдық округі әкімінің 2016 жылғы 27 қыркүйектегі № 16 шешімі. Ақтөбе облысының Әділет департаментінде 2016 жылғы 18 қазанда № 5099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 121-V "Қазақстан Республикасының Конституциялық заңына және Қазақстан Респуликасының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Алтықарасу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Алтықарасу ауылдық округі әкімінің 2008 жылғы 20 маусымдағы № 5 мемлекеттік тіліндегі "Алтықарасу, Еңбекші, Сартоғай ауылдарының көшелерін атау туралы" (нормативтік құқықтық актілерді мемлекеттік тіркеу Тізілімінде № 3-10-82 болып тіркелген, 2008 жылғы 16 шілдеде "Темір"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мемлекеттік тіліндегі </w:t>
      </w:r>
      <w:r>
        <w:rPr>
          <w:rFonts w:ascii="Times New Roman"/>
          <w:b w:val="false"/>
          <w:i w:val="false"/>
          <w:color w:val="000000"/>
          <w:sz w:val="28"/>
        </w:rPr>
        <w:t>шешімнің</w:t>
      </w:r>
      <w:r>
        <w:rPr>
          <w:rFonts w:ascii="Times New Roman"/>
          <w:b w:val="false"/>
          <w:i w:val="false"/>
          <w:color w:val="000000"/>
          <w:sz w:val="28"/>
        </w:rPr>
        <w:t xml:space="preserve"> деректемелерінде және бүкіл мәтіні бойынша "селолық", "селосының" сөздері "ауылдық", "ауылының"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Алтықарасу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Шуиншалин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