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163d" w14:textId="4781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денсаулық сақтау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09 наурыздағы №122 қаулысы. Алматы облысының Әділет департаментінде 2016 жылы 08 сәуірде № 3783 болып тіркелді. Күші жойылды - Алматы облысы әкімдігінің 2023 жылғы 27 желтоқсандағы № 459 қаулысымен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әкімдігінің 27.12.2023 </w:t>
      </w:r>
      <w:r>
        <w:rPr>
          <w:rFonts w:ascii="Times New Roman"/>
          <w:b w:val="false"/>
          <w:i w:val="false"/>
          <w:color w:val="000000"/>
          <w:sz w:val="28"/>
        </w:rPr>
        <w:t>№ 459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"Мемлекеттік мүлік туралы" 2011 жылғы 1 наурыздағы Қазақстан Республикасы Заңының 17-бабы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"Алматы облысының денсаулық сақтау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"Алматы облысының денсаулық сақтау басқармасы" мемлекеттік мекемесінің басшысына осы қаулыны мемлекеттік тіркеуден өткен соң, ресми және баспа беттерінде, сондай-ақ Қазақстан Республикасы Үкіметі интернет-ресурста айқындаған және облыс әкімдігінің интернет-ресурстарында жариялау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облыс әкімінің орынбасары </w:t>
      </w:r>
      <w:r>
        <w:rPr>
          <w:rFonts w:ascii="Times New Roman"/>
          <w:b w:val="false"/>
          <w:i w:val="false"/>
          <w:color w:val="000000"/>
          <w:sz w:val="28"/>
        </w:rPr>
        <w:t>Бахтияр Әлтайұлы Өнербаевқа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тіргелген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2016 жылғы "09" наурыз </w:t>
            </w:r>
            <w:r>
              <w:rPr>
                <w:rFonts w:ascii="Times New Roman"/>
                <w:b w:val="false"/>
                <w:i w:val="false"/>
                <w:color w:val="000000"/>
                <w:sz w:val="20"/>
              </w:rPr>
              <w:t>№ 122 қаулысымен бекітілген</w:t>
            </w:r>
          </w:p>
        </w:tc>
      </w:tr>
    </w:tbl>
    <w:bookmarkStart w:name="z18" w:id="1"/>
    <w:p>
      <w:pPr>
        <w:spacing w:after="0"/>
        <w:ind w:left="0"/>
        <w:jc w:val="left"/>
      </w:pPr>
      <w:r>
        <w:rPr>
          <w:rFonts w:ascii="Times New Roman"/>
          <w:b/>
          <w:i w:val="false"/>
          <w:color w:val="000000"/>
        </w:rPr>
        <w:t xml:space="preserve"> "Алматы облысының денсаулық сақтау басқармасы" </w:t>
      </w:r>
      <w:r>
        <w:rPr>
          <w:rFonts w:ascii="Times New Roman"/>
          <w:b/>
          <w:i w:val="false"/>
          <w:color w:val="000000"/>
        </w:rPr>
        <w:t>мемлекеттік мекемесінің</w:t>
      </w:r>
    </w:p>
    <w:bookmarkEnd w:id="1"/>
    <w:bookmarkStart w:name="z20" w:id="2"/>
    <w:p>
      <w:pPr>
        <w:spacing w:after="0"/>
        <w:ind w:left="0"/>
        <w:jc w:val="left"/>
      </w:pPr>
      <w:r>
        <w:rPr>
          <w:rFonts w:ascii="Times New Roman"/>
          <w:b/>
          <w:i w:val="false"/>
          <w:color w:val="000000"/>
        </w:rPr>
        <w:t xml:space="preserve"> ЕРЕЖЕСІ</w:t>
      </w:r>
    </w:p>
    <w:bookmarkEnd w:id="2"/>
    <w:bookmarkStart w:name="z21" w:id="3"/>
    <w:p>
      <w:pPr>
        <w:spacing w:after="0"/>
        <w:ind w:left="0"/>
        <w:jc w:val="left"/>
      </w:pPr>
      <w:r>
        <w:rPr>
          <w:rFonts w:ascii="Times New Roman"/>
          <w:b/>
          <w:i w:val="false"/>
          <w:color w:val="000000"/>
        </w:rPr>
        <w:t xml:space="preserve"> 1. Жалпы ережелер</w:t>
      </w:r>
    </w:p>
    <w:bookmarkEnd w:id="3"/>
    <w:p>
      <w:pPr>
        <w:spacing w:after="0"/>
        <w:ind w:left="0"/>
        <w:jc w:val="both"/>
      </w:pPr>
      <w:bookmarkStart w:name="z22" w:id="4"/>
      <w:r>
        <w:rPr>
          <w:rFonts w:ascii="Times New Roman"/>
          <w:b w:val="false"/>
          <w:i w:val="false"/>
          <w:color w:val="000000"/>
          <w:sz w:val="28"/>
        </w:rPr>
        <w:t>
      1.."Алматы облысының денсаулық сақтау басқармасы" мемлекеттік мекемесі тұрғындарды медициналық қызметпен қамтамасыз етуді ұйымдастыру саласында мемлекеттік басқару қызметіне және облыстың денсаулық сақтау жүйесіне басшылықты жүзеге асыратын жергілікті атқарушы орган болып табылады.</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2.."Алматы облысының денсаулық сақтау басқармасы" мемлекеттік мекемесінің ведомстволары жоқ.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3.."Алматы облысының денсаулық сақтау басқармасы" мемлекеттік мекемесі өз қызметін Қазақстан Республикасы заңдарына және Конституциясына, Қазақстан Республикасы Үкіметінің және Президентінің актілеріне, облыс әкімінің және әкімдігінің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4.."Алматы облысының денсаулық сақтау басқармасы"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5.."Алматы облысының денсаулық сақтау басқармасы"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6.."Алматы облысының денсаулық сақтау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7.."Алматы облысының денсаулық сақтау басқармасы" мемлекеттік мекемесі өз құзыретінің мәселелері бойынша заңнамада белгіленген тәртіппен заңнамада белгіленген тәртіппен денсаулық сақтау басқармасы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8.."Алматы облысының денсаулық сақтау басқармасы" мемлекеттік мекемесінің құрылымы және штат санының лимиті қолданыстағы заңнамаға сәйкес бекітіледі.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9.."Алматы облысының денсаулық сақтау басқармасы" мемлекеттік мекемесінің заңды тұлғаның орналасқан жері: индексі 040000, Қазақстан Республикасы, Алматы облысы, Талдықорған қаласы, Гаухар Ана көшесі, 87 үй.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"Алматы облысының денсаулық сақтау басқармасы"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11..Осы Ереже "Алматы облысының денсаулық сақтау басқармасы" мемлекеттік мекемесінің құрылтай құжаты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"Алматы облысының денсаулық сақтау басқармасы" мемлекеттік мекемесінің қызметін қаржыландыру облыстық бюджеттен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13.."Алматы облысының денсаулық сақтау басқармасы" мемлекеттік мекемесі кәсіпкерлік субъектілерімен денсаулық сақтау басқармасы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Алматы облысының денсаулық сақтау басқармасына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36" w:id="5"/>
    <w:p>
      <w:pPr>
        <w:spacing w:after="0"/>
        <w:ind w:left="0"/>
        <w:jc w:val="left"/>
      </w:pPr>
      <w:r>
        <w:rPr>
          <w:rFonts w:ascii="Times New Roman"/>
          <w:b/>
          <w:i w:val="false"/>
          <w:color w:val="000000"/>
        </w:rPr>
        <w:t xml:space="preserve"> 2. Мемлекеттік органның миссиясы, негізгі міндеттері, функциялары, </w:t>
      </w:r>
      <w:r>
        <w:rPr>
          <w:rFonts w:ascii="Times New Roman"/>
          <w:b/>
          <w:i w:val="false"/>
          <w:color w:val="000000"/>
        </w:rPr>
        <w:t>құқықтары мен міндеттері</w:t>
      </w:r>
    </w:p>
    <w:bookmarkEnd w:id="5"/>
    <w:p>
      <w:pPr>
        <w:spacing w:after="0"/>
        <w:ind w:left="0"/>
        <w:jc w:val="both"/>
      </w:pPr>
      <w:bookmarkStart w:name="z38" w:id="6"/>
      <w:r>
        <w:rPr>
          <w:rFonts w:ascii="Times New Roman"/>
          <w:b w:val="false"/>
          <w:i w:val="false"/>
          <w:color w:val="000000"/>
          <w:sz w:val="28"/>
        </w:rPr>
        <w:t>
      14.."Алматы облысы денсаулық сақтау басқармасы" мемлекеттік мекемесінің миссиясы: халық денсаулығын сақтауға және салауатты өмір салтын қалыптастыруға бағытталған мемлекеттік саясатты жүргізу.</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денсаулық сақтау саласында мемлекеттік саясатты жүзеге асыру және денсаулық сақтаудың өңірлік бағдарламаларының жүзеге асырылуын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денсаулық сақтау саласында Қазақстан Республикасы заңнамасының орындауын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тегін ақысыз медициналық көмектің кепілді көлемінің аясында азаматтарды және оралмандарды медициналық көмекпен, дәрі-дәрмек құралдарымен және медициналық мақсаттағы бұйымдармен қамтамасыз ету.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Функциялары: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денсаулық сақтау субъектілерінің қызметіне мониторингті және бақылауды ұйымдастырады және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денсаулық сақтау бюджеттік бағдарламалар әкімшілерінің қызметін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Республикасының Үкіметімен белгіленген тәртіпте тегін медициналық көмектің кепілді көлемін көрсету жөніндегі медициналық фармацевтикалық қызметтерді сатып алуды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Қазақстан Республикасының Үкіметімен белгіленген тәртіпте тегін медициналық көмектің кепілді көлемді көрсету аясында дәрі-дәрмек құралдарын, алдын алу препараттарын (иммунобиологиялық, диагностикалық, дезинфекциялық) сатып алуды: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амбулаториялық деңгейде – уәкілетті органмен бекітілген тізбеге сәйкес;</w:t>
      </w:r>
    </w:p>
    <w:p>
      <w:pPr>
        <w:spacing w:after="0"/>
        <w:ind w:left="0"/>
        <w:jc w:val="both"/>
      </w:pPr>
      <w:r>
        <w:rPr>
          <w:rFonts w:ascii="Times New Roman"/>
          <w:b w:val="false"/>
          <w:i w:val="false"/>
          <w:color w:val="000000"/>
          <w:sz w:val="28"/>
        </w:rPr>
        <w:t xml:space="preserve">
      стационарлық деңгейде – дәрі-дәрмек формулярларының шегінде жүзеге асырады; </w:t>
      </w:r>
    </w:p>
    <w:p>
      <w:pPr>
        <w:spacing w:after="0"/>
        <w:ind w:left="0"/>
        <w:jc w:val="both"/>
      </w:pPr>
      <w:r>
        <w:rPr>
          <w:rFonts w:ascii="Times New Roman"/>
          <w:b w:val="false"/>
          <w:i w:val="false"/>
          <w:color w:val="000000"/>
          <w:sz w:val="28"/>
        </w:rPr>
        <w:t>
      5) медициналық мақсаттағы бұйымдарды және медициналық техниканы, санитарлық техниканы сатып алуды, сондай-ақ мемлекеттік денсаулық сақтау ұйымдарын күрделі жөндеуге қызметтерді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мемлекеттік денсаулық сақтау ұйымдарының кадрлық қамтамасыз етілуін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мемлекеттік денсаулық сақтау ұйымдарының жарақтандырылуын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денсаулық сақтау саласында өңірлік электрондық ақпараттық ресурстарды және ақпараттық жүйелерді, ақпараттық-коммуникациялық тораптарды құруды және олардың қызмет етулерін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тегін медициналық көмек көрсетуді, төтенше жағдайлар кезінде дәрі-дәрмек құралдарымен және медициналық мақсаттағы бұйымдармен қамтамасыз етуді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медициналық және фармацевтикалық кадрларды дайындау, біліктілігін арттыру және қайта дайындау жөніндегі қызметті ұйымдастырады және үйлестіреді;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гигиеналық оқытуды, салауатты өмір салтын және дұрыс тамақтануды насихаттау мен оны қалыптастыруды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халықты қоршаған ортаға қауіпті әлеуметтік маңызы бар аурулар мен сырқаттардың таралуы туралы хабардар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азаматтардың денсаулығын қорғау мәселелері бойынша халықаралық және үкіметтік емес қоғамдық бірлестіктермен өзара қатынас жасасады;</w:t>
      </w:r>
    </w:p>
    <w:p>
      <w:pPr>
        <w:spacing w:after="0"/>
        <w:ind w:left="0"/>
        <w:jc w:val="both"/>
      </w:pPr>
      <w:r>
        <w:rPr>
          <w:rFonts w:ascii="Times New Roman"/>
          <w:b w:val="false"/>
          <w:i w:val="false"/>
          <w:color w:val="000000"/>
          <w:sz w:val="28"/>
        </w:rPr>
        <w:t>
      15) тиісті әкімшілік-аумақтық бірліктің аясында денсаулық сақтау саласында ведомстволық статистикалық бақылауды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ведомстволық бағынышты мемлекеттік денсаулық сақтау ұйымдары басшыларының кәсіби құзыреттілігіне аттестациялауды өткізеді;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медициналық және фармацевтикалық қызметті лицензиялауды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Қазақстан Республикасының заңнамасына сәйкес денсаулық сақтау саласында өзге де уәкілеттіліктерді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облыс әкімдігінің және облыс әкімінің қарауына азаматтардың денсаулығын сақтау және салауатты өмір салтын қалыптастыру, Алматы облысы тұрғындарына дәрілік көмек көрсетуді ұйымдастыру мәселелері бойынша ұсыныстар енгізуге;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органдармен, лауазымды тұлғалармен, ұйымдармен және азаматтармен келісім бойынша белгіленген тәртіпте "Алматы облысының денсаулық сақтау басқармасы" мемлекеттік мекемесі алдында қойылған міндеттерді орындауға байланысты мәселелер бойынша ақпарат сұрауға және алуға;</w:t>
      </w:r>
    </w:p>
    <w:p>
      <w:pPr>
        <w:spacing w:after="0"/>
        <w:ind w:left="0"/>
        <w:jc w:val="both"/>
      </w:pPr>
      <w:r>
        <w:rPr>
          <w:rFonts w:ascii="Times New Roman"/>
          <w:b w:val="false"/>
          <w:i w:val="false"/>
          <w:color w:val="000000"/>
          <w:sz w:val="28"/>
        </w:rPr>
        <w:t xml:space="preserve">
      3) олардың басшыларының келісімі бойынша жергілікті бюджеттен қаржыландырылатын басқа да атқарушы органдардың мамандарын жұмысқа тартуға; </w:t>
      </w:r>
    </w:p>
    <w:p>
      <w:pPr>
        <w:spacing w:after="0"/>
        <w:ind w:left="0"/>
        <w:jc w:val="both"/>
      </w:pPr>
      <w:r>
        <w:rPr>
          <w:rFonts w:ascii="Times New Roman"/>
          <w:b w:val="false"/>
          <w:i w:val="false"/>
          <w:color w:val="000000"/>
          <w:sz w:val="28"/>
        </w:rPr>
        <w:t>
      4) барлық құзіретті, мемлекеттік, әкімшілік органдарда, мекемелерде, ұйымдарда, сондай-ақ сот және құқық қорғау органдарында "Алматы облысының денсаулық сақтау басқармасы" мемлекеттік мекемесінің мүддесін білдіруге;</w:t>
      </w:r>
    </w:p>
    <w:p>
      <w:pPr>
        <w:spacing w:after="0"/>
        <w:ind w:left="0"/>
        <w:jc w:val="both"/>
      </w:pPr>
      <w:r>
        <w:rPr>
          <w:rFonts w:ascii="Times New Roman"/>
          <w:b w:val="false"/>
          <w:i w:val="false"/>
          <w:color w:val="000000"/>
          <w:sz w:val="28"/>
        </w:rPr>
        <w:t>
      5) өзінің құзіреті шеңберінде шарттар, келісімдер жасауға;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ведомстволық бағынысты медицина ұйымдарының құрылымы бойынша ұсыныстар әзірлеуге;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ведомстволық бағынысты медицина ұйымдарында байқау кеңестерін құру бойынша ұсыныс енгізуге, байқау кеңесі мүшелеріне конкурстық іріктеу жүргізуге, байқау кеңесі құрамын қалыптастырып, бекітуге, олардың қызметін бағалауды жүзеге асыруға құқылы;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өз құзыреті шегінде орындау үшін міндетті нормативтік-құқытық актілерді қолдану;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Қазақстан Республикасы заңнамасын, жеке және заңды тұлғалардың заңмен қорғалатын мүдделерін және құқытарын сақтау;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Қазақстан Республикасы Үкіметінің, Қазақстан Республикасы президентінің Әкімшілігінің, ел Басының, сонымен қатар Алматы облысы маслихатының, әкімдігінің тапсырмаларын уақытылы және сапалы орындауды қамтамасыз ету.</w:t>
      </w:r>
    </w:p>
    <w:bookmarkStart w:name="z68" w:id="7"/>
    <w:p>
      <w:pPr>
        <w:spacing w:after="0"/>
        <w:ind w:left="0"/>
        <w:jc w:val="left"/>
      </w:pPr>
      <w:r>
        <w:rPr>
          <w:rFonts w:ascii="Times New Roman"/>
          <w:b/>
          <w:i w:val="false"/>
          <w:color w:val="000000"/>
        </w:rPr>
        <w:t xml:space="preserve"> 3. "Алматы облысының денсаулық сақтау басқармасы" </w:t>
      </w:r>
      <w:r>
        <w:rPr>
          <w:rFonts w:ascii="Times New Roman"/>
          <w:b/>
          <w:i w:val="false"/>
          <w:color w:val="000000"/>
        </w:rPr>
        <w:t>мемлекеттік мекемесінің қызметін ұйымдастыру</w:t>
      </w:r>
    </w:p>
    <w:bookmarkEnd w:id="7"/>
    <w:p>
      <w:pPr>
        <w:spacing w:after="0"/>
        <w:ind w:left="0"/>
        <w:jc w:val="both"/>
      </w:pPr>
      <w:bookmarkStart w:name="z70" w:id="8"/>
      <w:r>
        <w:rPr>
          <w:rFonts w:ascii="Times New Roman"/>
          <w:b w:val="false"/>
          <w:i w:val="false"/>
          <w:color w:val="000000"/>
          <w:sz w:val="28"/>
        </w:rPr>
        <w:t>
      18.."Алматы облысының денсаулық сақтау басқармасы" мемлекеттік мекемесі басшылықты Алматы облысының денсаулық сақтау басқармасына жүктелген міндеттердің орындалуына және оның функцияларың жүзеге асыруға дербес жауапты болатын бірінші басшы жүзеге асырады.</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19.."Алматы облысы денсаулық сақтау басқармасы" мемлекеттік мекемесі бірінші басшысын қызметке облыс әкімі орынбасарының ұсынуымен облыс әкімі қызметке тағайындайды және қызметтен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20.."Алматы облысы денсаулық сақтау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орыбасарлары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21.."Алматы облысының денсаулық сақтау басқармасы" мемлекеттік мекемесі бірінші басшысының өкілеттігі: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1).өз орынбасарларының және құрылымдық бөлімшелердің басшыларының міндеттерін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облыстың барлық денсаулық сақтау кәсіпорындары мен мекемелері үшін міндетті болып табылатын Қазақстан Республикасының қолданыстағы заңнаманың, Қазақстан Республикасы Президентінің және Үкіметінің актілерінің, облыс әкімінің және әкімдігінің актілері негізінде және орындау үшін бұйрықтар, өкімдер шығарады;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3).Қазақстан Республикасының заңдарына сәйкес, облыс әкімінің басқарушы орынбасарының келісімімен мекемеге қарасты медициналық ұйымдардың және медициналық колледждердің басшыларын тағайындайды және қызметінен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Қазақстан Республикасының заңнамасына сәйкес, мекемеге қарасты ұйымдардың басшыларының орынбасарларын, бас есепшілерді қызметке тағайындайды және қызметінен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5)..Қазақстан Республикасы заңдарында белгіленген тәртіппен басқарманың қызметкерлерін және мекеменің қарамағындағы кәсіпорындар мен мекемелердің басшыларын (басшылардың орынбасарларын және бас есепшілерді) тәртіптік жазаға тартады;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6).Алматы облысы денсаулық сақтау басқармасының құрылымдық бөлімшелері мен мамандардың лауазымдық нұсқаулары (қызметтік міндеттері) туралы ережені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Алматы облысы денсаулық сақтау басқармасын меншік түрлеріне қарамастан, мемлекеттік органдарда, мекемелерде және ұйымдарда, басқа кәсіпорындарда және ұйымдарда сенімхатсыз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8).Алматы облысы денсаулық сақтау басқармасында сыбайлас жемқорлыққа қарсы әрекет етуге бағытталған шараларды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Қазақстан Республикасы заңнамасына сәйкес басқа да өкілеттіктерді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"Алматы облысы денсаулық сақтау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22..Бірінші басшы өз орынбасарларының өкілеттігін қолданыстағы заңнамаға сәйкес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"Алматы облысы денсаулық сақтау басқармасы" мемлекеттік мекемесі аппаратын Қазақстан Республикасының қолданыстағы заңнамасына сәйкес қызметке тағайындалатын және қызметтен босатылатын басшы басқарады.</w:t>
      </w:r>
    </w:p>
    <w:bookmarkStart w:name="z86" w:id="9"/>
    <w:p>
      <w:pPr>
        <w:spacing w:after="0"/>
        <w:ind w:left="0"/>
        <w:jc w:val="left"/>
      </w:pPr>
      <w:r>
        <w:rPr>
          <w:rFonts w:ascii="Times New Roman"/>
          <w:b/>
          <w:i w:val="false"/>
          <w:color w:val="000000"/>
        </w:rPr>
        <w:t xml:space="preserve"> 4. Мемлекеттік органның мүлкі</w:t>
      </w:r>
    </w:p>
    <w:bookmarkEnd w:id="9"/>
    <w:p>
      <w:pPr>
        <w:spacing w:after="0"/>
        <w:ind w:left="0"/>
        <w:jc w:val="both"/>
      </w:pPr>
      <w:bookmarkStart w:name="z87" w:id="10"/>
      <w:r>
        <w:rPr>
          <w:rFonts w:ascii="Times New Roman"/>
          <w:b w:val="false"/>
          <w:i w:val="false"/>
          <w:color w:val="000000"/>
          <w:sz w:val="28"/>
        </w:rPr>
        <w:t>
      24. "Алматы облысының денсаулық сақтау басқармасы" мемлекеттік мекемесінің заңнамада көзделген жағдайларда жедел басқару құқығында оқшауланған мүлкі болу мүмкін.</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"Алматы облысының денсаулық сақтау басқармасының"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25.."Алматы облысының денсаулық сақтау басқармасы"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Егер заңнамада өзгеше көзделмесе,."Алматы облысының денсаулық сақтау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91"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p>
      <w:pPr>
        <w:spacing w:after="0"/>
        <w:ind w:left="0"/>
        <w:jc w:val="both"/>
      </w:pPr>
      <w:bookmarkStart w:name="z92" w:id="12"/>
      <w:r>
        <w:rPr>
          <w:rFonts w:ascii="Times New Roman"/>
          <w:b w:val="false"/>
          <w:i w:val="false"/>
          <w:color w:val="000000"/>
          <w:sz w:val="28"/>
        </w:rPr>
        <w:t>
      27. "Алматы облысының денсаулық сақтау басқармасы" мемлекеттік мекемесін қайта ұйымдастыру және тарату Қазақстан Республикасының заңнамасына сәйкес жүзеге асырылады.</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"Алматы облысының денсаулық сақтау басқармасы" мемлекеттік мекемесін және оның ведомстваларының қарамағындағы ұйымдардың тізбесі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Шаруашылық жүргізу құқығындағы коммуналдық мемлекеттік кәсіпорындар (бұдан әрі – ШЖҚ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ШЖҚ "Ақсу аудандық орталық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2).ШЖҚ "Алакөл аудандық орталық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ШЖҚ "Балқаш аудандық орталық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4).ШЖҚ "Еңбекшіқазақ аудандық орталық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ШЖҚ "Ескелді аудандық орталық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ШЖҚ "Жамбыл аудандық орталық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ШЖҚ "Іле аудандық орталық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8).ШЖҚ "Алматы аймақтық балалар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ШЖҚ "Қарасай аудандық орталық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ШЖҚ."Қаратал аудандық орталық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ШЖҚ "Кербұлақ аудандық орталық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ШЖҚ "Көксу аудандық орталық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ШЖҚ "Панфилов аудандық орталық ауруханасы" КМК;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ШЖҚ "Панфилов ауданының Жаркент қ. перзентхана үйі" КМК;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ШЖҚ "Райымбек аудандық орталық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ШЖҚ "Сарқан аудандық орталық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ШЖҚ."Талғар ауданының аудандық орталық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18).ШЖҚ "Ұйғыр аудандық орталық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ШЖҚ "Қапшағай қалалық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ШЖҚ "Текелі қ. қалалық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ШЖҚ "Талдықорған қаласындағы облыстық аурухана"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ШЖҚ "Облыстық балалар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ШЖҚ "Талдықорған қ. облыстық перинаталдық орталық"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24).ШЖҚ "Облыстық кардиологиялық орталық" МКК;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ШЖҚ "Облыстық онкологиялық диспансері"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ШЖҚ "Талдықорған қ. облыстық наркологиялық диспансері"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ШЖҚ."Талдықорған тері-венерологиялық диспансері"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ШЖҚ "Талдықорған қ. облыстық қан орталығы"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ШЖҚ "Талдықорған қалалық емханасы"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30).ШЖҚ "Талдықорған қалалық ауруханасы" КМК;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ШЖҚ "Облыстық стоматологиялық емханасы" МКК;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ШЖҚ."Облыстық дәрігерлік дене тәрбиесі диспансері" МКК;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ШЖҚ "Талдықорған қ. медициналық колледжі" МКК;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ШЖҚ "Алматы көпсалалы клиникалық ауруханасы" МКК;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35).ШЖҚ "Алматы аймақтық онкологиялық диспансері" МКК;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36).ШЖҚ "Алматы облыстық тері-венерологиялық диспансері" МКК;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ШЖҚ."Талғар қ. медициналық колледжі" МКК;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ШЖҚ."Еңбекшіқазақ ауданының Есік қ. перзентхана үйі" МКК;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ШЖҚ "Қабанбай ауылының аудаңдық ауруханасы";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40).ШЖҚ "Қарғалы ауылының аудаңдық ауруханасы" МКК;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ШЖҚ "Нарынқол ауылының аудаңдық ауруханасы" МКК;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42).ШЖҚ "Шелек ауылының аудаңдық ауруханасы" МКК;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43).ШЖҚ "Боралдай ауылының аудаңдық ауруханасы" МКК;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ШЖҚ "Облыстық "Карақыстақ" балаларды оңалту орталығы"МКК.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коммуналдық қазыналық кәсіпорны (бұдан әрі – МКҚК):ш</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1)."Талдықорған қ. қалалық жедел және шұғыл медициналық көмек станциясы" МКҚК.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мекемелер (бұдан әрі –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"Қабанбай а. туберкулез ауруханасы"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"Ауданаралық туберкулезге қарсы аурухана"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"Шелек а. облыстық мамандандырылған сәбилер үйі"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4)."Шелек а. туберкулез ауруханасы"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5)."Жамбыл туберкулез ауруханасы"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6)."Іле туберкулез ауруханасы"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7)."Қаскелең қалалық жұқпалы аурулар ауруханасы"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8)."Жаркент туберкулез ауруханасы"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"Талдықорған қ. облыстық туберкулез диспансері"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10)."Талдықорған аймақтық психоневрологиялық диспансері"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11)."Талдықорған қ. аймақтық жұқпалы аурулар ауруханасы"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12)."Талдықорған қ. облыстық мамандандырылған балалар үйі"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13)."Талдықорған туберкулезге қарсы балалар санаторийі"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14)."Талдықорған қ. облыстық арнайы медициналық жабдықтау базасы"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15)."Алматы аймақтық туберкулез диспансері"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16)."Алматы облыстық психикалық денсаулық және наркологиялық ауруларды емдеу орталығы"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"Алматы облыстық ЖИТС-ның (СПИД) алдын-алу және оған қарсы күрес орталығы" 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18)."Шымбұлақ" туберкулезге қарсы балалар санаторий"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