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80a7" w14:textId="5f78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бойынша жер салығының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2016 жылғы 27 қазандағы № 8-44 шешімі. Алматы облысы Әділет департаментінде 2016 жылы 23 қарашада № 4015 болып тіркелді. Күші жойылды - Алматы облысы Текелі қалалық мәслихатының 2018 жылғы 26 маусымдағы № 26-167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Текелі қалалық мәслихатының 26.06.2018 </w:t>
      </w:r>
      <w:r>
        <w:rPr>
          <w:rFonts w:ascii="Times New Roman"/>
          <w:b w:val="false"/>
          <w:i w:val="false"/>
          <w:color w:val="000000"/>
          <w:sz w:val="28"/>
        </w:rPr>
        <w:t>№ 26-167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жер заңнамасына сәйкес жүргiзiлетiн жердi аймаққа бөлу жобалары (схемалары) негiзiнде, Текелі қаласы бойынша жер салығының мөлшерлемелері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383-баптарында</w:t>
      </w:r>
      <w:r>
        <w:rPr>
          <w:rFonts w:ascii="Times New Roman"/>
          <w:b w:val="false"/>
          <w:i w:val="false"/>
          <w:color w:val="000000"/>
          <w:sz w:val="28"/>
        </w:rPr>
        <w:t xml:space="preserve"> белгіленген жер салығының базалық мөлшерлемелерінен 20 пайызға жоғарылатылсын. </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Қаржы министрінің Мемлекеттік кірістер комитеті Алматы облысы бойынша Мемлекетік кірістер департаментінің Текелі қаласы бойынша Мемлекеттік кірістер басқармасы" республикалық мемлекеттік мекемесінің басшысына (келісім бойынша Қ. Д. Нұрғалиев)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Текелі қалалық мәслихатының "Бюджет және экономика мәселесі бойынша"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шешім 2017 жылдың 01 қаңтарынан бастап күшіне енеді.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Стрельцов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bookmarkStart w:name="z13" w:id="1"/>
    <w:p>
      <w:pPr>
        <w:spacing w:after="0"/>
        <w:ind w:left="0"/>
        <w:jc w:val="both"/>
      </w:pPr>
      <w:r>
        <w:rPr>
          <w:rFonts w:ascii="Times New Roman"/>
          <w:b w:val="false"/>
          <w:i w:val="false"/>
          <w:color w:val="000000"/>
          <w:sz w:val="28"/>
        </w:rPr>
        <w:t>
      Текелі қалалық мәслихатының 2016 жылғы 27 қазандағы "Текелі қаласы бойынша жер салығының мөлшерлемелерін жоғарылату туралы" № 8-44 шешіміне келісімі</w:t>
      </w:r>
    </w:p>
    <w:bookmarkEnd w:id="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"ҚР ҚМ Мемлекеттік кірістер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комитеті Алматы облысы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бойынша Мемлекетік кірістер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департаментінің Текелі қаласы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бойынша Мемлекеттік кірістер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басқармасы" республикалық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Қанабек Досжанұлы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қаласының жер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қатынастар бөлімі" мемлекеттік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Есболатов Болат Бүркітбайұлы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