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d533" w14:textId="21ad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2016 жылғы 27 қазандағы № 8-45 шешімі. Алматы облысы Әділет департаментінде 2016 жылы 11 қарашада № 4004 болып тіркелді. Күші жойылды - Алматы облысы Жамбыл аудандық мәслихатының 2017 жылғы 3 наурыздағы № 13-74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Жамбыл аудандық мәслихатының 03.03.2017 </w:t>
      </w:r>
      <w:r>
        <w:rPr>
          <w:rFonts w:ascii="Times New Roman"/>
          <w:b w:val="false"/>
          <w:i w:val="false"/>
          <w:color w:val="ff0000"/>
          <w:sz w:val="28"/>
        </w:rPr>
        <w:t>№ 13-74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аудандық мәслихатының 2015 жылғы 21 желтоқсандағы "Жамбыл ауданының 2016-2018 жылдарға арналған бюджеті туралы" № 56-357 шешіміне (нормативтік құқықтық актілерді мемлекеттік тіркеу Тізілімінде 2015 жылдың 29 желтоқсанында </w:t>
      </w:r>
      <w:r>
        <w:rPr>
          <w:rFonts w:ascii="Times New Roman"/>
          <w:b w:val="false"/>
          <w:i w:val="false"/>
          <w:color w:val="000000"/>
          <w:sz w:val="28"/>
        </w:rPr>
        <w:t>№ 3651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15 қаңтарында № 3 (5787), 2016 жылдың 22 қаңтарында № 4 (5788) жарияланған), Жамбыл аудандық мәслихатының 2016 жылғы 5 ақпандағы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59-369 шешіміне (нормативтік құқықтық актілерді мемлекеттік тіркеу Тізілімінде 2016 жылдың 16 ақпанында </w:t>
      </w:r>
      <w:r>
        <w:rPr>
          <w:rFonts w:ascii="Times New Roman"/>
          <w:b w:val="false"/>
          <w:i w:val="false"/>
          <w:color w:val="000000"/>
          <w:sz w:val="28"/>
        </w:rPr>
        <w:t>№ 3715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5 наурызында № 10-11 (5794-5795) жарияланған), Жамбыл аудандық мәслихатының 2016 жылғы 24 наурыздағы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1-6 шешіміне (нормативтік құқықтық актілерді мемлекеттік тіркеу Тізілімінде 2016 жылдың 6 сәуірінде </w:t>
      </w:r>
      <w:r>
        <w:rPr>
          <w:rFonts w:ascii="Times New Roman"/>
          <w:b w:val="false"/>
          <w:i w:val="false"/>
          <w:color w:val="000000"/>
          <w:sz w:val="28"/>
        </w:rPr>
        <w:t>№ 3775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23 сәуірінде № 18 (5802), 2016 жылдың 30 сәуірінде № 19 (5803) жарияланған), Жамбыл аудандық мәслихатының 2016 жылғы 20 мамырдағы "Жамбыл аудандық мәслихатының 2015 жылғы 21 желтоқсандағы "Жамбыл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ауданының 2016-2018 жылдарға арналған бюджеті туралы" № 56-357 шешіміне өзгерістер енгізу туралы" № 4-22 шешіміне (нормативтік құқықтық актілерді мемлекеттік тіркеу Тізілімінде 2016 жылдың 31 мамырында </w:t>
      </w:r>
      <w:r>
        <w:rPr>
          <w:rFonts w:ascii="Times New Roman"/>
          <w:b w:val="false"/>
          <w:i w:val="false"/>
          <w:color w:val="000000"/>
          <w:sz w:val="28"/>
        </w:rPr>
        <w:t>№ 3874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11 маусымында № 25 (5809), 2016 жылдың 18 маусымында № 26 (5810), 2016 жылдың 25 маусымында № 27 (5811) жарияланған), Жамбыл аудандық мәслихатының 2016 жылғы 21 шілдедегі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5-25 шешіміне (нормативтік құқықтық актілерді мемлекеттік тіркеу Тізілімінде 2016 жылдың 26 шілдесінде </w:t>
      </w:r>
      <w:r>
        <w:rPr>
          <w:rFonts w:ascii="Times New Roman"/>
          <w:b w:val="false"/>
          <w:i w:val="false"/>
          <w:color w:val="000000"/>
          <w:sz w:val="28"/>
        </w:rPr>
        <w:t>№ 3908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"Атамекен" газетінде 2016 жылдың 6 тамызында № 32 (5816), 2016 жылдың 13 тамызында № 33 (5817)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аудандық бюджеті тиісінше 1, 2 және 3-қосымшаларға сәйкес, 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кiрiстер 15 016 596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түсiмдер 1 357 799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16 763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негiзгi капиталды сатудан түсетiн түсiмдер 50 996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түсiмі 13 591 038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5 027 911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5 476 302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3 086 825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16 685 859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бюджеттiк кредиттеу 40 434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69 785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29 351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активтерiмен операциялар бойынша сальдо 5 910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(профицит) (-) 1 715 607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(профицитiн пайдалану) 1 715 607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"Жамбыл ауданының экономика және бюджеттік жоспарлау бөлімі" мемлекеттік мекемесінің басшысына (келісім бойынша Л. Қ. Келдібекова)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шешімнің орындалуын бақылау аудандық мәслихаттың "Экономикалық реформа, бюджет, тарифтік саясат, шағын және 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кәсіпкерлікті дамыту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шешiм 2016 жылдың 1 қаңтарынан бастап қолданысқа енгiзiледі.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С.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Жамбыл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5"/>
        <w:gridCol w:w="4925"/>
      </w:tblGrid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2016 жылғы 27 қазандағы "Жамбыл аудандық мәслихатының 2015 жылғы 21 желтоқсандағы "Жамбыл ауданының 2016-2018 жылдарға арналған бюджеті туралы" № 56-357 шешіміне өзгерістер енгізу туралы" № 8-45 шешіміне 1-қосымша</w:t>
            </w:r>
          </w:p>
        </w:tc>
      </w:tr>
      <w:tr>
        <w:trPr>
          <w:trHeight w:val="30" w:hRule="atLeast"/>
        </w:trPr>
        <w:tc>
          <w:tcPr>
            <w:tcW w:w="81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2015 жылғы 21 желтоқсандағы "Жамбыл ауданының 2016-2018 жылдарға арналған бюджеті туралы" № 56-357 шешімімен бекітілген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2016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7311"/>
        <w:gridCol w:w="3327"/>
      </w:tblGrid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кірісінің бір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444"/>
        <w:gridCol w:w="1079"/>
        <w:gridCol w:w="1079"/>
        <w:gridCol w:w="6273"/>
        <w:gridCol w:w="2665"/>
      </w:tblGrid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 және қауіпсіздік саласындағы өзге де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жер учаскелерiн алып қою, оның iшiнде сатып алу жолымен алып қою және осыған байланысты жылжымайтын мүлiктi иелiктен айыру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2046"/>
        <w:gridCol w:w="1196"/>
        <w:gridCol w:w="767"/>
        <w:gridCol w:w="2482"/>
        <w:gridCol w:w="461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796"/>
        <w:gridCol w:w="1933"/>
        <w:gridCol w:w="1934"/>
        <w:gridCol w:w="3774"/>
        <w:gridCol w:w="2501"/>
      </w:tblGrid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активтерiнiң операциялары бойынша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997"/>
        <w:gridCol w:w="998"/>
        <w:gridCol w:w="998"/>
        <w:gridCol w:w="3227"/>
        <w:gridCol w:w="4525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277"/>
        <w:gridCol w:w="746"/>
        <w:gridCol w:w="1277"/>
        <w:gridCol w:w="3953"/>
        <w:gridCol w:w="4301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(профицитiн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1"/>
        <w:gridCol w:w="778"/>
        <w:gridCol w:w="1889"/>
        <w:gridCol w:w="1889"/>
        <w:gridCol w:w="778"/>
        <w:gridCol w:w="2634"/>
        <w:gridCol w:w="3001"/>
      </w:tblGrid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Бағд.әкім.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