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7daa" w14:textId="e2b7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Ортатөбе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2016 жылғы 11 шілдедегі № 11 шешімі. Алматы облысы Әділет департаментінде 2016 жылы 22 шілдеде № 3907 болып тіркелді. Күші жойылды - Алматы облысы Қаратал ауданы Бастөбе ауылдық округі әкімінің 2016 жылғы 04 қазандағы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Алматы облысы Қаратал ауданы Бастөбе ауылдық округі әкімінің 04.10.2016 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ветеринариялық-санитарлық инспекторының 2016 жылғы 30 мамырдағы № 1 ұсынысының негізінде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ауданының Бастөбе ауылдық округінің Ортатөбе ауылы аумағында ұсақ мүйізді малдардың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Қаратал ауданы Бастөбе ауылдық округі әкімінің орынбасары Бейсембаев Серік Имашевичке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Бастөбе ауылдық округі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шешімін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Бастөбе ауылдық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