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98a6" w14:textId="d6a9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2016 жылғы 05 сәуірдегі "Кербұлақ ауданындағы аз қамтылған отбасыларға азаматтарға) тұрғын үй көмегін көрсетудің мөлшерін және тәртібін айқындау туралы" № 02-17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2016 жылғы 17 маусымдағы № 05-35 шешімі. Алматы облысы Әділет департаментінде 2016 жылы 24 маусымда № 3894 болып тіркелді. Күші жойылды - Алматы облысы Кербұлақ аудандық мәслихатының 2020 жылғы 5 мамырдағы № 56-333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Кербұлақ аудандық мәслихатының 05.05.2020 </w:t>
      </w:r>
      <w:r>
        <w:rPr>
          <w:rFonts w:ascii="Times New Roman"/>
          <w:b w:val="false"/>
          <w:i w:val="false"/>
          <w:color w:val="000000"/>
          <w:sz w:val="28"/>
        </w:rPr>
        <w:t>№ 56-333</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Кербұлақ аудандық мәслихатының 2016 жылғы 05 сәуірдегі "Кербұлақ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2016 жылдың 27 сәуірінде № 3790 тіркелген, аудандық "Кербұлақ жұлдызы" газетінде 2016 жылдың 6 мамырында № 19 (3820) жарияланған) № 02-17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шешімнің қосымшасының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және </w:t>
      </w:r>
      <w:r>
        <w:rPr>
          <w:rFonts w:ascii="Times New Roman"/>
          <w:b w:val="false"/>
          <w:i w:val="false"/>
          <w:color w:val="000000"/>
          <w:sz w:val="28"/>
        </w:rPr>
        <w:t>7-тармағы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 - "Азаматтарға арналған үкімет" мемлекеттік корпорациясы" коммерциялық емес акционерлік қоғамы;";</w:t>
      </w:r>
      <w:r>
        <w:br/>
      </w:r>
      <w:r>
        <w:rPr>
          <w:rFonts w:ascii="Times New Roman"/>
          <w:b w:val="false"/>
          <w:i w:val="false"/>
          <w:color w:val="000000"/>
          <w:sz w:val="28"/>
        </w:rPr>
        <w:t xml:space="preserve">
      </w:t>
      </w:r>
      <w:r>
        <w:rPr>
          <w:rFonts w:ascii="Times New Roman"/>
          <w:b w:val="false"/>
          <w:i w:val="false"/>
          <w:color w:val="000000"/>
          <w:sz w:val="28"/>
        </w:rPr>
        <w:t xml:space="preserve">"7. Тұрғын үй көмегін тағайындау үшін азамат (отбасы) мемлекеттік корпорацияға немесе порталға жүгінеді және Қазақстан Республикасы Ұлттық </w:t>
      </w:r>
      <w:r>
        <w:rPr>
          <w:rFonts w:ascii="Times New Roman"/>
          <w:b w:val="false"/>
          <w:i w:val="false"/>
          <w:color w:val="000000"/>
          <w:sz w:val="28"/>
        </w:rPr>
        <w:t>экономика министрінің 2015 жылғы 9 сәуірдегі № 319 бұйрығымен бекітілген "Тұрғын үй көмегін тағайындау" мемлекеттік көрсетілетін қызмет стандартының 9-тармағына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2. "Кербұлақ ауданының жұмыспен қамту және әлеуметтік бағдарламалар бөлімі" мемлекеттік мекемесінің басшысына (келісім бойынша А. Диханбаева)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шешімнің орындалуын бақылау Кербұлақ аудандық мәслихаттың "Білім, денсаулық сақтау, мәдениет, спорт, туризм, халықты әлеуметтік қорғау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М.Айнабеков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