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9f0d" w14:textId="e7c9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2016 жылғы 20 шілдедегі № 6-40 шешімі. Алматы облысы Әділет департаментінде 2016 жылы 25 тамызда № 3938 болып тіркелді. Күші жойылды - Алматы облысы Райымбек аудандық мәслихатының 2018 жылғы 24 сәуірдегі № 37-178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Райымбек аудандық мәслихатының 24.04.2018 </w:t>
      </w:r>
      <w:r>
        <w:rPr>
          <w:rFonts w:ascii="Times New Roman"/>
          <w:b w:val="false"/>
          <w:i w:val="false"/>
          <w:color w:val="ff0000"/>
          <w:sz w:val="28"/>
        </w:rPr>
        <w:t>№ 37-178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жер заңнамасына сәйкес жүргiзiлетiн жердi аймаққа бөлу жобалары (схемалары) негiзiнде, Райымбек ауданы бойынша жер салығының мөлшерлемелері "Салық және бюджетке төленетін басқа да міндетті төлемдер туралы (Салық Кодексі)" Қазақстан Республикасы Кодексiнің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383-баптарында</w:t>
      </w:r>
      <w:r>
        <w:rPr>
          <w:rFonts w:ascii="Times New Roman"/>
          <w:b w:val="false"/>
          <w:i w:val="false"/>
          <w:color w:val="000000"/>
          <w:sz w:val="28"/>
        </w:rPr>
        <w:t xml:space="preserve"> белгiленген жер салығының базалық мөлшерлемелерінен 50 пайызға жоғарылатылсын.</w:t>
      </w:r>
      <w:r>
        <w:br/>
      </w:r>
      <w:r>
        <w:rPr>
          <w:rFonts w:ascii="Times New Roman"/>
          <w:b w:val="false"/>
          <w:i w:val="false"/>
          <w:color w:val="000000"/>
          <w:sz w:val="28"/>
        </w:rPr>
        <w:t xml:space="preserve">
      </w:t>
      </w:r>
      <w:r>
        <w:rPr>
          <w:rFonts w:ascii="Times New Roman"/>
          <w:b w:val="false"/>
          <w:i w:val="false"/>
          <w:color w:val="000000"/>
          <w:sz w:val="28"/>
        </w:rPr>
        <w:t>2. "Райымбек аудандық мәслихатының аппараты" мемлекеттік мекемесінің басшысы Саретбаев Ғабит Болатұлына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"Өнеркіәсіп, құрылыс, байланыс, транспорт, коммуникация, энергетика, отын ресурстары және ауылшаруашылығы, жер қатынастарын реттеу, қоршаған ортаны қорғау, табиғи ресурстарды тиімді пайдалану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2017 жылдың 01 қаңтарынан бастап күшіне енеді.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С.Сатылғанов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Е.Құдабаев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