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1d9e" w14:textId="93f1d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кәсіпкерлік және индустриалды-инновациялық дамыту басқармасы"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11 қаңтардағы № 2 қаулысы. Жамбыл облысының Әділет департаментінде 2016 жылғы 5 ақпанда № 2924 болып тіркелді. Күші жойылды - Жамбыл облысы әкімдігінің 2017 жылғы 29 желтоқсандағы № 306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әкімдігінің 29.12.2017 </w:t>
      </w:r>
      <w:r>
        <w:rPr>
          <w:rFonts w:ascii="Times New Roman"/>
          <w:b w:val="false"/>
          <w:i w:val="false"/>
          <w:color w:val="ff0000"/>
          <w:sz w:val="28"/>
        </w:rPr>
        <w:t>№ 306</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Қоса беріліп отырған "Жамбыл облысы әкімдігінің кәсіпкерлік және индустриалды-инновациялық дамыту басқармасы" коммуналдық мемлекеттік мекемесінің (бұдан әрі-Басқарма)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2. Басқарма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5"/>
    <w:bookmarkStart w:name="z10"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1"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облыс әкімінің орынбасары Т. Жанкеге жүктелсін.</w:t>
      </w:r>
    </w:p>
    <w:bookmarkEnd w:id="8"/>
    <w:bookmarkStart w:name="z13" w:id="9"/>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11 қаңтардағы</w:t>
            </w:r>
            <w:r>
              <w:br/>
            </w:r>
            <w:r>
              <w:rPr>
                <w:rFonts w:ascii="Times New Roman"/>
                <w:b w:val="false"/>
                <w:i w:val="false"/>
                <w:color w:val="000000"/>
                <w:sz w:val="20"/>
              </w:rPr>
              <w:t>№ 2 қаулысымен бекітілген</w:t>
            </w:r>
          </w:p>
        </w:tc>
      </w:tr>
    </w:tbl>
    <w:bookmarkStart w:name="z16" w:id="10"/>
    <w:p>
      <w:pPr>
        <w:spacing w:after="0"/>
        <w:ind w:left="0"/>
        <w:jc w:val="left"/>
      </w:pPr>
      <w:r>
        <w:rPr>
          <w:rFonts w:ascii="Times New Roman"/>
          <w:b/>
          <w:i w:val="false"/>
          <w:color w:val="000000"/>
        </w:rPr>
        <w:t xml:space="preserve"> "Жамбыл облысы әкімдігінің кәсіпкерлік және индустриалды-инновациялық дамыту басқармасы" коммуналдық мемлекеттік мекемесі туралы</w:t>
      </w:r>
      <w:r>
        <w:br/>
      </w:r>
      <w:r>
        <w:rPr>
          <w:rFonts w:ascii="Times New Roman"/>
          <w:b/>
          <w:i w:val="false"/>
          <w:color w:val="000000"/>
        </w:rPr>
        <w:t>ЕРЕЖЕ</w:t>
      </w:r>
    </w:p>
    <w:bookmarkEnd w:id="10"/>
    <w:bookmarkStart w:name="z17" w:id="11"/>
    <w:p>
      <w:pPr>
        <w:spacing w:after="0"/>
        <w:ind w:left="0"/>
        <w:jc w:val="left"/>
      </w:pPr>
      <w:r>
        <w:rPr>
          <w:rFonts w:ascii="Times New Roman"/>
          <w:b/>
          <w:i w:val="false"/>
          <w:color w:val="000000"/>
        </w:rPr>
        <w:t xml:space="preserve"> 1. Жалпы ережелер</w:t>
      </w:r>
    </w:p>
    <w:bookmarkEnd w:id="11"/>
    <w:bookmarkStart w:name="z18" w:id="12"/>
    <w:p>
      <w:pPr>
        <w:spacing w:after="0"/>
        <w:ind w:left="0"/>
        <w:jc w:val="both"/>
      </w:pPr>
      <w:r>
        <w:rPr>
          <w:rFonts w:ascii="Times New Roman"/>
          <w:b w:val="false"/>
          <w:i w:val="false"/>
          <w:color w:val="000000"/>
          <w:sz w:val="28"/>
        </w:rPr>
        <w:t>
      1. "Жамбыл облысы әкімдігінің кәсіпкерлік және индустриалды-инновациялық дамыту басқармасы" коммуналдық мемлекеттік мекемесі Жамбыл облысында кәсіпкерлік, туризм, өнеркәсіп және сауда саласында мемлекеттік саясатты жүзеге асыратын Қазақстан Республикасының мемлекеттік органы болып табылады.</w:t>
      </w:r>
    </w:p>
    <w:bookmarkEnd w:id="12"/>
    <w:bookmarkStart w:name="z19" w:id="13"/>
    <w:p>
      <w:pPr>
        <w:spacing w:after="0"/>
        <w:ind w:left="0"/>
        <w:jc w:val="both"/>
      </w:pPr>
      <w:r>
        <w:rPr>
          <w:rFonts w:ascii="Times New Roman"/>
          <w:b w:val="false"/>
          <w:i w:val="false"/>
          <w:color w:val="000000"/>
          <w:sz w:val="28"/>
        </w:rPr>
        <w:t>
      2. "Жамбыл облысы әкімдігінің кәсіпкерлік және индустриалды-инновациялық дамыту басқармасы" коммуналдық мемлекеттік мекемесінің ведомстволары жоқ.</w:t>
      </w:r>
    </w:p>
    <w:bookmarkEnd w:id="13"/>
    <w:bookmarkStart w:name="z20" w:id="14"/>
    <w:p>
      <w:pPr>
        <w:spacing w:after="0"/>
        <w:ind w:left="0"/>
        <w:jc w:val="both"/>
      </w:pPr>
      <w:r>
        <w:rPr>
          <w:rFonts w:ascii="Times New Roman"/>
          <w:b w:val="false"/>
          <w:i w:val="false"/>
          <w:color w:val="000000"/>
          <w:sz w:val="28"/>
        </w:rPr>
        <w:t xml:space="preserve">
      3. "Жамбыл облысы әкімдігінің кәсіпкерлік және индустриалды-инновациялық дамыту басқармасы" коммуналдық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4"/>
    <w:bookmarkStart w:name="z21" w:id="15"/>
    <w:p>
      <w:pPr>
        <w:spacing w:after="0"/>
        <w:ind w:left="0"/>
        <w:jc w:val="both"/>
      </w:pPr>
      <w:r>
        <w:rPr>
          <w:rFonts w:ascii="Times New Roman"/>
          <w:b w:val="false"/>
          <w:i w:val="false"/>
          <w:color w:val="000000"/>
          <w:sz w:val="28"/>
        </w:rPr>
        <w:t>
      4. "Жамбыл облысы әкімдігінің кәсіпкерлік және индустриалды-инновациялық дамыту басқармасы"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5"/>
    <w:bookmarkStart w:name="z22" w:id="16"/>
    <w:p>
      <w:pPr>
        <w:spacing w:after="0"/>
        <w:ind w:left="0"/>
        <w:jc w:val="both"/>
      </w:pPr>
      <w:r>
        <w:rPr>
          <w:rFonts w:ascii="Times New Roman"/>
          <w:b w:val="false"/>
          <w:i w:val="false"/>
          <w:color w:val="000000"/>
          <w:sz w:val="28"/>
        </w:rPr>
        <w:t>
      5. "Жамбыл облысы әкімдігінің кәсіпкерлік және индустриалды-инновациялық дамыту басқармасы" коммуналдық мемлекеттік мекемесі азаматтық-құқықтық қатынастарға өз атынан түседі.</w:t>
      </w:r>
    </w:p>
    <w:bookmarkEnd w:id="16"/>
    <w:bookmarkStart w:name="z23" w:id="17"/>
    <w:p>
      <w:pPr>
        <w:spacing w:after="0"/>
        <w:ind w:left="0"/>
        <w:jc w:val="both"/>
      </w:pPr>
      <w:r>
        <w:rPr>
          <w:rFonts w:ascii="Times New Roman"/>
          <w:b w:val="false"/>
          <w:i w:val="false"/>
          <w:color w:val="000000"/>
          <w:sz w:val="28"/>
        </w:rPr>
        <w:t>
      6. "Жамбыл облысы әкімдігінің кәсіпкерлік және индустриалды-инновациялық дамыту басқармасы" коммуналдық мемлекеттік мекемесі егер заңнамаға сәйкес осыған уәкілетті берілген болса, мемлекеттің атынан азаматтық-құқықтық қатынастардың тарапы болуға құқығы бар.</w:t>
      </w:r>
    </w:p>
    <w:bookmarkEnd w:id="17"/>
    <w:bookmarkStart w:name="z24" w:id="18"/>
    <w:p>
      <w:pPr>
        <w:spacing w:after="0"/>
        <w:ind w:left="0"/>
        <w:jc w:val="both"/>
      </w:pPr>
      <w:r>
        <w:rPr>
          <w:rFonts w:ascii="Times New Roman"/>
          <w:b w:val="false"/>
          <w:i w:val="false"/>
          <w:color w:val="000000"/>
          <w:sz w:val="28"/>
        </w:rPr>
        <w:t>
      7. "Жамбыл облысы әкімдігінің кәсіпкерлік және индустриалды-инновациялық дамыту басқармасы" коммуналдық мемлекеттік мекемесі өз құзыретінің мәселелері бойынша заңнамада белгіленген тәртіппен "Жамбыл облысы әкімдігінің кәсіпкерлік және индустриалды-инновациялық дамыту басқармасы"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25" w:id="19"/>
    <w:p>
      <w:pPr>
        <w:spacing w:after="0"/>
        <w:ind w:left="0"/>
        <w:jc w:val="both"/>
      </w:pPr>
      <w:r>
        <w:rPr>
          <w:rFonts w:ascii="Times New Roman"/>
          <w:b w:val="false"/>
          <w:i w:val="false"/>
          <w:color w:val="000000"/>
          <w:sz w:val="28"/>
        </w:rPr>
        <w:t>
      8. "Жамбыл облысы әкімдігінің кәсіпкерлік және индустриалды-инновациялық дамыту басқармасы" коммуналдық мемлекеттік мекемесінің құрылымы мен штат санының лимиті қолданыстағы заңнамаға сәйкес бекітіледі.</w:t>
      </w:r>
    </w:p>
    <w:bookmarkEnd w:id="19"/>
    <w:bookmarkStart w:name="z26" w:id="20"/>
    <w:p>
      <w:pPr>
        <w:spacing w:after="0"/>
        <w:ind w:left="0"/>
        <w:jc w:val="both"/>
      </w:pPr>
      <w:r>
        <w:rPr>
          <w:rFonts w:ascii="Times New Roman"/>
          <w:b w:val="false"/>
          <w:i w:val="false"/>
          <w:color w:val="000000"/>
          <w:sz w:val="28"/>
        </w:rPr>
        <w:t>
      9. Заңды тұлғаның орналасқан жері: пошталық индексі 080012, Қазақстан Республикасы, Жамбыл облысы, Тараз қаласы, Төле би даңғылы, № 35.</w:t>
      </w:r>
    </w:p>
    <w:bookmarkEnd w:id="20"/>
    <w:bookmarkStart w:name="z27" w:id="21"/>
    <w:p>
      <w:pPr>
        <w:spacing w:after="0"/>
        <w:ind w:left="0"/>
        <w:jc w:val="both"/>
      </w:pPr>
      <w:r>
        <w:rPr>
          <w:rFonts w:ascii="Times New Roman"/>
          <w:b w:val="false"/>
          <w:i w:val="false"/>
          <w:color w:val="000000"/>
          <w:sz w:val="28"/>
        </w:rPr>
        <w:t>
      10. Мемлекеттік органның толық атауы – "Жамбыл облысы әкімдігінің кәсіпкерлік және индустриалды-инновациялық дамыту басқармасы" коммуналдық мемлекеттік мекемесі.</w:t>
      </w:r>
    </w:p>
    <w:bookmarkEnd w:id="21"/>
    <w:bookmarkStart w:name="z28" w:id="22"/>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"Жамбыл облысы әкімдігінің кәсіпкерлік және индустриалды-инновациялық дамыту басқармасы" коммуналдық мемлекеттік мекемесінің құрылтай құжаты болып табылады.</w:t>
      </w:r>
    </w:p>
    <w:bookmarkEnd w:id="22"/>
    <w:bookmarkStart w:name="z29" w:id="23"/>
    <w:p>
      <w:pPr>
        <w:spacing w:after="0"/>
        <w:ind w:left="0"/>
        <w:jc w:val="both"/>
      </w:pPr>
      <w:r>
        <w:rPr>
          <w:rFonts w:ascii="Times New Roman"/>
          <w:b w:val="false"/>
          <w:i w:val="false"/>
          <w:color w:val="000000"/>
          <w:sz w:val="28"/>
        </w:rPr>
        <w:t>
      12. "Жамбыл облысы әкімдігінің кәсіпкерлік және индустриалды-инновациялық дамыту басқармасы" коммуналдық мемлекеттік мекемесі қызметін қаржыландыру жергілікті бюджеттен жүзеге асырылады.</w:t>
      </w:r>
    </w:p>
    <w:bookmarkEnd w:id="23"/>
    <w:bookmarkStart w:name="z30" w:id="24"/>
    <w:p>
      <w:pPr>
        <w:spacing w:after="0"/>
        <w:ind w:left="0"/>
        <w:jc w:val="both"/>
      </w:pPr>
      <w:r>
        <w:rPr>
          <w:rFonts w:ascii="Times New Roman"/>
          <w:b w:val="false"/>
          <w:i w:val="false"/>
          <w:color w:val="000000"/>
          <w:sz w:val="28"/>
        </w:rPr>
        <w:t>
      13. "Жамбыл облысы әкімдігінің кәсіпкерлік және индустриалды-инновациялық дамыту басқармасы" коммуналдық мемлекеттік мекемесі кәсіпкерлік субъектілерімен "Жамбыл облысы әкімдігінің кәсіпкерлік және индустриалды-инновациялық дамыту басқармасы"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24"/>
    <w:bookmarkStart w:name="z31" w:id="25"/>
    <w:p>
      <w:pPr>
        <w:spacing w:after="0"/>
        <w:ind w:left="0"/>
        <w:jc w:val="both"/>
      </w:pPr>
      <w:r>
        <w:rPr>
          <w:rFonts w:ascii="Times New Roman"/>
          <w:b w:val="false"/>
          <w:i w:val="false"/>
          <w:color w:val="000000"/>
          <w:sz w:val="28"/>
        </w:rPr>
        <w:t>
      Егер "Жамбыл облысы әкімдігінің кәсіпкерлік және индустриалды-инновациялық дамыту басқармасы" коммуналдық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5"/>
    <w:bookmarkStart w:name="z32" w:id="2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6"/>
    <w:bookmarkStart w:name="z33" w:id="27"/>
    <w:p>
      <w:pPr>
        <w:spacing w:after="0"/>
        <w:ind w:left="0"/>
        <w:jc w:val="both"/>
      </w:pPr>
      <w:r>
        <w:rPr>
          <w:rFonts w:ascii="Times New Roman"/>
          <w:b w:val="false"/>
          <w:i w:val="false"/>
          <w:color w:val="000000"/>
          <w:sz w:val="28"/>
        </w:rPr>
        <w:t>
      14. "Жамбыл облысы әкімдігінің кәсіпкерлік және индустриалды-инновациялық дамыту басқармасы" коммуналдық мемлекеттік мекемесінің миссиясы: жергілікті деңгейде кәсіпкерлікті және индустриалды-инновациялық қызметті дамытуға бағытталған мемлекеттік саясатты жүзеге асыру.</w:t>
      </w:r>
    </w:p>
    <w:bookmarkEnd w:id="27"/>
    <w:bookmarkStart w:name="z34" w:id="28"/>
    <w:p>
      <w:pPr>
        <w:spacing w:after="0"/>
        <w:ind w:left="0"/>
        <w:jc w:val="both"/>
      </w:pPr>
      <w:r>
        <w:rPr>
          <w:rFonts w:ascii="Times New Roman"/>
          <w:b w:val="false"/>
          <w:i w:val="false"/>
          <w:color w:val="000000"/>
          <w:sz w:val="28"/>
        </w:rPr>
        <w:t>
      15. Міндеттері:</w:t>
      </w:r>
    </w:p>
    <w:bookmarkEnd w:id="28"/>
    <w:bookmarkStart w:name="z35" w:id="29"/>
    <w:p>
      <w:pPr>
        <w:spacing w:after="0"/>
        <w:ind w:left="0"/>
        <w:jc w:val="both"/>
      </w:pPr>
      <w:r>
        <w:rPr>
          <w:rFonts w:ascii="Times New Roman"/>
          <w:b w:val="false"/>
          <w:i w:val="false"/>
          <w:color w:val="000000"/>
          <w:sz w:val="28"/>
        </w:rPr>
        <w:t>
      1) аймақтық деңгейде кәсіпкерлік және индустриалды-инновациялық дамыту бойынша мемлекеттік стратегия шараларын жүзеге асыру;</w:t>
      </w:r>
    </w:p>
    <w:bookmarkEnd w:id="29"/>
    <w:bookmarkStart w:name="z36" w:id="30"/>
    <w:p>
      <w:pPr>
        <w:spacing w:after="0"/>
        <w:ind w:left="0"/>
        <w:jc w:val="both"/>
      </w:pPr>
      <w:r>
        <w:rPr>
          <w:rFonts w:ascii="Times New Roman"/>
          <w:b w:val="false"/>
          <w:i w:val="false"/>
          <w:color w:val="000000"/>
          <w:sz w:val="28"/>
        </w:rPr>
        <w:t>
      2) кәсіпорындардың бәсекелестік қабілеттілігін арттыру, халықаралық сапа стандарттарын енгізу, салаларды техника-технологиялық жаңарту, инновациялық қызметтерді дамыту үшін қажетті жағдайлар жасау;</w:t>
      </w:r>
    </w:p>
    <w:bookmarkEnd w:id="30"/>
    <w:bookmarkStart w:name="z37" w:id="31"/>
    <w:p>
      <w:pPr>
        <w:spacing w:after="0"/>
        <w:ind w:left="0"/>
        <w:jc w:val="both"/>
      </w:pPr>
      <w:r>
        <w:rPr>
          <w:rFonts w:ascii="Times New Roman"/>
          <w:b w:val="false"/>
          <w:i w:val="false"/>
          <w:color w:val="000000"/>
          <w:sz w:val="28"/>
        </w:rPr>
        <w:t>
      3) шағын кәсіпкерлік мәселелерін шешуде мемлекеттік және мемлекеттік емес құрылымдардың, қоғамдық бірлестіктердің қызметін үйлестіру, шағын және орта кәсіпкерлікті қолдау аясындағы заңнамалар мен басқа да нормативтік құқықтық актілерге мониторинг және талдау жүргізу;</w:t>
      </w:r>
    </w:p>
    <w:bookmarkEnd w:id="31"/>
    <w:bookmarkStart w:name="z38" w:id="32"/>
    <w:p>
      <w:pPr>
        <w:spacing w:after="0"/>
        <w:ind w:left="0"/>
        <w:jc w:val="both"/>
      </w:pPr>
      <w:r>
        <w:rPr>
          <w:rFonts w:ascii="Times New Roman"/>
          <w:b w:val="false"/>
          <w:i w:val="false"/>
          <w:color w:val="000000"/>
          <w:sz w:val="28"/>
        </w:rPr>
        <w:t>
      4) шағын кәсіпкерлікті қолдау инфрақұрылымының дамуына жәрдемдесу;</w:t>
      </w:r>
    </w:p>
    <w:bookmarkEnd w:id="32"/>
    <w:bookmarkStart w:name="z39" w:id="33"/>
    <w:p>
      <w:pPr>
        <w:spacing w:after="0"/>
        <w:ind w:left="0"/>
        <w:jc w:val="both"/>
      </w:pPr>
      <w:r>
        <w:rPr>
          <w:rFonts w:ascii="Times New Roman"/>
          <w:b w:val="false"/>
          <w:i w:val="false"/>
          <w:color w:val="000000"/>
          <w:sz w:val="28"/>
        </w:rPr>
        <w:t>
      5) облыс аумағындағы сауда саясатын жүргiзудi қамтамасыз ету;</w:t>
      </w:r>
    </w:p>
    <w:bookmarkEnd w:id="33"/>
    <w:bookmarkStart w:name="z40" w:id="34"/>
    <w:p>
      <w:pPr>
        <w:spacing w:after="0"/>
        <w:ind w:left="0"/>
        <w:jc w:val="both"/>
      </w:pPr>
      <w:r>
        <w:rPr>
          <w:rFonts w:ascii="Times New Roman"/>
          <w:b w:val="false"/>
          <w:i w:val="false"/>
          <w:color w:val="000000"/>
          <w:sz w:val="28"/>
        </w:rPr>
        <w:t>
      6) өз құзыретi шегiнде сауда қызметi субъектiлерiнiң қызметiн реттеудi жүзеге асыру;</w:t>
      </w:r>
    </w:p>
    <w:bookmarkEnd w:id="34"/>
    <w:bookmarkStart w:name="z41" w:id="35"/>
    <w:p>
      <w:pPr>
        <w:spacing w:after="0"/>
        <w:ind w:left="0"/>
        <w:jc w:val="both"/>
      </w:pPr>
      <w:r>
        <w:rPr>
          <w:rFonts w:ascii="Times New Roman"/>
          <w:b w:val="false"/>
          <w:i w:val="false"/>
          <w:color w:val="000000"/>
          <w:sz w:val="28"/>
        </w:rPr>
        <w:t>
      7) облыста сауда қызметiне қолайлы жағдайлар жасау бойынша шаралар әзiрлеу.</w:t>
      </w:r>
    </w:p>
    <w:bookmarkEnd w:id="35"/>
    <w:bookmarkStart w:name="z42" w:id="36"/>
    <w:p>
      <w:pPr>
        <w:spacing w:after="0"/>
        <w:ind w:left="0"/>
        <w:jc w:val="both"/>
      </w:pPr>
      <w:r>
        <w:rPr>
          <w:rFonts w:ascii="Times New Roman"/>
          <w:b w:val="false"/>
          <w:i w:val="false"/>
          <w:color w:val="000000"/>
          <w:sz w:val="28"/>
        </w:rPr>
        <w:t>
      16. Функциялары:</w:t>
      </w:r>
    </w:p>
    <w:bookmarkEnd w:id="36"/>
    <w:bookmarkStart w:name="z43" w:id="37"/>
    <w:p>
      <w:pPr>
        <w:spacing w:after="0"/>
        <w:ind w:left="0"/>
        <w:jc w:val="both"/>
      </w:pPr>
      <w:r>
        <w:rPr>
          <w:rFonts w:ascii="Times New Roman"/>
          <w:b w:val="false"/>
          <w:i w:val="false"/>
          <w:color w:val="000000"/>
          <w:sz w:val="28"/>
        </w:rPr>
        <w:t>
      1) сауда, өнеркәсіп мекемелері мен ұйымдарының, кәсіпорын қызметтеріне мониторинг жүргізу;</w:t>
      </w:r>
    </w:p>
    <w:bookmarkEnd w:id="37"/>
    <w:bookmarkStart w:name="z44" w:id="38"/>
    <w:p>
      <w:pPr>
        <w:spacing w:after="0"/>
        <w:ind w:left="0"/>
        <w:jc w:val="both"/>
      </w:pPr>
      <w:r>
        <w:rPr>
          <w:rFonts w:ascii="Times New Roman"/>
          <w:b w:val="false"/>
          <w:i w:val="false"/>
          <w:color w:val="000000"/>
          <w:sz w:val="28"/>
        </w:rPr>
        <w:t>
      2) "Бизнестің жол картасы 2020" бизнесті қолдау мен дамытудың Біріңғай бағадрламасын іске асыру;</w:t>
      </w:r>
    </w:p>
    <w:bookmarkEnd w:id="38"/>
    <w:bookmarkStart w:name="z45" w:id="39"/>
    <w:p>
      <w:pPr>
        <w:spacing w:after="0"/>
        <w:ind w:left="0"/>
        <w:jc w:val="both"/>
      </w:pPr>
      <w:r>
        <w:rPr>
          <w:rFonts w:ascii="Times New Roman"/>
          <w:b w:val="false"/>
          <w:i w:val="false"/>
          <w:color w:val="000000"/>
          <w:sz w:val="28"/>
        </w:rPr>
        <w:t>
      3) шағын кәсіпкерлікке кеңестік және техникалық, қаржылай көмек беру мәселелері бойынша халықаралық және отандық қаржы институттарымен, басқа да ұйымдармен өзара әрекеттестікті ұйымдастыру;</w:t>
      </w:r>
    </w:p>
    <w:bookmarkEnd w:id="39"/>
    <w:bookmarkStart w:name="z46" w:id="40"/>
    <w:p>
      <w:pPr>
        <w:spacing w:after="0"/>
        <w:ind w:left="0"/>
        <w:jc w:val="both"/>
      </w:pPr>
      <w:r>
        <w:rPr>
          <w:rFonts w:ascii="Times New Roman"/>
          <w:b w:val="false"/>
          <w:i w:val="false"/>
          <w:color w:val="000000"/>
          <w:sz w:val="28"/>
        </w:rPr>
        <w:t>
      4) шағын және орта кәсіпкерлікті дамыту мен қолдау сұрақтары бойынша кәсіпкерлер ассоциациясымен, бизнес-орталықтармен, басқа да мемлекеттік және мемлекеттік емес құрылымдармен өзара әрекеттесу;</w:t>
      </w:r>
    </w:p>
    <w:bookmarkEnd w:id="40"/>
    <w:bookmarkStart w:name="z47" w:id="41"/>
    <w:p>
      <w:pPr>
        <w:spacing w:after="0"/>
        <w:ind w:left="0"/>
        <w:jc w:val="both"/>
      </w:pPr>
      <w:r>
        <w:rPr>
          <w:rFonts w:ascii="Times New Roman"/>
          <w:b w:val="false"/>
          <w:i w:val="false"/>
          <w:color w:val="000000"/>
          <w:sz w:val="28"/>
        </w:rPr>
        <w:t>
      5) шағын және орта кәсіпкерлік сұрақтары бойынша жиналыстар ұйымдастыру және өткізу;</w:t>
      </w:r>
    </w:p>
    <w:bookmarkEnd w:id="41"/>
    <w:bookmarkStart w:name="z48" w:id="42"/>
    <w:p>
      <w:pPr>
        <w:spacing w:after="0"/>
        <w:ind w:left="0"/>
        <w:jc w:val="both"/>
      </w:pPr>
      <w:r>
        <w:rPr>
          <w:rFonts w:ascii="Times New Roman"/>
          <w:b w:val="false"/>
          <w:i w:val="false"/>
          <w:color w:val="000000"/>
          <w:sz w:val="28"/>
        </w:rPr>
        <w:t>
      6) жеке және заңды тұлғалардың өтініштерін қарастыру;</w:t>
      </w:r>
    </w:p>
    <w:bookmarkEnd w:id="42"/>
    <w:bookmarkStart w:name="z49" w:id="43"/>
    <w:p>
      <w:pPr>
        <w:spacing w:after="0"/>
        <w:ind w:left="0"/>
        <w:jc w:val="both"/>
      </w:pPr>
      <w:r>
        <w:rPr>
          <w:rFonts w:ascii="Times New Roman"/>
          <w:b w:val="false"/>
          <w:i w:val="false"/>
          <w:color w:val="000000"/>
          <w:sz w:val="28"/>
        </w:rPr>
        <w:t>
      7) өнеркәсіп салаларының дамуын зерттеу, талдау және болжау;</w:t>
      </w:r>
    </w:p>
    <w:bookmarkEnd w:id="43"/>
    <w:bookmarkStart w:name="z50" w:id="44"/>
    <w:p>
      <w:pPr>
        <w:spacing w:after="0"/>
        <w:ind w:left="0"/>
        <w:jc w:val="both"/>
      </w:pPr>
      <w:r>
        <w:rPr>
          <w:rFonts w:ascii="Times New Roman"/>
          <w:b w:val="false"/>
          <w:i w:val="false"/>
          <w:color w:val="000000"/>
          <w:sz w:val="28"/>
        </w:rPr>
        <w:t>
      8) Қазақстан Республикасын үдемелі индустриалды-инновациялық дамытудың 2015-2019 жылдарға арналған мемлекеттік бағдарламасының іске асырылуына қатысу;</w:t>
      </w:r>
    </w:p>
    <w:bookmarkEnd w:id="44"/>
    <w:bookmarkStart w:name="z51" w:id="45"/>
    <w:p>
      <w:pPr>
        <w:spacing w:after="0"/>
        <w:ind w:left="0"/>
        <w:jc w:val="both"/>
      </w:pPr>
      <w:r>
        <w:rPr>
          <w:rFonts w:ascii="Times New Roman"/>
          <w:b w:val="false"/>
          <w:i w:val="false"/>
          <w:color w:val="000000"/>
          <w:sz w:val="28"/>
        </w:rPr>
        <w:t>
      9) жиналыстарға, семинарларға және форумдарға қатысу;</w:t>
      </w:r>
    </w:p>
    <w:bookmarkEnd w:id="45"/>
    <w:bookmarkStart w:name="z52" w:id="46"/>
    <w:p>
      <w:pPr>
        <w:spacing w:after="0"/>
        <w:ind w:left="0"/>
        <w:jc w:val="both"/>
      </w:pPr>
      <w:r>
        <w:rPr>
          <w:rFonts w:ascii="Times New Roman"/>
          <w:b w:val="false"/>
          <w:i w:val="false"/>
          <w:color w:val="000000"/>
          <w:sz w:val="28"/>
        </w:rPr>
        <w:t>
      10) мониторингке қосу үшін, басымды бағыттарға сәйкес жалпы экономикалық немесе әлеуметтік маңызы бар инвестициялық жобаларды іріктеуге қатысу;</w:t>
      </w:r>
    </w:p>
    <w:bookmarkEnd w:id="46"/>
    <w:bookmarkStart w:name="z53" w:id="47"/>
    <w:p>
      <w:pPr>
        <w:spacing w:after="0"/>
        <w:ind w:left="0"/>
        <w:jc w:val="both"/>
      </w:pPr>
      <w:r>
        <w:rPr>
          <w:rFonts w:ascii="Times New Roman"/>
          <w:b w:val="false"/>
          <w:i w:val="false"/>
          <w:color w:val="000000"/>
          <w:sz w:val="28"/>
        </w:rPr>
        <w:t>
      11) 2015-2019 жылдарға арналған республикалық және/немесе өңірлік индустрияландыру карталарына қосылған Жамбыл облысындағы жобаларға мониторинг жүргізу;</w:t>
      </w:r>
    </w:p>
    <w:bookmarkEnd w:id="47"/>
    <w:bookmarkStart w:name="z54" w:id="48"/>
    <w:p>
      <w:pPr>
        <w:spacing w:after="0"/>
        <w:ind w:left="0"/>
        <w:jc w:val="both"/>
      </w:pPr>
      <w:r>
        <w:rPr>
          <w:rFonts w:ascii="Times New Roman"/>
          <w:b w:val="false"/>
          <w:i w:val="false"/>
          <w:color w:val="000000"/>
          <w:sz w:val="28"/>
        </w:rPr>
        <w:t>
      12) 2015-2019 жылдарға арналған республикалық және/немесе өңірлік индустрияландыру картасына жобаларды қосу мәселелері бойынша ұсыныс енгізу;</w:t>
      </w:r>
    </w:p>
    <w:bookmarkEnd w:id="48"/>
    <w:bookmarkStart w:name="z55" w:id="49"/>
    <w:p>
      <w:pPr>
        <w:spacing w:after="0"/>
        <w:ind w:left="0"/>
        <w:jc w:val="both"/>
      </w:pPr>
      <w:r>
        <w:rPr>
          <w:rFonts w:ascii="Times New Roman"/>
          <w:b w:val="false"/>
          <w:i w:val="false"/>
          <w:color w:val="000000"/>
          <w:sz w:val="28"/>
        </w:rPr>
        <w:t>
      13) халықты сауда алаңымен қамтамасыз етудің ең төменгі нормативтері бойынша ұсыныстар әзірлеу;</w:t>
      </w:r>
    </w:p>
    <w:bookmarkEnd w:id="49"/>
    <w:bookmarkStart w:name="z56" w:id="50"/>
    <w:p>
      <w:pPr>
        <w:spacing w:after="0"/>
        <w:ind w:left="0"/>
        <w:jc w:val="both"/>
      </w:pPr>
      <w:r>
        <w:rPr>
          <w:rFonts w:ascii="Times New Roman"/>
          <w:b w:val="false"/>
          <w:i w:val="false"/>
          <w:color w:val="000000"/>
          <w:sz w:val="28"/>
        </w:rPr>
        <w:t>
      14) халықты сауда алаңымен қамтамасыз етудің ең төменгі нормативіне қол жеткізу бойынша шаралар әзірлеу және іске асыру;</w:t>
      </w:r>
    </w:p>
    <w:bookmarkEnd w:id="50"/>
    <w:bookmarkStart w:name="z57" w:id="51"/>
    <w:p>
      <w:pPr>
        <w:spacing w:after="0"/>
        <w:ind w:left="0"/>
        <w:jc w:val="both"/>
      </w:pPr>
      <w:r>
        <w:rPr>
          <w:rFonts w:ascii="Times New Roman"/>
          <w:b w:val="false"/>
          <w:i w:val="false"/>
          <w:color w:val="000000"/>
          <w:sz w:val="28"/>
        </w:rPr>
        <w:t>
      15) көрмелер мен жәрмеңкелер ұйымдастыруды жүзеге асыру;</w:t>
      </w:r>
    </w:p>
    <w:bookmarkEnd w:id="51"/>
    <w:bookmarkStart w:name="z58" w:id="52"/>
    <w:p>
      <w:pPr>
        <w:spacing w:after="0"/>
        <w:ind w:left="0"/>
        <w:jc w:val="both"/>
      </w:pPr>
      <w:r>
        <w:rPr>
          <w:rFonts w:ascii="Times New Roman"/>
          <w:b w:val="false"/>
          <w:i w:val="false"/>
          <w:color w:val="000000"/>
          <w:sz w:val="28"/>
        </w:rPr>
        <w:t>
      16) әлеуметтік маңызы бар азық-түлік тауарларына рұқсат етілген шекті бөлшек сауда бағалары мөлшерінің сақталуына мемлекеттік бақылауды жүзеге асыру;</w:t>
      </w:r>
    </w:p>
    <w:bookmarkEnd w:id="52"/>
    <w:bookmarkStart w:name="z59" w:id="53"/>
    <w:p>
      <w:pPr>
        <w:spacing w:after="0"/>
        <w:ind w:left="0"/>
        <w:jc w:val="both"/>
      </w:pPr>
      <w:r>
        <w:rPr>
          <w:rFonts w:ascii="Times New Roman"/>
          <w:b w:val="false"/>
          <w:i w:val="false"/>
          <w:color w:val="000000"/>
          <w:sz w:val="28"/>
        </w:rPr>
        <w:t>
      17) аумақтарды дамыту бағдарламалары шеңберінде стационарлық сауда нысандарын дамыту үшін іс-шаралар кешенін әзірлеу және іске асыру;</w:t>
      </w:r>
    </w:p>
    <w:bookmarkEnd w:id="53"/>
    <w:bookmarkStart w:name="z60" w:id="54"/>
    <w:p>
      <w:pPr>
        <w:spacing w:after="0"/>
        <w:ind w:left="0"/>
        <w:jc w:val="both"/>
      </w:pPr>
      <w:r>
        <w:rPr>
          <w:rFonts w:ascii="Times New Roman"/>
          <w:b w:val="false"/>
          <w:i w:val="false"/>
          <w:color w:val="000000"/>
          <w:sz w:val="28"/>
        </w:rPr>
        <w:t>
      18) көрмелік-жәрмеңкелік қызметті ұйымдастыруды жүзеге асыру;</w:t>
      </w:r>
    </w:p>
    <w:bookmarkEnd w:id="54"/>
    <w:bookmarkStart w:name="z61" w:id="55"/>
    <w:p>
      <w:pPr>
        <w:spacing w:after="0"/>
        <w:ind w:left="0"/>
        <w:jc w:val="both"/>
      </w:pPr>
      <w:r>
        <w:rPr>
          <w:rFonts w:ascii="Times New Roman"/>
          <w:b w:val="false"/>
          <w:i w:val="false"/>
          <w:color w:val="000000"/>
          <w:sz w:val="28"/>
        </w:rPr>
        <w:t>
      19) стационарлық емес сауда нысандарын орналастыру орындарын бекіту;</w:t>
      </w:r>
    </w:p>
    <w:bookmarkEnd w:id="55"/>
    <w:bookmarkStart w:name="z62" w:id="56"/>
    <w:p>
      <w:pPr>
        <w:spacing w:after="0"/>
        <w:ind w:left="0"/>
        <w:jc w:val="both"/>
      </w:pPr>
      <w:r>
        <w:rPr>
          <w:rFonts w:ascii="Times New Roman"/>
          <w:b w:val="false"/>
          <w:i w:val="false"/>
          <w:color w:val="000000"/>
          <w:sz w:val="28"/>
        </w:rPr>
        <w:t xml:space="preserve">
      20) Қазақстан Республикасының "Әкімшілік құқық бұзушылық туралы" Кодексінің </w:t>
      </w:r>
      <w:r>
        <w:rPr>
          <w:rFonts w:ascii="Times New Roman"/>
          <w:b w:val="false"/>
          <w:i w:val="false"/>
          <w:color w:val="000000"/>
          <w:sz w:val="28"/>
        </w:rPr>
        <w:t>202-бабында</w:t>
      </w:r>
      <w:r>
        <w:rPr>
          <w:rFonts w:ascii="Times New Roman"/>
          <w:b w:val="false"/>
          <w:i w:val="false"/>
          <w:color w:val="000000"/>
          <w:sz w:val="28"/>
        </w:rPr>
        <w:t xml:space="preserve"> көзделген "Сауда қызметі субъектілерінің Қазақстан Республикасының сауда қызметін реттеу туралы заңнамасына сәйкес әлеуметтік маңызы бар азық-түлік тауарларына жол берілетін шекті бөлшек сауда бағаларын мөлшерінен асыруы" әкiмшiлiк құқық бұзушылық туралы iстердi қарау;</w:t>
      </w:r>
    </w:p>
    <w:bookmarkEnd w:id="56"/>
    <w:bookmarkStart w:name="z63" w:id="57"/>
    <w:p>
      <w:pPr>
        <w:spacing w:after="0"/>
        <w:ind w:left="0"/>
        <w:jc w:val="both"/>
      </w:pPr>
      <w:r>
        <w:rPr>
          <w:rFonts w:ascii="Times New Roman"/>
          <w:b w:val="false"/>
          <w:i w:val="false"/>
          <w:color w:val="000000"/>
          <w:sz w:val="28"/>
        </w:rPr>
        <w:t xml:space="preserve">
      21) Қазақстан Республикасының "Әкімшілік құқық бұзушылық туралы" Кодексінің </w:t>
      </w:r>
      <w:r>
        <w:rPr>
          <w:rFonts w:ascii="Times New Roman"/>
          <w:b w:val="false"/>
          <w:i w:val="false"/>
          <w:color w:val="000000"/>
          <w:sz w:val="28"/>
        </w:rPr>
        <w:t>204-бабында</w:t>
      </w:r>
      <w:r>
        <w:rPr>
          <w:rFonts w:ascii="Times New Roman"/>
          <w:b w:val="false"/>
          <w:i w:val="false"/>
          <w:color w:val="000000"/>
          <w:sz w:val="28"/>
        </w:rPr>
        <w:t xml:space="preserve"> көзделген "Жергiлiктi атқарушы орган белгiлегеннен тыс орындарда сауда жасау" бойынша әкiмшiлiк құқық бұзушылық туралы iстердi қарау;</w:t>
      </w:r>
    </w:p>
    <w:bookmarkEnd w:id="57"/>
    <w:bookmarkStart w:name="z64" w:id="58"/>
    <w:p>
      <w:pPr>
        <w:spacing w:after="0"/>
        <w:ind w:left="0"/>
        <w:jc w:val="both"/>
      </w:pPr>
      <w:r>
        <w:rPr>
          <w:rFonts w:ascii="Times New Roman"/>
          <w:b w:val="false"/>
          <w:i w:val="false"/>
          <w:color w:val="000000"/>
          <w:sz w:val="28"/>
        </w:rPr>
        <w:t>
      22) облыстағы сауда базарларына санаттар беру;</w:t>
      </w:r>
    </w:p>
    <w:bookmarkEnd w:id="58"/>
    <w:bookmarkStart w:name="z65" w:id="59"/>
    <w:p>
      <w:pPr>
        <w:spacing w:after="0"/>
        <w:ind w:left="0"/>
        <w:jc w:val="both"/>
      </w:pPr>
      <w:r>
        <w:rPr>
          <w:rFonts w:ascii="Times New Roman"/>
          <w:b w:val="false"/>
          <w:i w:val="false"/>
          <w:color w:val="000000"/>
          <w:sz w:val="28"/>
        </w:rPr>
        <w:t>
      23) мемлекеттік статистика органдарының деректері негізінде әлеуметтік маңызы бар азық-түлік тауарларының ағымдағы бөлшек сауда бағаларын шекті мәндерімен салыстырмалы талдауын жүргізу;</w:t>
      </w:r>
    </w:p>
    <w:bookmarkEnd w:id="59"/>
    <w:bookmarkStart w:name="z66" w:id="60"/>
    <w:p>
      <w:pPr>
        <w:spacing w:after="0"/>
        <w:ind w:left="0"/>
        <w:jc w:val="both"/>
      </w:pPr>
      <w:r>
        <w:rPr>
          <w:rFonts w:ascii="Times New Roman"/>
          <w:b w:val="false"/>
          <w:i w:val="false"/>
          <w:color w:val="000000"/>
          <w:sz w:val="28"/>
        </w:rPr>
        <w:t>
      24) жыл сайын, белгіленген уақытта уәкілетті органға әлеуметтік маңызы бар азық-түлік тауарларына бөлшек сауда бағаларының алдағы жылдың тоқсандарына арналған шекті мәндерін бекіту бойынша жиынтық ұсыныстар енгізу;</w:t>
      </w:r>
    </w:p>
    <w:bookmarkEnd w:id="60"/>
    <w:bookmarkStart w:name="z67" w:id="61"/>
    <w:p>
      <w:pPr>
        <w:spacing w:after="0"/>
        <w:ind w:left="0"/>
        <w:jc w:val="both"/>
      </w:pPr>
      <w:r>
        <w:rPr>
          <w:rFonts w:ascii="Times New Roman"/>
          <w:b w:val="false"/>
          <w:i w:val="false"/>
          <w:color w:val="000000"/>
          <w:sz w:val="28"/>
        </w:rPr>
        <w:t>
      25) заңды тұлғалардың түстi және қара металдардың сынықтары мен қалдықтарын жинау (дайындау), сақтау, өңдеу және өткізу бойынша қызметтi жүзеге асыруына лицензия беру;</w:t>
      </w:r>
    </w:p>
    <w:bookmarkEnd w:id="61"/>
    <w:bookmarkStart w:name="z68" w:id="62"/>
    <w:p>
      <w:pPr>
        <w:spacing w:after="0"/>
        <w:ind w:left="0"/>
        <w:jc w:val="both"/>
      </w:pPr>
      <w:r>
        <w:rPr>
          <w:rFonts w:ascii="Times New Roman"/>
          <w:b w:val="false"/>
          <w:i w:val="false"/>
          <w:color w:val="000000"/>
          <w:sz w:val="28"/>
        </w:rPr>
        <w:t>
      26) туризмді дамыту бойынша өңірлік (аймақтық) бағдарламаларын әзірлеу;</w:t>
      </w:r>
    </w:p>
    <w:bookmarkEnd w:id="62"/>
    <w:bookmarkStart w:name="z69" w:id="63"/>
    <w:p>
      <w:pPr>
        <w:spacing w:after="0"/>
        <w:ind w:left="0"/>
        <w:jc w:val="both"/>
      </w:pPr>
      <w:r>
        <w:rPr>
          <w:rFonts w:ascii="Times New Roman"/>
          <w:b w:val="false"/>
          <w:i w:val="false"/>
          <w:color w:val="000000"/>
          <w:sz w:val="28"/>
        </w:rPr>
        <w:t>
      27) туризм сұрақтары бойынша заңнамаларды жетілдіру жөнінде ұсыныстарды дайындау;</w:t>
      </w:r>
    </w:p>
    <w:bookmarkEnd w:id="63"/>
    <w:bookmarkStart w:name="z70" w:id="64"/>
    <w:p>
      <w:pPr>
        <w:spacing w:after="0"/>
        <w:ind w:left="0"/>
        <w:jc w:val="both"/>
      </w:pPr>
      <w:r>
        <w:rPr>
          <w:rFonts w:ascii="Times New Roman"/>
          <w:b w:val="false"/>
          <w:i w:val="false"/>
          <w:color w:val="000000"/>
          <w:sz w:val="28"/>
        </w:rPr>
        <w:t>
      28) туристік операторлық қызметті (туроператорлық қызмет) жүзеге асыруға лицензия беру;</w:t>
      </w:r>
    </w:p>
    <w:bookmarkEnd w:id="64"/>
    <w:bookmarkStart w:name="z71" w:id="65"/>
    <w:p>
      <w:pPr>
        <w:spacing w:after="0"/>
        <w:ind w:left="0"/>
        <w:jc w:val="both"/>
      </w:pPr>
      <w:r>
        <w:rPr>
          <w:rFonts w:ascii="Times New Roman"/>
          <w:b w:val="false"/>
          <w:i w:val="false"/>
          <w:color w:val="000000"/>
          <w:sz w:val="28"/>
        </w:rPr>
        <w:t>
      29) туристік ақпаратты, оның ішінде туристік әлеует, туризм объектілері мен туристік қызметті жүзеге асыратын тұлғалар туралы ақпаратты беру;</w:t>
      </w:r>
    </w:p>
    <w:bookmarkEnd w:id="65"/>
    <w:bookmarkStart w:name="z72" w:id="66"/>
    <w:p>
      <w:pPr>
        <w:spacing w:after="0"/>
        <w:ind w:left="0"/>
        <w:jc w:val="both"/>
      </w:pPr>
      <w:r>
        <w:rPr>
          <w:rFonts w:ascii="Times New Roman"/>
          <w:b w:val="false"/>
          <w:i w:val="false"/>
          <w:color w:val="000000"/>
          <w:sz w:val="28"/>
        </w:rPr>
        <w:t>
      30) туристік маршруттар мен соқпақтардың тізілімін жүргізу.</w:t>
      </w:r>
    </w:p>
    <w:bookmarkEnd w:id="66"/>
    <w:bookmarkStart w:name="z73" w:id="67"/>
    <w:p>
      <w:pPr>
        <w:spacing w:after="0"/>
        <w:ind w:left="0"/>
        <w:jc w:val="both"/>
      </w:pPr>
      <w:r>
        <w:rPr>
          <w:rFonts w:ascii="Times New Roman"/>
          <w:b w:val="false"/>
          <w:i w:val="false"/>
          <w:color w:val="000000"/>
          <w:sz w:val="28"/>
        </w:rPr>
        <w:t>
      17. Құқықтары мен міндеттері:</w:t>
      </w:r>
    </w:p>
    <w:bookmarkEnd w:id="67"/>
    <w:bookmarkStart w:name="z74" w:id="68"/>
    <w:p>
      <w:pPr>
        <w:spacing w:after="0"/>
        <w:ind w:left="0"/>
        <w:jc w:val="both"/>
      </w:pPr>
      <w:r>
        <w:rPr>
          <w:rFonts w:ascii="Times New Roman"/>
          <w:b w:val="false"/>
          <w:i w:val="false"/>
          <w:color w:val="000000"/>
          <w:sz w:val="28"/>
        </w:rPr>
        <w:t>
      "Жамбыл облысы әкімдігінің кәсіпкерлік және индустриалды-инновациялық дамыту басқармасы" коммуналдық мемлекеттік мекемесі негізгі міндеттерін іске асыруға және өз функцияларын жүзеге асыру үшін Қазақстан Республикасының заңнамасында белгіленген тәртіппен мыналарға:</w:t>
      </w:r>
    </w:p>
    <w:bookmarkEnd w:id="68"/>
    <w:bookmarkStart w:name="z75" w:id="69"/>
    <w:p>
      <w:pPr>
        <w:spacing w:after="0"/>
        <w:ind w:left="0"/>
        <w:jc w:val="both"/>
      </w:pPr>
      <w:r>
        <w:rPr>
          <w:rFonts w:ascii="Times New Roman"/>
          <w:b w:val="false"/>
          <w:i w:val="false"/>
          <w:color w:val="000000"/>
          <w:sz w:val="28"/>
        </w:rPr>
        <w:t>
      1) индустриалды-инновациялық қызметті және кәсіпкерлікті дамытудың негізгі бағыттары бойынша ұсыныс енгізуге;</w:t>
      </w:r>
    </w:p>
    <w:bookmarkEnd w:id="69"/>
    <w:bookmarkStart w:name="z76" w:id="70"/>
    <w:p>
      <w:pPr>
        <w:spacing w:after="0"/>
        <w:ind w:left="0"/>
        <w:jc w:val="both"/>
      </w:pPr>
      <w:r>
        <w:rPr>
          <w:rFonts w:ascii="Times New Roman"/>
          <w:b w:val="false"/>
          <w:i w:val="false"/>
          <w:color w:val="000000"/>
          <w:sz w:val="28"/>
        </w:rPr>
        <w:t>
      2) статистика органдарынан, барлық меншік нысандағы кәсіпорындардан, облыстық басқармалардан, комитеттерден, бөлімдерден, қалалық және аудандық әкімдіктерден, банктерден және басқа да ұйымдардан өзінің міндеттері мен функцияларын орындау үшін ақпараттарды және есептерді сұрап алуға;</w:t>
      </w:r>
    </w:p>
    <w:bookmarkEnd w:id="70"/>
    <w:bookmarkStart w:name="z77" w:id="71"/>
    <w:p>
      <w:pPr>
        <w:spacing w:after="0"/>
        <w:ind w:left="0"/>
        <w:jc w:val="both"/>
      </w:pPr>
      <w:r>
        <w:rPr>
          <w:rFonts w:ascii="Times New Roman"/>
          <w:b w:val="false"/>
          <w:i w:val="false"/>
          <w:color w:val="000000"/>
          <w:sz w:val="28"/>
        </w:rPr>
        <w:t>
      3) қажет болған жағдайларда сараптамалар өткізуге, конкурстық комиссияларға қатысуға, тұжырымдамаларды, нормативтік материалдарды, өңірлік бағдарламаларды әзірлеуге ғылыми қызметкерлерді, туризм, кәсіпкерлік және өнеркәсіп субъектілерінің мамандарын, облыстық қоғамдық бірлестіктердің өкілдерін тартуға;</w:t>
      </w:r>
    </w:p>
    <w:bookmarkEnd w:id="71"/>
    <w:bookmarkStart w:name="z78" w:id="72"/>
    <w:p>
      <w:pPr>
        <w:spacing w:after="0"/>
        <w:ind w:left="0"/>
        <w:jc w:val="both"/>
      </w:pPr>
      <w:r>
        <w:rPr>
          <w:rFonts w:ascii="Times New Roman"/>
          <w:b w:val="false"/>
          <w:i w:val="false"/>
          <w:color w:val="000000"/>
          <w:sz w:val="28"/>
        </w:rPr>
        <w:t>
      4) туризм, кәсіпкерлік және өнеркәсіпті дамыту сұрақтары бойынша келіссөздер жүргізуге және келісім шарттар жасауға;</w:t>
      </w:r>
    </w:p>
    <w:bookmarkEnd w:id="72"/>
    <w:bookmarkStart w:name="z79" w:id="73"/>
    <w:p>
      <w:pPr>
        <w:spacing w:after="0"/>
        <w:ind w:left="0"/>
        <w:jc w:val="both"/>
      </w:pPr>
      <w:r>
        <w:rPr>
          <w:rFonts w:ascii="Times New Roman"/>
          <w:b w:val="false"/>
          <w:i w:val="false"/>
          <w:color w:val="000000"/>
          <w:sz w:val="28"/>
        </w:rPr>
        <w:t>
      5) аймақтық және салааралық сұрақтарды шешуде консультациялық-кеңесші органдар құруға құқығы бар.</w:t>
      </w:r>
    </w:p>
    <w:bookmarkEnd w:id="73"/>
    <w:bookmarkStart w:name="z80" w:id="74"/>
    <w:p>
      <w:pPr>
        <w:spacing w:after="0"/>
        <w:ind w:left="0"/>
        <w:jc w:val="both"/>
      </w:pPr>
      <w:r>
        <w:rPr>
          <w:rFonts w:ascii="Times New Roman"/>
          <w:b w:val="false"/>
          <w:i w:val="false"/>
          <w:color w:val="000000"/>
          <w:sz w:val="28"/>
        </w:rPr>
        <w:t>
      Міндеттері:</w:t>
      </w:r>
    </w:p>
    <w:bookmarkEnd w:id="74"/>
    <w:bookmarkStart w:name="z81" w:id="75"/>
    <w:p>
      <w:pPr>
        <w:spacing w:after="0"/>
        <w:ind w:left="0"/>
        <w:jc w:val="both"/>
      </w:pPr>
      <w:r>
        <w:rPr>
          <w:rFonts w:ascii="Times New Roman"/>
          <w:b w:val="false"/>
          <w:i w:val="false"/>
          <w:color w:val="000000"/>
          <w:sz w:val="28"/>
        </w:rPr>
        <w:t xml:space="preserve">
      1) өз қызметін "Жамбыл облысы әкімдігінің кәсіпкерлік және индустриалды-инновациялық дамыту басқармасы" коммуналдық мемлекеттік мекемесінің осы </w:t>
      </w:r>
      <w:r>
        <w:rPr>
          <w:rFonts w:ascii="Times New Roman"/>
          <w:b w:val="false"/>
          <w:i w:val="false"/>
          <w:color w:val="000000"/>
          <w:sz w:val="28"/>
        </w:rPr>
        <w:t>Ережесіне</w:t>
      </w:r>
      <w:r>
        <w:rPr>
          <w:rFonts w:ascii="Times New Roman"/>
          <w:b w:val="false"/>
          <w:i w:val="false"/>
          <w:color w:val="000000"/>
          <w:sz w:val="28"/>
        </w:rPr>
        <w:t>, сондай-ақ жұмыс жоспарларына сәйкес жүргізуді іске асыру;</w:t>
      </w:r>
    </w:p>
    <w:bookmarkEnd w:id="75"/>
    <w:bookmarkStart w:name="z82" w:id="76"/>
    <w:p>
      <w:pPr>
        <w:spacing w:after="0"/>
        <w:ind w:left="0"/>
        <w:jc w:val="both"/>
      </w:pPr>
      <w:r>
        <w:rPr>
          <w:rFonts w:ascii="Times New Roman"/>
          <w:b w:val="false"/>
          <w:i w:val="false"/>
          <w:color w:val="000000"/>
          <w:sz w:val="28"/>
        </w:rPr>
        <w:t>
      2) өз қызметін жүзеге асыру кезінде Қазақстан Республикасының қолданыстағы заңнамасының талаптарын орындауды қамтамасыз ету.</w:t>
      </w:r>
    </w:p>
    <w:bookmarkEnd w:id="76"/>
    <w:bookmarkStart w:name="z83" w:id="77"/>
    <w:p>
      <w:pPr>
        <w:spacing w:after="0"/>
        <w:ind w:left="0"/>
        <w:jc w:val="left"/>
      </w:pPr>
      <w:r>
        <w:rPr>
          <w:rFonts w:ascii="Times New Roman"/>
          <w:b/>
          <w:i w:val="false"/>
          <w:color w:val="000000"/>
        </w:rPr>
        <w:t xml:space="preserve"> 3. Мемлекеттік органның қызметін ұйымдастыру</w:t>
      </w:r>
    </w:p>
    <w:bookmarkEnd w:id="77"/>
    <w:bookmarkStart w:name="z84" w:id="78"/>
    <w:p>
      <w:pPr>
        <w:spacing w:after="0"/>
        <w:ind w:left="0"/>
        <w:jc w:val="both"/>
      </w:pPr>
      <w:r>
        <w:rPr>
          <w:rFonts w:ascii="Times New Roman"/>
          <w:b w:val="false"/>
          <w:i w:val="false"/>
          <w:color w:val="000000"/>
          <w:sz w:val="28"/>
        </w:rPr>
        <w:t>
      18. "Жамбыл облысы әкімдігінің кәсіпкерлік және индустриалды-инновациялық дамыту басқармасы" коммуналдық мемлекеттік мекемесінің басшысы "Жамбыл облысы әкімдігінің кәсіпкерлік және индустриалды-инновациялық дамыту басқармасы"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78"/>
    <w:bookmarkStart w:name="z85" w:id="79"/>
    <w:p>
      <w:pPr>
        <w:spacing w:after="0"/>
        <w:ind w:left="0"/>
        <w:jc w:val="both"/>
      </w:pPr>
      <w:r>
        <w:rPr>
          <w:rFonts w:ascii="Times New Roman"/>
          <w:b w:val="false"/>
          <w:i w:val="false"/>
          <w:color w:val="000000"/>
          <w:sz w:val="28"/>
        </w:rPr>
        <w:t xml:space="preserve">
      19. "Жамбыл облысы әкімдігінің кәсіпкерлік және индустриалды-инновациялық дамыту басқармасы" коммуналдық мемлекеттік мекемесінің бірінші басшысын Жамбыл облысының әкімі қызметке тағайындайды және қызметтен босатады. </w:t>
      </w:r>
    </w:p>
    <w:bookmarkEnd w:id="79"/>
    <w:bookmarkStart w:name="z86" w:id="80"/>
    <w:p>
      <w:pPr>
        <w:spacing w:after="0"/>
        <w:ind w:left="0"/>
        <w:jc w:val="both"/>
      </w:pPr>
      <w:r>
        <w:rPr>
          <w:rFonts w:ascii="Times New Roman"/>
          <w:b w:val="false"/>
          <w:i w:val="false"/>
          <w:color w:val="000000"/>
          <w:sz w:val="28"/>
        </w:rPr>
        <w:t>
      20. "Жамбыл облысы әкімдігінің кәсіпкерлік және индустриалды-инновациялық дамыту басқармасы"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80"/>
    <w:bookmarkStart w:name="z87" w:id="81"/>
    <w:p>
      <w:pPr>
        <w:spacing w:after="0"/>
        <w:ind w:left="0"/>
        <w:jc w:val="both"/>
      </w:pPr>
      <w:r>
        <w:rPr>
          <w:rFonts w:ascii="Times New Roman"/>
          <w:b w:val="false"/>
          <w:i w:val="false"/>
          <w:color w:val="000000"/>
          <w:sz w:val="28"/>
        </w:rPr>
        <w:t>
      21. "Жамбыл облысы әкімдігінің кәсіпкерлік және индустриалды-инновациялық дамыту басқармасы" коммуналдық мемлекеттік мекемесінің бірінші басшысының өкілеттілігі:</w:t>
      </w:r>
    </w:p>
    <w:bookmarkEnd w:id="81"/>
    <w:bookmarkStart w:name="z88" w:id="82"/>
    <w:p>
      <w:pPr>
        <w:spacing w:after="0"/>
        <w:ind w:left="0"/>
        <w:jc w:val="both"/>
      </w:pPr>
      <w:r>
        <w:rPr>
          <w:rFonts w:ascii="Times New Roman"/>
          <w:b w:val="false"/>
          <w:i w:val="false"/>
          <w:color w:val="000000"/>
          <w:sz w:val="28"/>
        </w:rPr>
        <w:t>
      1) "Жамбыл облысы әкімдігінің кәсіпкерлік және индустриалды-инновациялық дамыту басқармасы" коммуналдық мемлекеттік мекемесінің атынан сенімхатсыз әрекет етеді;</w:t>
      </w:r>
    </w:p>
    <w:bookmarkEnd w:id="82"/>
    <w:bookmarkStart w:name="z89" w:id="83"/>
    <w:p>
      <w:pPr>
        <w:spacing w:after="0"/>
        <w:ind w:left="0"/>
        <w:jc w:val="both"/>
      </w:pPr>
      <w:r>
        <w:rPr>
          <w:rFonts w:ascii="Times New Roman"/>
          <w:b w:val="false"/>
          <w:i w:val="false"/>
          <w:color w:val="000000"/>
          <w:sz w:val="28"/>
        </w:rPr>
        <w:t>
      2) "Жамбыл облысы әкімдігінің кәсіпкерлік және индустриалды-инновациялық дамыту басқармасы" коммуналдық мемлекеттік мекемесінің мүддесін қорғайды;</w:t>
      </w:r>
    </w:p>
    <w:bookmarkEnd w:id="83"/>
    <w:bookmarkStart w:name="z90" w:id="84"/>
    <w:p>
      <w:pPr>
        <w:spacing w:after="0"/>
        <w:ind w:left="0"/>
        <w:jc w:val="both"/>
      </w:pPr>
      <w:r>
        <w:rPr>
          <w:rFonts w:ascii="Times New Roman"/>
          <w:b w:val="false"/>
          <w:i w:val="false"/>
          <w:color w:val="000000"/>
          <w:sz w:val="28"/>
        </w:rPr>
        <w:t>
      3) келісім-шарттар жасайды, сенімхаттар береді;</w:t>
      </w:r>
    </w:p>
    <w:bookmarkEnd w:id="84"/>
    <w:bookmarkStart w:name="z91" w:id="85"/>
    <w:p>
      <w:pPr>
        <w:spacing w:after="0"/>
        <w:ind w:left="0"/>
        <w:jc w:val="both"/>
      </w:pPr>
      <w:r>
        <w:rPr>
          <w:rFonts w:ascii="Times New Roman"/>
          <w:b w:val="false"/>
          <w:i w:val="false"/>
          <w:color w:val="000000"/>
          <w:sz w:val="28"/>
        </w:rPr>
        <w:t>
      4) банкіде есепшоттар ашады, мәмілелер жасайды;</w:t>
      </w:r>
    </w:p>
    <w:bookmarkEnd w:id="85"/>
    <w:bookmarkStart w:name="z92" w:id="86"/>
    <w:p>
      <w:pPr>
        <w:spacing w:after="0"/>
        <w:ind w:left="0"/>
        <w:jc w:val="both"/>
      </w:pPr>
      <w:r>
        <w:rPr>
          <w:rFonts w:ascii="Times New Roman"/>
          <w:b w:val="false"/>
          <w:i w:val="false"/>
          <w:color w:val="000000"/>
          <w:sz w:val="28"/>
        </w:rPr>
        <w:t>
      5) барлық қызметкерлерге міндетті болып табылатын бұйрықтар шығарады және тапсырмалар береді;</w:t>
      </w:r>
    </w:p>
    <w:bookmarkEnd w:id="86"/>
    <w:bookmarkStart w:name="z93" w:id="87"/>
    <w:p>
      <w:pPr>
        <w:spacing w:after="0"/>
        <w:ind w:left="0"/>
        <w:jc w:val="both"/>
      </w:pPr>
      <w:r>
        <w:rPr>
          <w:rFonts w:ascii="Times New Roman"/>
          <w:b w:val="false"/>
          <w:i w:val="false"/>
          <w:color w:val="000000"/>
          <w:sz w:val="28"/>
        </w:rPr>
        <w:t>
      6) қолданыстағы заңнамаға сәйкес "Жамбыл облысы әкімдігінің кәсіпкерлік және индустриалды-инновациялық дамыту басқармасы" коммуналдық мемлекеттік мекемесінің қызметкерлерін жұмысқа қабылдайды және жұмыстан шығарады;</w:t>
      </w:r>
    </w:p>
    <w:bookmarkEnd w:id="87"/>
    <w:bookmarkStart w:name="z94" w:id="88"/>
    <w:p>
      <w:pPr>
        <w:spacing w:after="0"/>
        <w:ind w:left="0"/>
        <w:jc w:val="both"/>
      </w:pPr>
      <w:r>
        <w:rPr>
          <w:rFonts w:ascii="Times New Roman"/>
          <w:b w:val="false"/>
          <w:i w:val="false"/>
          <w:color w:val="000000"/>
          <w:sz w:val="28"/>
        </w:rPr>
        <w:t>
      7) қызметкерлерді көтермелеу шараларын және оларға тәртіптік жаза қолдану шараларын анықтайды;</w:t>
      </w:r>
    </w:p>
    <w:bookmarkEnd w:id="88"/>
    <w:bookmarkStart w:name="z95" w:id="89"/>
    <w:p>
      <w:pPr>
        <w:spacing w:after="0"/>
        <w:ind w:left="0"/>
        <w:jc w:val="both"/>
      </w:pPr>
      <w:r>
        <w:rPr>
          <w:rFonts w:ascii="Times New Roman"/>
          <w:b w:val="false"/>
          <w:i w:val="false"/>
          <w:color w:val="000000"/>
          <w:sz w:val="28"/>
        </w:rPr>
        <w:t>
      8) "Жамбыл облысы әкімдігінің кәсіпкерлік және индустриалды-инновациялық дамыту басқармасы" коммуналдық мемлекеттік мекемесінің құрылымдық бөлімдері туралы ережелерді бекітеді.</w:t>
      </w:r>
    </w:p>
    <w:bookmarkEnd w:id="89"/>
    <w:bookmarkStart w:name="z96" w:id="90"/>
    <w:p>
      <w:pPr>
        <w:spacing w:after="0"/>
        <w:ind w:left="0"/>
        <w:jc w:val="both"/>
      </w:pPr>
      <w:r>
        <w:rPr>
          <w:rFonts w:ascii="Times New Roman"/>
          <w:b w:val="false"/>
          <w:i w:val="false"/>
          <w:color w:val="000000"/>
          <w:sz w:val="28"/>
        </w:rPr>
        <w:t>
      "Жамбыл облысы әкімдігінің кәсіпкерлік және индустриалды-инновациялық дамыту басқармасы"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90"/>
    <w:bookmarkStart w:name="z97" w:id="91"/>
    <w:p>
      <w:pPr>
        <w:spacing w:after="0"/>
        <w:ind w:left="0"/>
        <w:jc w:val="both"/>
      </w:pPr>
      <w:r>
        <w:rPr>
          <w:rFonts w:ascii="Times New Roman"/>
          <w:b w:val="false"/>
          <w:i w:val="false"/>
          <w:color w:val="000000"/>
          <w:sz w:val="28"/>
        </w:rPr>
        <w:t>
      22. Бірінші басшы өз орынбасарларының өкілеттіктерін қолданыстағы заңнамаға сәйкес белгілейді.</w:t>
      </w:r>
    </w:p>
    <w:bookmarkEnd w:id="91"/>
    <w:bookmarkStart w:name="z98" w:id="92"/>
    <w:p>
      <w:pPr>
        <w:spacing w:after="0"/>
        <w:ind w:left="0"/>
        <w:jc w:val="left"/>
      </w:pPr>
      <w:r>
        <w:rPr>
          <w:rFonts w:ascii="Times New Roman"/>
          <w:b/>
          <w:i w:val="false"/>
          <w:color w:val="000000"/>
        </w:rPr>
        <w:t xml:space="preserve"> 4. Мемлекеттік органның мүлкі</w:t>
      </w:r>
    </w:p>
    <w:bookmarkEnd w:id="92"/>
    <w:bookmarkStart w:name="z99" w:id="93"/>
    <w:p>
      <w:pPr>
        <w:spacing w:after="0"/>
        <w:ind w:left="0"/>
        <w:jc w:val="both"/>
      </w:pPr>
      <w:r>
        <w:rPr>
          <w:rFonts w:ascii="Times New Roman"/>
          <w:b w:val="false"/>
          <w:i w:val="false"/>
          <w:color w:val="000000"/>
          <w:sz w:val="28"/>
        </w:rPr>
        <w:t>
      23. "Жамбыл облысы әкімдігінің кәсіпкерлік және индустриалды-инновациялық дамыту басқармасы" коммуналдық мемлекеттік мекемесінің заңнамада көзделген жағдайларда жедел басқару құқығында оқшауланған мүлкі болу мүмкін.</w:t>
      </w:r>
    </w:p>
    <w:bookmarkEnd w:id="93"/>
    <w:bookmarkStart w:name="z100" w:id="94"/>
    <w:p>
      <w:pPr>
        <w:spacing w:after="0"/>
        <w:ind w:left="0"/>
        <w:jc w:val="both"/>
      </w:pPr>
      <w:r>
        <w:rPr>
          <w:rFonts w:ascii="Times New Roman"/>
          <w:b w:val="false"/>
          <w:i w:val="false"/>
          <w:color w:val="000000"/>
          <w:sz w:val="28"/>
        </w:rPr>
        <w:t>
      "Жамбыл облысы әкімдігінің кәсіпкерлік және индустриалды-инновациялық дамыту басқармасы"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4"/>
    <w:bookmarkStart w:name="z101" w:id="95"/>
    <w:p>
      <w:pPr>
        <w:spacing w:after="0"/>
        <w:ind w:left="0"/>
        <w:jc w:val="both"/>
      </w:pPr>
      <w:r>
        <w:rPr>
          <w:rFonts w:ascii="Times New Roman"/>
          <w:b w:val="false"/>
          <w:i w:val="false"/>
          <w:color w:val="000000"/>
          <w:sz w:val="28"/>
        </w:rPr>
        <w:t>
      24. "Жамбыл облысы әкімдігінің кәсіпкерлік және индустриалды-инновациялық дамыту басқармасы" коммуналдық мемлекеттік мекемесінің бекітілген мүлкі коммуналдық меншікке жатады.</w:t>
      </w:r>
    </w:p>
    <w:bookmarkEnd w:id="95"/>
    <w:bookmarkStart w:name="z102" w:id="96"/>
    <w:p>
      <w:pPr>
        <w:spacing w:after="0"/>
        <w:ind w:left="0"/>
        <w:jc w:val="both"/>
      </w:pPr>
      <w:r>
        <w:rPr>
          <w:rFonts w:ascii="Times New Roman"/>
          <w:b w:val="false"/>
          <w:i w:val="false"/>
          <w:color w:val="000000"/>
          <w:sz w:val="28"/>
        </w:rPr>
        <w:t>
      25. Егер заңнамада өзгеше көзделмесе, "Жамбыл облысы әкімдігінің кәсіпкерлік және индустриалды-инновациялық дамыту басқармасы"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6"/>
    <w:bookmarkStart w:name="z103" w:id="97"/>
    <w:p>
      <w:pPr>
        <w:spacing w:after="0"/>
        <w:ind w:left="0"/>
        <w:jc w:val="left"/>
      </w:pPr>
      <w:r>
        <w:rPr>
          <w:rFonts w:ascii="Times New Roman"/>
          <w:b/>
          <w:i w:val="false"/>
          <w:color w:val="000000"/>
        </w:rPr>
        <w:t xml:space="preserve"> 5. Мемлекеттік органды қайта ұйымдастыру және тарату</w:t>
      </w:r>
    </w:p>
    <w:bookmarkEnd w:id="97"/>
    <w:bookmarkStart w:name="z104" w:id="98"/>
    <w:p>
      <w:pPr>
        <w:spacing w:after="0"/>
        <w:ind w:left="0"/>
        <w:jc w:val="both"/>
      </w:pPr>
      <w:r>
        <w:rPr>
          <w:rFonts w:ascii="Times New Roman"/>
          <w:b w:val="false"/>
          <w:i w:val="false"/>
          <w:color w:val="000000"/>
          <w:sz w:val="28"/>
        </w:rPr>
        <w:t>
      26. "Жамбыл облысы әкімдігінің кәсіпкерлік және индустриалды-инновациялық дамыту басқармасы" коммуналдық мемлекеттік мекемесін қайта ұйымдастыру және тарату Қазақстан Республикасының заңнамасына сәйкес жүзеге асырылады.</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