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0dba" w14:textId="5ee0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17 наурыздағы № 84 қаулысы. Жамбыл облысы Әділет департаментінде 2016 жылғы 25 сәуірде № 3037 болып тіркелді. Күші жойылды - Жамбыл облысы әкімдігінің 2019 жылғы 5 қарашадағы № 246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05.11.2019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10" w:id="1"/>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w:t>
      </w:r>
      <w:r>
        <w:rPr>
          <w:rFonts w:ascii="Times New Roman"/>
          <w:b w:val="false"/>
          <w:i w:val="false"/>
          <w:color w:val="000000"/>
          <w:sz w:val="28"/>
        </w:rPr>
        <w:t>№ 68</w:t>
      </w:r>
      <w:r>
        <w:rPr>
          <w:rFonts w:ascii="Times New Roman"/>
          <w:b w:val="false"/>
          <w:i w:val="false"/>
          <w:color w:val="000000"/>
          <w:sz w:val="28"/>
        </w:rPr>
        <w:t xml:space="preserve"> қаулысына (Нормативтік құқықтық актілерді мемлекеттік тіркеу тізілімінде № 2651 тіркелді, "Әділет" ақпараттық-құқықтық жүйесінде 2015 жылдың 2 шілдесінде жарияланған) мынадай өзгерістер енгізілсін:</w:t>
      </w:r>
    </w:p>
    <w:bookmarkEnd w:id="1"/>
    <w:bookmarkStart w:name="z11" w:id="2"/>
    <w:p>
      <w:pPr>
        <w:spacing w:after="0"/>
        <w:ind w:left="0"/>
        <w:jc w:val="both"/>
      </w:pPr>
      <w:r>
        <w:rPr>
          <w:rFonts w:ascii="Times New Roman"/>
          <w:b w:val="false"/>
          <w:i w:val="false"/>
          <w:color w:val="000000"/>
          <w:sz w:val="28"/>
        </w:rPr>
        <w:t xml:space="preserve">
      1) көрсетілген қаулымен бекітілген "Іздестіру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3) көрсетілген қаулымен бекітілген "Жобалау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3"/>
    <w:bookmarkStart w:name="z14" w:id="4"/>
    <w:p>
      <w:pPr>
        <w:spacing w:after="0"/>
        <w:ind w:left="0"/>
        <w:jc w:val="both"/>
      </w:pPr>
      <w:r>
        <w:rPr>
          <w:rFonts w:ascii="Times New Roman"/>
          <w:b w:val="false"/>
          <w:i w:val="false"/>
          <w:color w:val="000000"/>
          <w:sz w:val="28"/>
        </w:rPr>
        <w:t xml:space="preserve">
      4) көрсетілген қаулымен бекітілген "Құрылыс-монтаждау жұмыстарына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4"/>
    <w:bookmarkStart w:name="z15" w:id="5"/>
    <w:p>
      <w:pPr>
        <w:spacing w:after="0"/>
        <w:ind w:left="0"/>
        <w:jc w:val="both"/>
      </w:pPr>
      <w:r>
        <w:rPr>
          <w:rFonts w:ascii="Times New Roman"/>
          <w:b w:val="false"/>
          <w:i w:val="false"/>
          <w:color w:val="000000"/>
          <w:sz w:val="28"/>
        </w:rPr>
        <w:t>
      2.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5"/>
    <w:bookmarkStart w:name="z16"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7"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7"/>
    <w:bookmarkStart w:name="z18"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9" w:id="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9"/>
    <w:bookmarkStart w:name="z20" w:id="10"/>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10"/>
    <w:bookmarkStart w:name="z21"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84 қаулысына 1 қосымша</w:t>
            </w:r>
          </w:p>
        </w:tc>
      </w:tr>
    </w:tbl>
    <w:bookmarkStart w:name="z27" w:id="12"/>
    <w:p>
      <w:pPr>
        <w:spacing w:after="0"/>
        <w:ind w:left="0"/>
        <w:jc w:val="left"/>
      </w:pPr>
      <w:r>
        <w:rPr>
          <w:rFonts w:ascii="Times New Roman"/>
          <w:b/>
          <w:i w:val="false"/>
          <w:color w:val="000000"/>
        </w:rPr>
        <w:t xml:space="preserve"> "Іздестіру қызметіне лицензия беру" мемлекеттік көрсетілетін қызмет регламенті</w:t>
      </w:r>
    </w:p>
    <w:bookmarkEnd w:id="12"/>
    <w:bookmarkStart w:name="z28" w:id="13"/>
    <w:p>
      <w:pPr>
        <w:spacing w:after="0"/>
        <w:ind w:left="0"/>
        <w:jc w:val="left"/>
      </w:pPr>
      <w:r>
        <w:rPr>
          <w:rFonts w:ascii="Times New Roman"/>
          <w:b/>
          <w:i w:val="false"/>
          <w:color w:val="000000"/>
        </w:rPr>
        <w:t xml:space="preserve"> 1. Жалпы ережелер </w:t>
      </w:r>
    </w:p>
    <w:bookmarkEnd w:id="13"/>
    <w:bookmarkStart w:name="z29" w:id="14"/>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"Іздестіру қызметіне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4"/>
    <w:bookmarkStart w:name="z30" w:id="1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15"/>
    <w:bookmarkStart w:name="z31"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32" w:id="17"/>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7"/>
    <w:bookmarkStart w:name="z33"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34" w:id="19"/>
    <w:p>
      <w:pPr>
        <w:spacing w:after="0"/>
        <w:ind w:left="0"/>
        <w:jc w:val="both"/>
      </w:pPr>
      <w:r>
        <w:rPr>
          <w:rFonts w:ascii="Times New Roman"/>
          <w:b w:val="false"/>
          <w:i w:val="false"/>
          <w:color w:val="000000"/>
          <w:sz w:val="28"/>
        </w:rPr>
        <w:t>
      3. Мемлекеттік көрсетілетін қызметтің нәтижесі іздестіру қызметіне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9"/>
    <w:bookmarkStart w:name="z35" w:id="20"/>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20"/>
    <w:bookmarkStart w:name="z36" w:id="2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7" w:id="2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22"/>
    <w:bookmarkStart w:name="z38" w:id="23"/>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23"/>
    <w:bookmarkStart w:name="z39" w:id="24"/>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24"/>
    <w:bookmarkStart w:name="z40" w:id="25"/>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25"/>
    <w:bookmarkStart w:name="z41" w:id="26"/>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26"/>
    <w:bookmarkStart w:name="z42" w:id="27"/>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27"/>
    <w:bookmarkStart w:name="z43" w:id="28"/>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28"/>
    <w:bookmarkStart w:name="z44" w:id="29"/>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29"/>
    <w:bookmarkStart w:name="z45" w:id="30"/>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30"/>
    <w:bookmarkStart w:name="z46" w:id="31"/>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31"/>
    <w:bookmarkStart w:name="z47" w:id="32"/>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2"/>
    <w:bookmarkStart w:name="z48" w:id="33"/>
    <w:p>
      <w:pPr>
        <w:spacing w:after="0"/>
        <w:ind w:left="0"/>
        <w:jc w:val="both"/>
      </w:pPr>
      <w:r>
        <w:rPr>
          <w:rFonts w:ascii="Times New Roman"/>
          <w:b w:val="false"/>
          <w:i w:val="false"/>
          <w:color w:val="000000"/>
          <w:sz w:val="28"/>
        </w:rPr>
        <w:t>
      1) тіркелген өтініш;</w:t>
      </w:r>
    </w:p>
    <w:bookmarkEnd w:id="33"/>
    <w:bookmarkStart w:name="z49" w:id="34"/>
    <w:p>
      <w:pPr>
        <w:spacing w:after="0"/>
        <w:ind w:left="0"/>
        <w:jc w:val="both"/>
      </w:pPr>
      <w:r>
        <w:rPr>
          <w:rFonts w:ascii="Times New Roman"/>
          <w:b w:val="false"/>
          <w:i w:val="false"/>
          <w:color w:val="000000"/>
          <w:sz w:val="28"/>
        </w:rPr>
        <w:t>
      2) бұрыштама және орындауға жолдау;</w:t>
      </w:r>
    </w:p>
    <w:bookmarkEnd w:id="34"/>
    <w:bookmarkStart w:name="z50" w:id="35"/>
    <w:p>
      <w:pPr>
        <w:spacing w:after="0"/>
        <w:ind w:left="0"/>
        <w:jc w:val="both"/>
      </w:pPr>
      <w:r>
        <w:rPr>
          <w:rFonts w:ascii="Times New Roman"/>
          <w:b w:val="false"/>
          <w:i w:val="false"/>
          <w:color w:val="000000"/>
          <w:sz w:val="28"/>
        </w:rPr>
        <w:t>
      3) лицензиялық комиссиясының хаттамасы;</w:t>
      </w:r>
    </w:p>
    <w:bookmarkEnd w:id="35"/>
    <w:bookmarkStart w:name="z51" w:id="36"/>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6"/>
    <w:bookmarkStart w:name="z52" w:id="37"/>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bookmarkEnd w:id="37"/>
    <w:bookmarkStart w:name="z53" w:id="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54"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bookmarkStart w:name="z55" w:id="40"/>
    <w:p>
      <w:pPr>
        <w:spacing w:after="0"/>
        <w:ind w:left="0"/>
        <w:jc w:val="both"/>
      </w:pPr>
      <w:r>
        <w:rPr>
          <w:rFonts w:ascii="Times New Roman"/>
          <w:b w:val="false"/>
          <w:i w:val="false"/>
          <w:color w:val="000000"/>
          <w:sz w:val="28"/>
        </w:rPr>
        <w:t>
      1) мемлекеттік көрсетілетін қызмет берушінің кеңсесі;</w:t>
      </w:r>
    </w:p>
    <w:bookmarkEnd w:id="40"/>
    <w:bookmarkStart w:name="z56" w:id="41"/>
    <w:p>
      <w:pPr>
        <w:spacing w:after="0"/>
        <w:ind w:left="0"/>
        <w:jc w:val="both"/>
      </w:pPr>
      <w:r>
        <w:rPr>
          <w:rFonts w:ascii="Times New Roman"/>
          <w:b w:val="false"/>
          <w:i w:val="false"/>
          <w:color w:val="000000"/>
          <w:sz w:val="28"/>
        </w:rPr>
        <w:t>
      2) мемлекеттік көрсетілетін қызмет берушінің басшысы;</w:t>
      </w:r>
    </w:p>
    <w:bookmarkEnd w:id="41"/>
    <w:bookmarkStart w:name="z57" w:id="42"/>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42"/>
    <w:bookmarkStart w:name="z58" w:id="43"/>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43"/>
    <w:bookmarkStart w:name="z59" w:id="44"/>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44"/>
    <w:bookmarkStart w:name="z60" w:id="45"/>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45"/>
    <w:bookmarkStart w:name="z61" w:id="46"/>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46"/>
    <w:bookmarkStart w:name="z62" w:id="47"/>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47"/>
    <w:bookmarkStart w:name="z63" w:id="48"/>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48"/>
    <w:bookmarkStart w:name="z64" w:id="49"/>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49"/>
    <w:bookmarkStart w:name="z65" w:id="50"/>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50"/>
    <w:bookmarkStart w:name="z66" w:id="51"/>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51"/>
    <w:bookmarkStart w:name="z67" w:id="52"/>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52"/>
    <w:bookmarkStart w:name="z68" w:id="5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53"/>
    <w:bookmarkStart w:name="z69" w:id="54"/>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54"/>
    <w:bookmarkStart w:name="z70" w:id="55"/>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bookmarkEnd w:id="55"/>
    <w:bookmarkStart w:name="z71" w:id="56"/>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bookmarkEnd w:id="56"/>
    <w:bookmarkStart w:name="z72" w:id="57"/>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bookmarkEnd w:id="57"/>
    <w:bookmarkStart w:name="z73" w:id="58"/>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bookmarkEnd w:id="58"/>
    <w:bookmarkStart w:name="z74" w:id="59"/>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59"/>
    <w:bookmarkStart w:name="z75" w:id="6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60"/>
    <w:bookmarkStart w:name="z76" w:id="61"/>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61"/>
    <w:bookmarkStart w:name="z77" w:id="62"/>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62"/>
    <w:bookmarkStart w:name="z78" w:id="63"/>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63"/>
    <w:bookmarkStart w:name="z79" w:id="64"/>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4"/>
    <w:bookmarkStart w:name="z80" w:id="65"/>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65"/>
    <w:bookmarkStart w:name="z81" w:id="66"/>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66"/>
    <w:bookmarkStart w:name="z82" w:id="67"/>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67"/>
    <w:bookmarkStart w:name="z83" w:id="68"/>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68"/>
    <w:bookmarkStart w:name="z84" w:id="69"/>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69"/>
    <w:bookmarkStart w:name="z85" w:id="70"/>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70"/>
    <w:bookmarkStart w:name="z86" w:id="71"/>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71"/>
    <w:bookmarkStart w:name="z87" w:id="72"/>
    <w:p>
      <w:pPr>
        <w:spacing w:after="0"/>
        <w:ind w:left="0"/>
        <w:jc w:val="both"/>
      </w:pPr>
      <w:r>
        <w:rPr>
          <w:rFonts w:ascii="Times New Roman"/>
          <w:b w:val="false"/>
          <w:i w:val="false"/>
          <w:color w:val="000000"/>
          <w:sz w:val="28"/>
        </w:rPr>
        <w:t>
      13) 9-процесс – порталда құжатты тіркеу және өңдеу;</w:t>
      </w:r>
    </w:p>
    <w:bookmarkEnd w:id="72"/>
    <w:bookmarkStart w:name="z88" w:id="73"/>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73"/>
    <w:bookmarkStart w:name="z89" w:id="74"/>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74"/>
    <w:bookmarkStart w:name="z90" w:id="75"/>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75"/>
    <w:bookmarkStart w:name="z91" w:id="76"/>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 xml:space="preserve">1 қосымшасына </w:t>
      </w:r>
      <w:r>
        <w:rPr>
          <w:rFonts w:ascii="Times New Roman"/>
          <w:b w:val="false"/>
          <w:i w:val="false"/>
          <w:color w:val="000000"/>
          <w:sz w:val="28"/>
        </w:rPr>
        <w:t>сәйкес сипатталған.</w:t>
      </w:r>
    </w:p>
    <w:bookmarkEnd w:id="76"/>
    <w:bookmarkStart w:name="z92" w:id="7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7"/>
    <w:bookmarkStart w:name="z93" w:id="78"/>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97" w:id="79"/>
    <w:p>
      <w:pPr>
        <w:spacing w:after="0"/>
        <w:ind w:left="0"/>
        <w:jc w:val="left"/>
      </w:pPr>
      <w:r>
        <w:rPr>
          <w:rFonts w:ascii="Times New Roman"/>
          <w:b/>
          <w:i w:val="false"/>
          <w:color w:val="000000"/>
        </w:rPr>
        <w:t xml:space="preserve"> "Электронды үкімет" порталы арқылы мемлекеттік қызмет көрсетудің </w:t>
      </w:r>
    </w:p>
    <w:bookmarkEnd w:id="79"/>
    <w:bookmarkStart w:name="z98" w:id="80"/>
    <w:p>
      <w:pPr>
        <w:spacing w:after="0"/>
        <w:ind w:left="0"/>
        <w:jc w:val="left"/>
      </w:pPr>
      <w:r>
        <w:rPr>
          <w:rFonts w:ascii="Times New Roman"/>
          <w:b/>
          <w:i w:val="false"/>
          <w:color w:val="000000"/>
        </w:rPr>
        <w:t xml:space="preserve"> функционалдық өзара іс-қимыл диаграммасы</w:t>
      </w:r>
    </w:p>
    <w:bookmarkEnd w:id="80"/>
    <w:bookmarkStart w:name="z9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2"/>
    <w:p>
      <w:pPr>
        <w:spacing w:after="0"/>
        <w:ind w:left="0"/>
        <w:jc w:val="left"/>
      </w:pPr>
      <w:r>
        <w:rPr>
          <w:rFonts w:ascii="Times New Roman"/>
          <w:b/>
          <w:i w:val="false"/>
          <w:color w:val="000000"/>
        </w:rPr>
        <w:t xml:space="preserve"> Шартты белгілер:</w:t>
      </w:r>
    </w:p>
    <w:bookmarkEnd w:id="82"/>
    <w:bookmarkStart w:name="z11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"Іздестіру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115" w:id="84"/>
    <w:p>
      <w:pPr>
        <w:spacing w:after="0"/>
        <w:ind w:left="0"/>
        <w:jc w:val="left"/>
      </w:pPr>
      <w:r>
        <w:rPr>
          <w:rFonts w:ascii="Times New Roman"/>
          <w:b/>
          <w:i w:val="false"/>
          <w:color w:val="000000"/>
        </w:rPr>
        <w:t xml:space="preserve"> "Іздестіру қызметіне лицензия беру" мемлекеттік көрсетілетін қызметтің бизнес-процесс анықтамалығы </w:t>
      </w:r>
    </w:p>
    <w:bookmarkEnd w:id="84"/>
    <w:bookmarkStart w:name="z116" w:id="85"/>
    <w:p>
      <w:pPr>
        <w:spacing w:after="0"/>
        <w:ind w:left="0"/>
        <w:jc w:val="left"/>
      </w:pPr>
      <w:r>
        <w:rPr>
          <w:rFonts w:ascii="Times New Roman"/>
          <w:b/>
          <w:i w:val="false"/>
          <w:color w:val="000000"/>
        </w:rPr>
        <w:t xml:space="preserve"> 1) Мемлекеттік корпорация арқылы </w:t>
      </w:r>
    </w:p>
    <w:bookmarkEnd w:id="85"/>
    <w:p>
      <w:pPr>
        <w:spacing w:after="0"/>
        <w:ind w:left="0"/>
        <w:jc w:val="left"/>
      </w:pPr>
      <w:r>
        <w:br/>
      </w:r>
    </w:p>
    <w:p>
      <w:pPr>
        <w:spacing w:after="0"/>
        <w:ind w:left="0"/>
        <w:jc w:val="both"/>
      </w:pPr>
      <w:r>
        <w:drawing>
          <wp:inline distT="0" distB="0" distL="0" distR="0">
            <wp:extent cx="6223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86"/>
    <w:p>
      <w:pPr>
        <w:spacing w:after="0"/>
        <w:ind w:left="0"/>
        <w:jc w:val="left"/>
      </w:pPr>
      <w:r>
        <w:rPr>
          <w:rFonts w:ascii="Times New Roman"/>
          <w:b/>
          <w:i w:val="false"/>
          <w:color w:val="000000"/>
        </w:rPr>
        <w:t xml:space="preserve"> 2) "Электрондық үкімет" веб-порталы арқылы</w:t>
      </w:r>
    </w:p>
    <w:bookmarkEnd w:id="86"/>
    <w:p>
      <w:pPr>
        <w:spacing w:after="0"/>
        <w:ind w:left="0"/>
        <w:jc w:val="left"/>
      </w:pPr>
      <w:r>
        <w:br/>
      </w:r>
    </w:p>
    <w:p>
      <w:pPr>
        <w:spacing w:after="0"/>
        <w:ind w:left="0"/>
        <w:jc w:val="both"/>
      </w:pPr>
      <w:r>
        <w:drawing>
          <wp:inline distT="0" distB="0" distL="0" distR="0">
            <wp:extent cx="61214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87"/>
    <w:p>
      <w:pPr>
        <w:spacing w:after="0"/>
        <w:ind w:left="0"/>
        <w:jc w:val="left"/>
      </w:pPr>
      <w:r>
        <w:rPr>
          <w:rFonts w:ascii="Times New Roman"/>
          <w:b/>
          <w:i w:val="false"/>
          <w:color w:val="000000"/>
        </w:rPr>
        <w:t xml:space="preserve"> Шартты белгілер:</w:t>
      </w:r>
    </w:p>
    <w:bookmarkEnd w:id="87"/>
    <w:p>
      <w:pPr>
        <w:spacing w:after="0"/>
        <w:ind w:left="0"/>
        <w:jc w:val="left"/>
      </w:pPr>
      <w:r>
        <w:br/>
      </w:r>
    </w:p>
    <w:p>
      <w:pPr>
        <w:spacing w:after="0"/>
        <w:ind w:left="0"/>
        <w:jc w:val="both"/>
      </w:pPr>
      <w:r>
        <w:drawing>
          <wp:inline distT="0" distB="0" distL="0" distR="0">
            <wp:extent cx="4013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13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84 қаулысына 2 қосымша</w:t>
            </w:r>
          </w:p>
        </w:tc>
      </w:tr>
    </w:tbl>
    <w:bookmarkStart w:name="z127" w:id="88"/>
    <w:p>
      <w:pPr>
        <w:spacing w:after="0"/>
        <w:ind w:left="0"/>
        <w:jc w:val="left"/>
      </w:pPr>
      <w:r>
        <w:rPr>
          <w:rFonts w:ascii="Times New Roman"/>
          <w:b/>
          <w:i w:val="false"/>
          <w:color w:val="000000"/>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w:t>
      </w:r>
    </w:p>
    <w:bookmarkEnd w:id="88"/>
    <w:p>
      <w:pPr>
        <w:spacing w:after="0"/>
        <w:ind w:left="0"/>
        <w:jc w:val="both"/>
      </w:pPr>
      <w:r>
        <w:rPr>
          <w:rFonts w:ascii="Times New Roman"/>
          <w:b w:val="false"/>
          <w:i w:val="false"/>
          <w:color w:val="ff0000"/>
          <w:sz w:val="28"/>
        </w:rPr>
        <w:t xml:space="preserve">
      Ескерту. Регламенттің күші жойылды – Жамбыл облысы әкімдігінің 05.04.2019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84 қаулысына 3 қосымша</w:t>
            </w:r>
          </w:p>
        </w:tc>
      </w:tr>
    </w:tbl>
    <w:bookmarkStart w:name="z238" w:id="89"/>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w:t>
      </w:r>
    </w:p>
    <w:bookmarkEnd w:id="89"/>
    <w:bookmarkStart w:name="z239" w:id="90"/>
    <w:p>
      <w:pPr>
        <w:spacing w:after="0"/>
        <w:ind w:left="0"/>
        <w:jc w:val="left"/>
      </w:pPr>
      <w:r>
        <w:rPr>
          <w:rFonts w:ascii="Times New Roman"/>
          <w:b/>
          <w:i w:val="false"/>
          <w:color w:val="000000"/>
        </w:rPr>
        <w:t xml:space="preserve"> 1. Жалпы ережелер </w:t>
      </w:r>
    </w:p>
    <w:bookmarkEnd w:id="90"/>
    <w:bookmarkStart w:name="z240" w:id="91"/>
    <w:p>
      <w:pPr>
        <w:spacing w:after="0"/>
        <w:ind w:left="0"/>
        <w:jc w:val="both"/>
      </w:pPr>
      <w:r>
        <w:rPr>
          <w:rFonts w:ascii="Times New Roman"/>
          <w:b w:val="false"/>
          <w:i w:val="false"/>
          <w:color w:val="000000"/>
          <w:sz w:val="28"/>
        </w:rPr>
        <w:t xml:space="preserve">
      1. "Жобалау қызметіне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№276 бұйрығымен бекітілген "Жобалау қызметіне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91"/>
    <w:bookmarkStart w:name="z241" w:id="9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92"/>
    <w:bookmarkStart w:name="z242" w:id="9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3"/>
    <w:bookmarkStart w:name="z243" w:id="94"/>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94"/>
    <w:bookmarkStart w:name="z244" w:id="9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5"/>
    <w:bookmarkStart w:name="z245" w:id="96"/>
    <w:p>
      <w:pPr>
        <w:spacing w:after="0"/>
        <w:ind w:left="0"/>
        <w:jc w:val="both"/>
      </w:pPr>
      <w:r>
        <w:rPr>
          <w:rFonts w:ascii="Times New Roman"/>
          <w:b w:val="false"/>
          <w:i w:val="false"/>
          <w:color w:val="000000"/>
          <w:sz w:val="28"/>
        </w:rPr>
        <w:t>
      3. Мемлекеттік көрсетілетін қызметтің нәтижесі жобалау қызметіне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96"/>
    <w:bookmarkStart w:name="z246" w:id="97"/>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97"/>
    <w:bookmarkStart w:name="z247" w:id="9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8"/>
    <w:bookmarkStart w:name="z248" w:id="9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99"/>
    <w:bookmarkStart w:name="z249" w:id="100"/>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100"/>
    <w:bookmarkStart w:name="z250" w:id="101"/>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101"/>
    <w:bookmarkStart w:name="z251" w:id="102"/>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102"/>
    <w:bookmarkStart w:name="z252" w:id="103"/>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103"/>
    <w:bookmarkStart w:name="z253" w:id="104"/>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104"/>
    <w:bookmarkStart w:name="z254" w:id="105"/>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105"/>
    <w:bookmarkStart w:name="z255" w:id="106"/>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106"/>
    <w:bookmarkStart w:name="z256" w:id="107"/>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107"/>
    <w:bookmarkStart w:name="z257" w:id="108"/>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108"/>
    <w:bookmarkStart w:name="z258" w:id="10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09"/>
    <w:bookmarkStart w:name="z259" w:id="110"/>
    <w:p>
      <w:pPr>
        <w:spacing w:after="0"/>
        <w:ind w:left="0"/>
        <w:jc w:val="both"/>
      </w:pPr>
      <w:r>
        <w:rPr>
          <w:rFonts w:ascii="Times New Roman"/>
          <w:b w:val="false"/>
          <w:i w:val="false"/>
          <w:color w:val="000000"/>
          <w:sz w:val="28"/>
        </w:rPr>
        <w:t>
      1) тіркелген өтініш;</w:t>
      </w:r>
    </w:p>
    <w:bookmarkEnd w:id="110"/>
    <w:bookmarkStart w:name="z260" w:id="111"/>
    <w:p>
      <w:pPr>
        <w:spacing w:after="0"/>
        <w:ind w:left="0"/>
        <w:jc w:val="both"/>
      </w:pPr>
      <w:r>
        <w:rPr>
          <w:rFonts w:ascii="Times New Roman"/>
          <w:b w:val="false"/>
          <w:i w:val="false"/>
          <w:color w:val="000000"/>
          <w:sz w:val="28"/>
        </w:rPr>
        <w:t>
      2) бұрыштама және орындауға жолдау;</w:t>
      </w:r>
    </w:p>
    <w:bookmarkEnd w:id="111"/>
    <w:bookmarkStart w:name="z261" w:id="112"/>
    <w:p>
      <w:pPr>
        <w:spacing w:after="0"/>
        <w:ind w:left="0"/>
        <w:jc w:val="both"/>
      </w:pPr>
      <w:r>
        <w:rPr>
          <w:rFonts w:ascii="Times New Roman"/>
          <w:b w:val="false"/>
          <w:i w:val="false"/>
          <w:color w:val="000000"/>
          <w:sz w:val="28"/>
        </w:rPr>
        <w:t>
      3) лицензиялық комиссиясының хаттамасы;</w:t>
      </w:r>
    </w:p>
    <w:bookmarkEnd w:id="112"/>
    <w:bookmarkStart w:name="z262" w:id="113"/>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13"/>
    <w:bookmarkStart w:name="z263" w:id="114"/>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bookmarkEnd w:id="114"/>
    <w:bookmarkStart w:name="z264" w:id="11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5"/>
    <w:bookmarkStart w:name="z265" w:id="1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6"/>
    <w:bookmarkStart w:name="z266" w:id="117"/>
    <w:p>
      <w:pPr>
        <w:spacing w:after="0"/>
        <w:ind w:left="0"/>
        <w:jc w:val="both"/>
      </w:pPr>
      <w:r>
        <w:rPr>
          <w:rFonts w:ascii="Times New Roman"/>
          <w:b w:val="false"/>
          <w:i w:val="false"/>
          <w:color w:val="000000"/>
          <w:sz w:val="28"/>
        </w:rPr>
        <w:t>
      1) мемлекеттік көрсетілетін қызмет берушінің кеңсесі;</w:t>
      </w:r>
    </w:p>
    <w:bookmarkEnd w:id="117"/>
    <w:bookmarkStart w:name="z267" w:id="118"/>
    <w:p>
      <w:pPr>
        <w:spacing w:after="0"/>
        <w:ind w:left="0"/>
        <w:jc w:val="both"/>
      </w:pPr>
      <w:r>
        <w:rPr>
          <w:rFonts w:ascii="Times New Roman"/>
          <w:b w:val="false"/>
          <w:i w:val="false"/>
          <w:color w:val="000000"/>
          <w:sz w:val="28"/>
        </w:rPr>
        <w:t>
      2) мемлекеттік көрсетілетін қызмет берушінің басшысы;</w:t>
      </w:r>
    </w:p>
    <w:bookmarkEnd w:id="118"/>
    <w:bookmarkStart w:name="z268" w:id="119"/>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19"/>
    <w:bookmarkStart w:name="z269" w:id="120"/>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120"/>
    <w:bookmarkStart w:name="z270" w:id="121"/>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121"/>
    <w:bookmarkStart w:name="z271" w:id="122"/>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122"/>
    <w:bookmarkStart w:name="z272" w:id="123"/>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123"/>
    <w:bookmarkStart w:name="z273" w:id="124"/>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124"/>
    <w:bookmarkStart w:name="z274" w:id="125"/>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125"/>
    <w:bookmarkStart w:name="z275" w:id="126"/>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126"/>
    <w:bookmarkStart w:name="z276" w:id="127"/>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127"/>
    <w:bookmarkStart w:name="z277" w:id="128"/>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128"/>
    <w:bookmarkStart w:name="z278" w:id="129"/>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129"/>
    <w:bookmarkStart w:name="z279" w:id="1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30"/>
    <w:bookmarkStart w:name="z280" w:id="131"/>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131"/>
    <w:bookmarkStart w:name="z281" w:id="132"/>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bookmarkEnd w:id="132"/>
    <w:bookmarkStart w:name="z282" w:id="133"/>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bookmarkEnd w:id="133"/>
    <w:bookmarkStart w:name="z283" w:id="134"/>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bookmarkEnd w:id="134"/>
    <w:bookmarkStart w:name="z284" w:id="135"/>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bookmarkEnd w:id="135"/>
    <w:bookmarkStart w:name="z285" w:id="136"/>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136"/>
    <w:bookmarkStart w:name="z286" w:id="137"/>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137"/>
    <w:bookmarkStart w:name="z287" w:id="138"/>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138"/>
    <w:bookmarkStart w:name="z288" w:id="139"/>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139"/>
    <w:bookmarkStart w:name="z289" w:id="140"/>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140"/>
    <w:bookmarkStart w:name="z290" w:id="141"/>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41"/>
    <w:bookmarkStart w:name="z291" w:id="142"/>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142"/>
    <w:bookmarkStart w:name="z292" w:id="143"/>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143"/>
    <w:bookmarkStart w:name="z293" w:id="144"/>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144"/>
    <w:bookmarkStart w:name="z294" w:id="145"/>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145"/>
    <w:bookmarkStart w:name="z295" w:id="146"/>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146"/>
    <w:bookmarkStart w:name="z296" w:id="147"/>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147"/>
    <w:bookmarkStart w:name="z297" w:id="148"/>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148"/>
    <w:bookmarkStart w:name="z298" w:id="149"/>
    <w:p>
      <w:pPr>
        <w:spacing w:after="0"/>
        <w:ind w:left="0"/>
        <w:jc w:val="both"/>
      </w:pPr>
      <w:r>
        <w:rPr>
          <w:rFonts w:ascii="Times New Roman"/>
          <w:b w:val="false"/>
          <w:i w:val="false"/>
          <w:color w:val="000000"/>
          <w:sz w:val="28"/>
        </w:rPr>
        <w:t>
      13) 9-процесс – порталда құжатты тіркеу және өңдеу;</w:t>
      </w:r>
    </w:p>
    <w:bookmarkEnd w:id="149"/>
    <w:bookmarkStart w:name="z299" w:id="150"/>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150"/>
    <w:bookmarkStart w:name="z300" w:id="151"/>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151"/>
    <w:bookmarkStart w:name="z301" w:id="152"/>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152"/>
    <w:bookmarkStart w:name="z302" w:id="153"/>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 xml:space="preserve">1 қосымшасына </w:t>
      </w:r>
      <w:r>
        <w:rPr>
          <w:rFonts w:ascii="Times New Roman"/>
          <w:b w:val="false"/>
          <w:i w:val="false"/>
          <w:color w:val="000000"/>
          <w:sz w:val="28"/>
        </w:rPr>
        <w:t>сәйкес сипатталған.</w:t>
      </w:r>
    </w:p>
    <w:bookmarkEnd w:id="153"/>
    <w:bookmarkStart w:name="z303" w:id="15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54"/>
    <w:bookmarkStart w:name="z304" w:id="155"/>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08" w:id="156"/>
    <w:p>
      <w:pPr>
        <w:spacing w:after="0"/>
        <w:ind w:left="0"/>
        <w:jc w:val="left"/>
      </w:pPr>
      <w:r>
        <w:rPr>
          <w:rFonts w:ascii="Times New Roman"/>
          <w:b/>
          <w:i w:val="false"/>
          <w:color w:val="000000"/>
        </w:rPr>
        <w:t xml:space="preserve"> "Электронды үкімет" порталы арқылы мемлекеттік қызмет көрсетудің </w:t>
      </w:r>
    </w:p>
    <w:bookmarkEnd w:id="156"/>
    <w:bookmarkStart w:name="z309" w:id="157"/>
    <w:p>
      <w:pPr>
        <w:spacing w:after="0"/>
        <w:ind w:left="0"/>
        <w:jc w:val="left"/>
      </w:pPr>
      <w:r>
        <w:rPr>
          <w:rFonts w:ascii="Times New Roman"/>
          <w:b/>
          <w:i w:val="false"/>
          <w:color w:val="000000"/>
        </w:rPr>
        <w:t xml:space="preserve"> функционалдық өзара іс-қимыл диаграммасы</w:t>
      </w:r>
    </w:p>
    <w:bookmarkEnd w:id="157"/>
    <w:bookmarkStart w:name="z31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159"/>
    <w:p>
      <w:pPr>
        <w:spacing w:after="0"/>
        <w:ind w:left="0"/>
        <w:jc w:val="left"/>
      </w:pPr>
      <w:r>
        <w:rPr>
          <w:rFonts w:ascii="Times New Roman"/>
          <w:b/>
          <w:i w:val="false"/>
          <w:color w:val="000000"/>
        </w:rPr>
        <w:t xml:space="preserve"> Шартты белгілер:</w:t>
      </w:r>
    </w:p>
    <w:bookmarkEnd w:id="159"/>
    <w:bookmarkStart w:name="z323"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326" w:id="161"/>
    <w:p>
      <w:pPr>
        <w:spacing w:after="0"/>
        <w:ind w:left="0"/>
        <w:jc w:val="left"/>
      </w:pPr>
      <w:r>
        <w:rPr>
          <w:rFonts w:ascii="Times New Roman"/>
          <w:b/>
          <w:i w:val="false"/>
          <w:color w:val="000000"/>
        </w:rPr>
        <w:t xml:space="preserve"> "Жобалау қызметіне лицензия беру" мемлекеттік көрсетілетін қызметтің бизнес-процесс анықтамалығы </w:t>
      </w:r>
    </w:p>
    <w:bookmarkEnd w:id="161"/>
    <w:bookmarkStart w:name="z327" w:id="162"/>
    <w:p>
      <w:pPr>
        <w:spacing w:after="0"/>
        <w:ind w:left="0"/>
        <w:jc w:val="left"/>
      </w:pPr>
      <w:r>
        <w:rPr>
          <w:rFonts w:ascii="Times New Roman"/>
          <w:b/>
          <w:i w:val="false"/>
          <w:color w:val="000000"/>
        </w:rPr>
        <w:t xml:space="preserve"> 1) Мемлекеттік корпорация арқылы </w:t>
      </w:r>
    </w:p>
    <w:bookmarkEnd w:id="162"/>
    <w:p>
      <w:pPr>
        <w:spacing w:after="0"/>
        <w:ind w:left="0"/>
        <w:jc w:val="left"/>
      </w:pPr>
      <w:r>
        <w:br/>
      </w:r>
    </w:p>
    <w:p>
      <w:pPr>
        <w:spacing w:after="0"/>
        <w:ind w:left="0"/>
        <w:jc w:val="both"/>
      </w:pPr>
      <w:r>
        <w:drawing>
          <wp:inline distT="0" distB="0" distL="0" distR="0">
            <wp:extent cx="68199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199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163"/>
    <w:p>
      <w:pPr>
        <w:spacing w:after="0"/>
        <w:ind w:left="0"/>
        <w:jc w:val="left"/>
      </w:pPr>
      <w:r>
        <w:rPr>
          <w:rFonts w:ascii="Times New Roman"/>
          <w:b/>
          <w:i w:val="false"/>
          <w:color w:val="000000"/>
        </w:rPr>
        <w:t xml:space="preserve"> 2) "Электрондық үкімет" веб-порталы арқылы</w:t>
      </w:r>
    </w:p>
    <w:bookmarkEnd w:id="163"/>
    <w:bookmarkStart w:name="z329"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8072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072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32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84 қаулысына 4 қосымша</w:t>
            </w:r>
          </w:p>
        </w:tc>
      </w:tr>
    </w:tbl>
    <w:bookmarkStart w:name="z338" w:id="165"/>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w:t>
      </w:r>
    </w:p>
    <w:bookmarkEnd w:id="165"/>
    <w:bookmarkStart w:name="z339" w:id="166"/>
    <w:p>
      <w:pPr>
        <w:spacing w:after="0"/>
        <w:ind w:left="0"/>
        <w:jc w:val="left"/>
      </w:pPr>
      <w:r>
        <w:rPr>
          <w:rFonts w:ascii="Times New Roman"/>
          <w:b/>
          <w:i w:val="false"/>
          <w:color w:val="000000"/>
        </w:rPr>
        <w:t xml:space="preserve"> 1. Жалпы ережелер </w:t>
      </w:r>
    </w:p>
    <w:bookmarkEnd w:id="166"/>
    <w:bookmarkStart w:name="z340" w:id="167"/>
    <w:p>
      <w:pPr>
        <w:spacing w:after="0"/>
        <w:ind w:left="0"/>
        <w:jc w:val="both"/>
      </w:pPr>
      <w:r>
        <w:rPr>
          <w:rFonts w:ascii="Times New Roman"/>
          <w:b w:val="false"/>
          <w:i w:val="false"/>
          <w:color w:val="000000"/>
          <w:sz w:val="28"/>
        </w:rPr>
        <w:t xml:space="preserve">
      1. "Құрылыс-монтаждау жұмыстарына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№276 бұйрығымен бекітілген "Құрылыс-монтаждау жұмыстарына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67"/>
    <w:bookmarkStart w:name="z341" w:id="16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168"/>
    <w:bookmarkStart w:name="z342" w:id="16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9"/>
    <w:bookmarkStart w:name="z343" w:id="170"/>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70"/>
    <w:bookmarkStart w:name="z344" w:id="17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1"/>
    <w:bookmarkStart w:name="z345" w:id="172"/>
    <w:p>
      <w:pPr>
        <w:spacing w:after="0"/>
        <w:ind w:left="0"/>
        <w:jc w:val="both"/>
      </w:pPr>
      <w:r>
        <w:rPr>
          <w:rFonts w:ascii="Times New Roman"/>
          <w:b w:val="false"/>
          <w:i w:val="false"/>
          <w:color w:val="000000"/>
          <w:sz w:val="28"/>
        </w:rPr>
        <w:t>
      3. Мемлекеттік көрсетілетін қызметтің нәтижесі құрылыс-монтаждау жұмыстарына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72"/>
    <w:bookmarkStart w:name="z346" w:id="173"/>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173"/>
    <w:bookmarkStart w:name="z347" w:id="17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4"/>
    <w:bookmarkStart w:name="z348" w:id="17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175"/>
    <w:bookmarkStart w:name="z349" w:id="176"/>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176"/>
    <w:bookmarkStart w:name="z350" w:id="177"/>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177"/>
    <w:bookmarkStart w:name="z351" w:id="178"/>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178"/>
    <w:bookmarkStart w:name="z352" w:id="179"/>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179"/>
    <w:bookmarkStart w:name="z353" w:id="180"/>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180"/>
    <w:bookmarkStart w:name="z354" w:id="181"/>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181"/>
    <w:bookmarkStart w:name="z355" w:id="182"/>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182"/>
    <w:bookmarkStart w:name="z356" w:id="183"/>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183"/>
    <w:bookmarkStart w:name="z357" w:id="184"/>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184"/>
    <w:bookmarkStart w:name="z358" w:id="18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85"/>
    <w:bookmarkStart w:name="z359" w:id="186"/>
    <w:p>
      <w:pPr>
        <w:spacing w:after="0"/>
        <w:ind w:left="0"/>
        <w:jc w:val="both"/>
      </w:pPr>
      <w:r>
        <w:rPr>
          <w:rFonts w:ascii="Times New Roman"/>
          <w:b w:val="false"/>
          <w:i w:val="false"/>
          <w:color w:val="000000"/>
          <w:sz w:val="28"/>
        </w:rPr>
        <w:t>
      1) тіркелген өтініш;</w:t>
      </w:r>
    </w:p>
    <w:bookmarkEnd w:id="186"/>
    <w:bookmarkStart w:name="z360" w:id="187"/>
    <w:p>
      <w:pPr>
        <w:spacing w:after="0"/>
        <w:ind w:left="0"/>
        <w:jc w:val="both"/>
      </w:pPr>
      <w:r>
        <w:rPr>
          <w:rFonts w:ascii="Times New Roman"/>
          <w:b w:val="false"/>
          <w:i w:val="false"/>
          <w:color w:val="000000"/>
          <w:sz w:val="28"/>
        </w:rPr>
        <w:t>
      2) бұрыштама және орындауға жолдау;</w:t>
      </w:r>
    </w:p>
    <w:bookmarkEnd w:id="187"/>
    <w:bookmarkStart w:name="z361" w:id="188"/>
    <w:p>
      <w:pPr>
        <w:spacing w:after="0"/>
        <w:ind w:left="0"/>
        <w:jc w:val="both"/>
      </w:pPr>
      <w:r>
        <w:rPr>
          <w:rFonts w:ascii="Times New Roman"/>
          <w:b w:val="false"/>
          <w:i w:val="false"/>
          <w:color w:val="000000"/>
          <w:sz w:val="28"/>
        </w:rPr>
        <w:t>
      3) лицензиялық комиссиясының хаттамасы;</w:t>
      </w:r>
    </w:p>
    <w:bookmarkEnd w:id="188"/>
    <w:bookmarkStart w:name="z362" w:id="189"/>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89"/>
    <w:bookmarkStart w:name="z363" w:id="190"/>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bookmarkEnd w:id="190"/>
    <w:bookmarkStart w:name="z364" w:id="19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91"/>
    <w:bookmarkStart w:name="z365" w:id="19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92"/>
    <w:bookmarkStart w:name="z366" w:id="193"/>
    <w:p>
      <w:pPr>
        <w:spacing w:after="0"/>
        <w:ind w:left="0"/>
        <w:jc w:val="both"/>
      </w:pPr>
      <w:r>
        <w:rPr>
          <w:rFonts w:ascii="Times New Roman"/>
          <w:b w:val="false"/>
          <w:i w:val="false"/>
          <w:color w:val="000000"/>
          <w:sz w:val="28"/>
        </w:rPr>
        <w:t>
      1) мемлекеттік көрсетілетін қызмет берушінің кеңсесі;</w:t>
      </w:r>
    </w:p>
    <w:bookmarkEnd w:id="193"/>
    <w:bookmarkStart w:name="z367" w:id="194"/>
    <w:p>
      <w:pPr>
        <w:spacing w:after="0"/>
        <w:ind w:left="0"/>
        <w:jc w:val="both"/>
      </w:pPr>
      <w:r>
        <w:rPr>
          <w:rFonts w:ascii="Times New Roman"/>
          <w:b w:val="false"/>
          <w:i w:val="false"/>
          <w:color w:val="000000"/>
          <w:sz w:val="28"/>
        </w:rPr>
        <w:t>
      2) мемлекеттік көрсетілетін қызмет берушінің басшысы;</w:t>
      </w:r>
    </w:p>
    <w:bookmarkEnd w:id="194"/>
    <w:bookmarkStart w:name="z368" w:id="195"/>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95"/>
    <w:bookmarkStart w:name="z369" w:id="196"/>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196"/>
    <w:bookmarkStart w:name="z370" w:id="197"/>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197"/>
    <w:bookmarkStart w:name="z371" w:id="198"/>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198"/>
    <w:bookmarkStart w:name="z372" w:id="199"/>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199"/>
    <w:bookmarkStart w:name="z373" w:id="200"/>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200"/>
    <w:bookmarkStart w:name="z374" w:id="201"/>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201"/>
    <w:bookmarkStart w:name="z375" w:id="202"/>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202"/>
    <w:bookmarkStart w:name="z376" w:id="203"/>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203"/>
    <w:bookmarkStart w:name="z377" w:id="204"/>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204"/>
    <w:bookmarkStart w:name="z378" w:id="205"/>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205"/>
    <w:bookmarkStart w:name="z379" w:id="20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206"/>
    <w:bookmarkStart w:name="z380" w:id="207"/>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207"/>
    <w:bookmarkStart w:name="z381" w:id="208"/>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bookmarkEnd w:id="208"/>
    <w:bookmarkStart w:name="z382" w:id="209"/>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bookmarkEnd w:id="209"/>
    <w:bookmarkStart w:name="z383" w:id="210"/>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bookmarkEnd w:id="210"/>
    <w:bookmarkStart w:name="z384" w:id="211"/>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bookmarkEnd w:id="211"/>
    <w:bookmarkStart w:name="z385" w:id="212"/>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212"/>
    <w:bookmarkStart w:name="z386" w:id="213"/>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213"/>
    <w:bookmarkStart w:name="z387" w:id="214"/>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214"/>
    <w:bookmarkStart w:name="z388" w:id="215"/>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215"/>
    <w:bookmarkStart w:name="z389" w:id="216"/>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216"/>
    <w:bookmarkStart w:name="z390" w:id="217"/>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217"/>
    <w:bookmarkStart w:name="z391" w:id="218"/>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218"/>
    <w:bookmarkStart w:name="z392" w:id="219"/>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219"/>
    <w:bookmarkStart w:name="z393" w:id="220"/>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220"/>
    <w:bookmarkStart w:name="z394" w:id="221"/>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221"/>
    <w:bookmarkStart w:name="z395" w:id="222"/>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222"/>
    <w:bookmarkStart w:name="z396" w:id="223"/>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223"/>
    <w:bookmarkStart w:name="z397" w:id="224"/>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224"/>
    <w:bookmarkStart w:name="z398" w:id="225"/>
    <w:p>
      <w:pPr>
        <w:spacing w:after="0"/>
        <w:ind w:left="0"/>
        <w:jc w:val="both"/>
      </w:pPr>
      <w:r>
        <w:rPr>
          <w:rFonts w:ascii="Times New Roman"/>
          <w:b w:val="false"/>
          <w:i w:val="false"/>
          <w:color w:val="000000"/>
          <w:sz w:val="28"/>
        </w:rPr>
        <w:t>
      13) 9-процесс – порталда құжатты тіркеу және өңдеу;</w:t>
      </w:r>
    </w:p>
    <w:bookmarkEnd w:id="225"/>
    <w:bookmarkStart w:name="z399" w:id="226"/>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226"/>
    <w:bookmarkStart w:name="z400" w:id="227"/>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227"/>
    <w:bookmarkStart w:name="z401" w:id="228"/>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228"/>
    <w:bookmarkStart w:name="z402" w:id="229"/>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229"/>
    <w:bookmarkStart w:name="z403" w:id="23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30"/>
    <w:bookmarkStart w:name="z404" w:id="231"/>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408" w:id="232"/>
    <w:p>
      <w:pPr>
        <w:spacing w:after="0"/>
        <w:ind w:left="0"/>
        <w:jc w:val="left"/>
      </w:pPr>
      <w:r>
        <w:rPr>
          <w:rFonts w:ascii="Times New Roman"/>
          <w:b/>
          <w:i w:val="false"/>
          <w:color w:val="000000"/>
        </w:rPr>
        <w:t xml:space="preserve">  "Электронды үкімет" порталы арқылы мемлекеттік қызмет көрсетудің </w:t>
      </w:r>
    </w:p>
    <w:bookmarkEnd w:id="232"/>
    <w:bookmarkStart w:name="z409" w:id="233"/>
    <w:p>
      <w:pPr>
        <w:spacing w:after="0"/>
        <w:ind w:left="0"/>
        <w:jc w:val="left"/>
      </w:pPr>
      <w:r>
        <w:rPr>
          <w:rFonts w:ascii="Times New Roman"/>
          <w:b/>
          <w:i w:val="false"/>
          <w:color w:val="000000"/>
        </w:rPr>
        <w:t xml:space="preserve"> функционалдық өзара іс-қимыл диаграммасы</w:t>
      </w:r>
    </w:p>
    <w:bookmarkEnd w:id="233"/>
    <w:bookmarkStart w:name="z410"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235"/>
    <w:p>
      <w:pPr>
        <w:spacing w:after="0"/>
        <w:ind w:left="0"/>
        <w:jc w:val="left"/>
      </w:pPr>
      <w:r>
        <w:rPr>
          <w:rFonts w:ascii="Times New Roman"/>
          <w:b/>
          <w:i w:val="false"/>
          <w:color w:val="000000"/>
        </w:rPr>
        <w:t xml:space="preserve"> Шартты белгілер:</w:t>
      </w:r>
    </w:p>
    <w:bookmarkEnd w:id="235"/>
    <w:p>
      <w:pPr>
        <w:spacing w:after="0"/>
        <w:ind w:left="0"/>
        <w:jc w:val="left"/>
      </w:pPr>
      <w:r>
        <w:br/>
      </w:r>
    </w:p>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426" w:id="236"/>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қызметтің бизнес-процесс анықтамалығы </w:t>
      </w:r>
    </w:p>
    <w:bookmarkEnd w:id="236"/>
    <w:bookmarkStart w:name="z427" w:id="237"/>
    <w:p>
      <w:pPr>
        <w:spacing w:after="0"/>
        <w:ind w:left="0"/>
        <w:jc w:val="left"/>
      </w:pPr>
      <w:r>
        <w:rPr>
          <w:rFonts w:ascii="Times New Roman"/>
          <w:b/>
          <w:i w:val="false"/>
          <w:color w:val="000000"/>
        </w:rPr>
        <w:t xml:space="preserve"> 1) Мемлекеттік корпорация арқылы </w:t>
      </w:r>
    </w:p>
    <w:bookmarkEnd w:id="237"/>
    <w:p>
      <w:pPr>
        <w:spacing w:after="0"/>
        <w:ind w:left="0"/>
        <w:jc w:val="left"/>
      </w:pPr>
      <w:r>
        <w:br/>
      </w:r>
    </w:p>
    <w:p>
      <w:pPr>
        <w:spacing w:after="0"/>
        <w:ind w:left="0"/>
        <w:jc w:val="both"/>
      </w:pPr>
      <w:r>
        <w:drawing>
          <wp:inline distT="0" distB="0" distL="0" distR="0">
            <wp:extent cx="67564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564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238"/>
    <w:p>
      <w:pPr>
        <w:spacing w:after="0"/>
        <w:ind w:left="0"/>
        <w:jc w:val="left"/>
      </w:pPr>
      <w:r>
        <w:rPr>
          <w:rFonts w:ascii="Times New Roman"/>
          <w:b/>
          <w:i w:val="false"/>
          <w:color w:val="000000"/>
        </w:rPr>
        <w:t xml:space="preserve"> 2) "Электрондық үкімет" веб-порталы арқылы</w:t>
      </w:r>
    </w:p>
    <w:bookmarkEnd w:id="238"/>
    <w:bookmarkStart w:name="z429"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67818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818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