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e887" w14:textId="3c7e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облыстық бюджет туралы" Жамбыл облыстық мәслихатының 2015 жылғы 14 желтоқсандағы №43-3 шешіміне өзгерістер мен толықтырулар енгізу туралы</w:t>
      </w:r>
    </w:p>
    <w:p>
      <w:pPr>
        <w:spacing w:after="0"/>
        <w:ind w:left="0"/>
        <w:jc w:val="both"/>
      </w:pPr>
      <w:r>
        <w:rPr>
          <w:rFonts w:ascii="Times New Roman"/>
          <w:b w:val="false"/>
          <w:i w:val="false"/>
          <w:color w:val="000000"/>
          <w:sz w:val="28"/>
        </w:rPr>
        <w:t>Жамбыл облысы мәслихатының 2016 жылғы 4 шілдедегі № 3-7 шешімі. Жамбыл облысы Әділет департаментінде 2016 жылғы 11 шілдеде № 3126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РҚАО-ның ескертпесі. </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облыстық бюджет туралы" Жамбыл облыстық мәслихатының 2015 жылғы 14 желтоқсандағы </w:t>
      </w:r>
      <w:r>
        <w:rPr>
          <w:rFonts w:ascii="Times New Roman"/>
          <w:b w:val="false"/>
          <w:i w:val="false"/>
          <w:color w:val="000000"/>
          <w:sz w:val="28"/>
        </w:rPr>
        <w:t>№43-3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№2868</w:t>
      </w:r>
      <w:r>
        <w:rPr>
          <w:rFonts w:ascii="Times New Roman"/>
          <w:b w:val="false"/>
          <w:i w:val="false"/>
          <w:color w:val="000000"/>
          <w:sz w:val="28"/>
        </w:rPr>
        <w:t xml:space="preserve"> болып тіркелген, 2016 жылғы 7 қаңтарында №1-2 "Ақ жол" газетінде жарияланған)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"182 938 583" сандары "183 668 464"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"16 197 455" сандары "16 860 450"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"1 341 396" сандары "1 352 235"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"165 392 232" сандары "165 448 279"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"181 146 992" сандары "183 027 724"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"8 598 082" сандары "10 598 082"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"727 877" сандары "577 026"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"-7 534 368" сандары "-10 534 368"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"7 534 368" сандары "10 534 368"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9-1 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"9-1.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6 қосымшаға сәйкес облыстың бюджеттік инвестициялық жобаларын 2016 жылы іске асыруға 3 000 000 мың теңге сомасында түсімдер ескерілсін".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w:t>
      </w:r>
      <w:r>
        <w:rPr>
          <w:rFonts w:ascii="Times New Roman"/>
          <w:b w:val="false"/>
          <w:i w:val="false"/>
          <w:color w:val="000000"/>
          <w:sz w:val="28"/>
        </w:rPr>
        <w:t>6 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бесінші шақырылған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Облыстық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Облыстық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хатшысы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Алдашов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Қарашолақов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4 шілдедегі № 3-7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 xml:space="preserve">шешіміне 1 қосымша </w:t>
            </w:r>
          </w:p>
        </w:tc>
      </w:tr>
    </w:tbl>
    <w:bookmarkStart w:name="z39" w:id="0"/>
    <w:p>
      <w:pPr>
        <w:spacing w:after="0"/>
        <w:ind w:left="0"/>
        <w:jc w:val="left"/>
      </w:pPr>
      <w:r>
        <w:rPr>
          <w:rFonts w:ascii="Times New Roman"/>
          <w:b/>
          <w:i w:val="false"/>
          <w:color w:val="000000"/>
        </w:rPr>
        <w:t xml:space="preserve"> 2016 жылға арналған облыстық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865"/>
        <w:gridCol w:w="505"/>
        <w:gridCol w:w="6666"/>
        <w:gridCol w:w="37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183 668 464</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16 860 450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8 591 041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8 591 041</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6 584 169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6 584 169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1 352 235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пакеттеріне дивидендтер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800 510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503 395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503 395</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165 448 279</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Төмен тұрған мемлекеттiк басқару органдарынан алынатын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бюджеттерден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87 793</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түсетiн трансферттер</w:t>
            </w:r>
            <w:r>
              <w:br/>
            </w:r>
            <w:r>
              <w:rPr>
                <w:rFonts w:ascii="Times New Roman"/>
                <w:b w:val="false"/>
                <w:i w:val="false"/>
                <w:color w:val="000000"/>
                <w:sz w:val="20"/>
              </w:rPr>
              <w:t>
</w:t>
            </w:r>
          </w:p>
        </w:tc>
        <w:tc>
          <w:tcPr>
            <w:tcW w:w="3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165 360 486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14"/>
        <w:gridCol w:w="914"/>
        <w:gridCol w:w="7028"/>
        <w:gridCol w:w="28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183 027 724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2 467 869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66 783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мәслихатының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745 154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631 136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24 724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Қазақстан халқы Ассамблеясының қызметін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74 179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236 267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тексеру комиссиясының қызметін қамтамасыз ету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229 380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729 603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120 445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107 032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дін істері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дін істер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Өңірде діни ахуалды зерделеу және талдау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526 003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101 761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289 834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134 186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213 143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119 234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36 437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Аумақтық қорғанысты даярлау және облыс ауқымдағы аумақтық қорғаныс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82 797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ауқымдағы жұмылдыру дайындығы және жұмылдыру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87 507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ауқымындағы азаматтық қорғаныстың іс-шаралары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48 741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ауқымдағы төтенше жағдайлардың алдын алу және оларды жою</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5 914 646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қаржыландырылатын атқарушы ішкі істер органы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5 875 734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қоғамдық тәртіптті және қауіпсіздікті сақтауды қамтамасыз ету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4 828 436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тәртіпті қорғауға қатысатын азаматтарды көтермелеу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Белгілі тұратын жері және құжаттары жоқ адамдарды орналастыру қызметтері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36 161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тәртіппен тұткындалған адамдарды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жануарларды ұстауды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103 356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Дағдарыстық жағдай қаупі төнген және туындаған кезде іс-қимылдар бойынша оқу-жаттығу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істер органдарының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22 585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әкімінің аппараты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азаматтық хал актілерін тіркеу бөлімдерінің штат санын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16 327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24 242 675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6 368 282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1 516 167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мектепке дейiнгi тәрбие және оқыту объектілерін салуға және реконструкциялауға берілетін нысаналы даму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1 516 167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2 497 615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Арнайы білім беретін оқу бағдарламалары бойынша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1 600 548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білім беру ұйымдарында дарынды балаларға жалпы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897 067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4 473 953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4 473 953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1 588 326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1 156 604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431 722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Техникалық және кәсіптік білім беру ұйымдарында мамандар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5 959 589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Кадрлардың біліктілігін арттыру және оларды қайта даярлау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100 771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69 391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1 263 487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146 017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196 131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29 095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Дамуында проблемалары бар балалар мен жасөспірімдердің оңалту және әлеуметтік бейімдеу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59 415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Әдістемелік жұмыс</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625 740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38 928 277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бастапқы медициналық-санитариялық көмек және медициналық ұйымдар мамандарын жіберу бойынша денсаулық сақтау субъектілерінің стационарлық және стационарды алмастыратын медициналық көмек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430 845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1 051 973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748 164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Ана мен баланы қорғау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260 705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Салауатты өмір салтын насихаттау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Шолғыншы эпидемиологиялық қадағалау жүргізу үшін тест-жүйелерін сатып алу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объектілерін салу және реконструкциялау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1 840 016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11 141 665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5 823 431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240 316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Диабетпен ауыратын науқастарды диабетке қарсы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754 977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Онкогематологиялық науқастарды химия препараттарымен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140 799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502 388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Гемофилиямен ауыратын науқастарды қанды ұйыту факторларымен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423 191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1 922 866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1 324 405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21 097 270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933 642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155 269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19 322 837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685 522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1 523 628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1 481 614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арнайы медициналық жабдықтау базалары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1 842 880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150 373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45 713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ақпараттық талдамалық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87 679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51 200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Жаңадан іске қосылатын денсаулық сақтау объектілерін күтіп-ұстау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75 308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денсаулық сақтау органдарының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Медициналық денсаулық сақтау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1 404 842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4 081 339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2 255 008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651 049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799 490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252 831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281 852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442 404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сауықтандыру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Мүгедектерге әлеуметтік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371 094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888 917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99 787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ұйымдарға мемлекеттік әлеуметтік тапсырысты орналастыру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42 015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іс-шараларын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206 073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көші-қон іс-шараларын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196 294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35 793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еңбек инспекциясы бойынша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еңбек қатынасын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32 473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9 128 169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денсаулық сақтау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281 102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жұмыспен қамтуды үйлестіру және әлеуметтік бағдарламалар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білім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1 429 388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1 219 410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209 978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180 617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4 446 141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823 436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3 483 897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138 808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6 909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1 685 253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энергетика және тұрғын үй-коммуналдық шаруашылық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57 236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408 348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123 797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18 989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868 259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174 714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1 034 501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профилактикалық дезинсекция мен дератизация жүргізуге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3 248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7 236 238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1 094 700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226 283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мұраны сақтауды және оған қолжетімділікті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376 246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Театр және музыка өнерін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492 171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402 264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дене шынықтыру және спорт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4 039 869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42 652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деңгейде спорт жарыстарын өткізу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227 588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 түрлі спорт түрлері бойынша облыстың құрама командаларының мүшелерін дайындау және республикалық және халықаралық спорт жарыстарына қатысуы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2 703 229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118 028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948 372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599 637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тілдерді дамыту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405 040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кiтапханалардың жұмыс iстеуiн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148 558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қорының сақталуын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256 482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Туристік қызметті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ішкі саясат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211 992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ішкі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175 041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1 786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мәдениет, мұрағаттар және құжаттама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195 870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деңгейде мәдениет және мұрағат ісін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59 670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53 117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83 083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жастар саясаты мәселелерi жөніндегі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110 868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жастар саясатын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61 298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935 044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шаруашылық-ауыз сумен жабдықтау үшін жерасты суларына іздестіру-барлау жұмыстарын ұйымдастыру және жүргізу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532 065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305 453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11 502 636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193 282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 шаруашылығын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173 678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Пестицидтерді (улы химикаттарды) залалсыздандыру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903 712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215 274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Тұқымдық және көшет отырғызылатын материалдың сорттық және себу сапаларын анықтау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63 462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Тыңайтқыштар (органикалықтарды қоспағанда) құнын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өңдеуші кәсіпорындардың ауылшаруашылық өнімін тереңдете қайта өңдеп өнім шығаруы үшін оны сатып алу шығындарын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612 229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2 613 272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шаруашылығы өнімдерінің өнімділігін және сапасын арттыруды, асыл тұқымды мал шаруашылығын дамытуды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2 798 075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306 560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192 842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2 099</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287 215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қорғау аймақтары мен су объектiлерi белдеулерiн белгiлеу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14 920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206 183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863 514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Ормандарды сақтау, қорғау, молайту және орман өсiру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856 903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 дүниесін қорғау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табиғи ресурстар және табиғат пайдалануды реттеу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131 014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77 822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бойынша іс-шаралар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27 978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25 030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ортаны қорғау объектілерін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 қатынастары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276 737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39 668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қатынастарын реттеу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36 957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жердiң пайдаланылуы мен қорғалуын бақылау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жердiң пайдаланылуы мен қорғалуын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35 527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1 003 735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Инновациялық тәжірибені тарату және енгізу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Уақытша сақтау пунктіне дейін ветеринариялық препараттарды тасымалдау бойынша көрсетілетін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Азық-түлік тауарларының өңірлік тұрақтандыру қорларын қалыптастыру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917 000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агроөнеркәсіптік кешеннің жергілікті атқарушы органдарының бөлімшелерін ұстауға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64 245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129 151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сәулет және қала құрылысы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85 735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25 355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берілетін ағымдағы нысалы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59 854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мемлекеттік сәулет-құрылыс бақылауы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43 416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4 172 812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3 819 047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617 306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740 341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46 850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2 414 550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353 765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22 504 767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2 207 811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кредиттер бойынша пайыздық мөлшерлемені субсидиялау"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1 982 176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191 635</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850 762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индустриялық инфрақұрылымды дамыту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850 762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19 284 461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жергілікті атқарушы органының резервi</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бюджеттерiне мемлекеттік әкімшілік қызметшілер еңбекақысының деңгейін арттыруға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887 864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жергілікті бюджеттерден қаржыландырылатын азаматтық қызметшілерге еңбекақы төлеу жүйесінің жаңа моделіне көшуге, сонымен қатар оларға лауазымдық айлықақыларына ерекше еңбек жағдайлары үшін ай сайынғы үстемеақы төлеуге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15 793 600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 бюджеттеріне жергілікті бюджеттердің шығыстарын өтеуді және өңірлердің экономикалық тұрақтылығын қамтамасыз етуге берілетін ағымдағы нысаналы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2 368 997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экономика және бюджеттік жоспарлау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65 800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91 733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91 367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51 575 158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51 575 158</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51 141 313</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109 601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314 772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9 472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10 598 082</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11 420 591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3 225 904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7 279 307</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құрылыс, жолаушылар көлігі және автомобиль жолдары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тұрғын үй жобалауға және салуға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3 657 551</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046</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қалалардың) бюджеттеріне 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3 621 756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ауыл шаруашылығы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Мамандарын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480 406</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кәсіпкерлік және индустриалдық-инновациялық даму басқармасы</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434 974</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инвестициялық саясаты іске асыруға "Даму" кәсіпкерлікті дамыту қоры" АҚ-ға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250 000</w:t>
            </w: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069</w:t>
            </w:r>
            <w:r>
              <w:br/>
            </w:r>
            <w:r>
              <w:rPr>
                <w:rFonts w:ascii="Times New Roman"/>
                <w:b w:val="false"/>
                <w:i w:val="false"/>
                <w:color w:val="000000"/>
                <w:sz w:val="20"/>
              </w:rPr>
              <w:t>
</w:t>
            </w:r>
          </w:p>
        </w:tc>
        <w:tc>
          <w:tcPr>
            <w:tcW w:w="7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Моноқалаларда, кіші қалаларда және ауылдық елді мекендерде кәсіпкерлікті дамытуға жәрдемдесуге кредит беру</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184 974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964"/>
        <w:gridCol w:w="1147"/>
        <w:gridCol w:w="2381"/>
        <w:gridCol w:w="56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822 509</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759 371</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кредиттердің сомаларын қайтару</w:t>
            </w:r>
            <w:r>
              <w:br/>
            </w:r>
            <w:r>
              <w:rPr>
                <w:rFonts w:ascii="Times New Roman"/>
                <w:b w:val="false"/>
                <w:i w:val="false"/>
                <w:color w:val="000000"/>
                <w:sz w:val="20"/>
              </w:rPr>
              <w:t>
</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1990"/>
        <w:gridCol w:w="1990"/>
        <w:gridCol w:w="2875"/>
        <w:gridCol w:w="40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556 026</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энергетика және тұрғын үй-коммуналдық шаруашылық басқармасы</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4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566"/>
        <w:gridCol w:w="566"/>
        <w:gridCol w:w="3620"/>
        <w:gridCol w:w="66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6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- 10 534 368</w:t>
            </w:r>
            <w:r>
              <w:br/>
            </w:r>
            <w:r>
              <w:rPr>
                <w:rFonts w:ascii="Times New Roman"/>
                <w:b w:val="false"/>
                <w:i w:val="false"/>
                <w:color w:val="000000"/>
                <w:sz w:val="20"/>
              </w:rPr>
              <w:t>
</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6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10 534 368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768"/>
        <w:gridCol w:w="1033"/>
        <w:gridCol w:w="1525"/>
        <w:gridCol w:w="69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эмиссиялық бағалы қағаздар</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8 084 868</w:t>
            </w: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6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271 007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7"/>
        <w:gridCol w:w="2038"/>
        <w:gridCol w:w="2038"/>
        <w:gridCol w:w="2645"/>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4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Облыстың қаржы басқармасы</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821 507</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758 369</w:t>
            </w:r>
            <w:r>
              <w:br/>
            </w:r>
            <w:r>
              <w:rPr>
                <w:rFonts w:ascii="Times New Roman"/>
                <w:b w:val="false"/>
                <w:i w:val="false"/>
                <w:color w:val="000000"/>
                <w:sz w:val="20"/>
              </w:rPr>
              <w:t>
</w:t>
            </w:r>
          </w:p>
        </w:tc>
      </w:tr>
      <w:tr>
        <w:trPr>
          <w:trHeight w:val="30" w:hRule="atLeast"/>
        </w:trPr>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бөлінген пайдаланылмаған бюджеттік кредиттерді қайтару</w:t>
            </w: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63 138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2016 жылғы</w:t>
            </w:r>
            <w:r>
              <w:br/>
            </w:r>
            <w:r>
              <w:rPr>
                <w:rFonts w:ascii="Times New Roman"/>
                <w:b w:val="false"/>
                <w:i w:val="false"/>
                <w:color w:val="000000"/>
                <w:sz w:val="20"/>
              </w:rPr>
              <w:t xml:space="preserve">4 шілдедегі № 3-7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w:t>
            </w:r>
            <w:r>
              <w:br/>
            </w:r>
            <w:r>
              <w:rPr>
                <w:rFonts w:ascii="Times New Roman"/>
                <w:b w:val="false"/>
                <w:i w:val="false"/>
                <w:color w:val="000000"/>
                <w:sz w:val="20"/>
              </w:rPr>
              <w:t>мәслихатының 2015 жылғы</w:t>
            </w:r>
            <w:r>
              <w:br/>
            </w:r>
            <w:r>
              <w:rPr>
                <w:rFonts w:ascii="Times New Roman"/>
                <w:b w:val="false"/>
                <w:i w:val="false"/>
                <w:color w:val="000000"/>
                <w:sz w:val="20"/>
              </w:rPr>
              <w:t>14 желтоқсандағы № 43-3</w:t>
            </w:r>
            <w:r>
              <w:br/>
            </w:r>
            <w:r>
              <w:rPr>
                <w:rFonts w:ascii="Times New Roman"/>
                <w:b w:val="false"/>
                <w:i w:val="false"/>
                <w:color w:val="000000"/>
                <w:sz w:val="20"/>
              </w:rPr>
              <w:t>шешіміне 6 қосымша</w:t>
            </w:r>
          </w:p>
        </w:tc>
      </w:tr>
    </w:tbl>
    <w:bookmarkStart w:name="z452" w:id="1"/>
    <w:p>
      <w:pPr>
        <w:spacing w:after="0"/>
        <w:ind w:left="0"/>
        <w:jc w:val="left"/>
      </w:pPr>
      <w:r>
        <w:rPr>
          <w:rFonts w:ascii="Times New Roman"/>
          <w:b/>
          <w:i w:val="false"/>
          <w:color w:val="000000"/>
        </w:rPr>
        <w:t xml:space="preserve"> Облыстың жергiлiктi атқарушы органымен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есебінен аудандардың (облыстық маңызы бар қалалардың) бюджеттеріне кредит беру арқылы іске асырылатын Жамбыл облысының бюджеттік инвестициялық жобалар тізімі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924"/>
        <w:gridCol w:w="2445"/>
        <w:gridCol w:w="2268"/>
        <w:gridCol w:w="2269"/>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Жобаның атауы</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Іске асыру кезеңі</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құны</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жылы қаржыландыру көлемі</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14 га "Арай" алқабы тұрғын үй кешеніне көп пәтерлі тұрғын үй құрылысын салу. №2 жер телімі, 3-ші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756 832</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№2 жер телімі, 4-ші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779 713</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№3 жер телімі, 4-ші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778 881</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500 000</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№5 жер телімі, 1-ші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791 219</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528 644</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№5 жер телімі, 2-ші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793 407</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528 677</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Тараз қаласы "Арай" тұрғын алқабының 14 га жер теліміндегі тұрғын жай кешенінде көппәтерлі тұрғын үй құрылысын салу. №6 жер телімі, 1-ші белгі</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2016-2017</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787 838</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442 679</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4 687 890</w:t>
            </w: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