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adc4" w14:textId="a15a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№ 274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28 шілдедегі № 241 қаулысы. Жамбыл облысы Әділет департаментінде 2016 жылғы 17 тамызда № 3146 болып тіркелді. Күші жойылды - Жамбыл облысы әкімдігінің 2025 жылғы 27 ақпандағы № 42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РҚАО-ның ескертпесі.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5 желтоқсанында "Ақ жол" газетінде жарияланған) келесі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мерзімді баспа басылымдарына және "Әділет" ақпараттық-құқықтық жүйесіне жіберуді;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А. Нұралиевке жүктелсін.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28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қаулысына 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 және басым дақылдар өндіруді субсидиялау арқылы өсімдік шаруашылығының шығымдылығын және өнім сапасын арттыруға, жанар-жағармай материалдары мен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 нормалары (1 гектарға және (немесе) 1 тоннаға)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(тонна) бюджеттік субсидия нормалары,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1 гектарға (50%)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1 тоннаға (50%)**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топырақтағы көкөніс (фермерлік үлгідегі жылыжай)*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топырақтағы көкөніс (өнеркәсіптік үлгідегі жылыжай)*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қызылшасы, ашық топырақта өнеркәсіптік үлгідегі тамшылатып суару жүйелерін, өнеркәсіптік үлгідегі спринклерлік суару жүйелерін қолдану арқылы (50%)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1 тоннаға, тамшылатып суару жүйелерін, өнеркәсіптік үлгідегі жаңбырлатып суару жүйелерін қолдану арқылы (50%)**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жүгері, өнеркәсіптік үлгідегі тамшылатып суару жүйелерін және өнеркәсіптік үлгідегі спринклерлік суару жүйелерін қолдану арқылы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 (таза егіс)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жылғы көпжылдық шөп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шөп, өнеркәсіптік үлгідегі тамшылатып суару жүйелерін, өнеркәсіптік үлгідегі спринклерлік суару жүйелерін қолдану арқылы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жүгері, өнеркәсіптік үлгідегі тамшылатып суару жүйелерін, өнеркәсіптік үлгідегі спринклерлік суару жүйелерін қолдану арқылы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1 дақыл айналым нормалары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қант қызылшасы бойынша 1 гектарға 50%, 1 тоннаға 50%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