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8cc9" w14:textId="ddd8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2016 жылғы 18 сәуірдегі № 2-4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5 қыркүйектегі № 8-9 шешімі. Жамбыл облысы Әділет департаментінде 2016 жылғы 9 қыркүйекте № 3158 болып тіркелді. Күші жойылды - Жамбыл облысы Тараз қалалық мәслихатының 2017 жылғы 28 қарашадағы № 25-4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Ескерту. Күші жойылды - Жамбыл облысы Тараз қалалық мәслихатының 28.11.2017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11 мамырдағы № 19 "Жамбыл Тараз" газетінде жарияланған) келесі толықтырулар енгізілсін: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көрсетілген, шешіммен бекітілген 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Мерзімді әлеуметтік көмек 1 айлық есептік көрсеткіш көлемінде мұқтаж адамдарға қалалық бағыттағы жолаушылар көлiгiнде жол жүруге өтемақы ұсынылады: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жасаған тоқсанның алдындағы Жамбыл облысы бойынша белгіленген тоқсандағы күнкөріс деңгейінің 10 еселік шамасынан аспайтын орташа табысы бар Ұлы Отан соғысына қатысушылары мен мүгедектеріне;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жасаған тоқсанның алдындағы Жамбыл облысы бойынша белгіленген тоқсандағы күнкөріс деңгейінің 3 еселік шамасынан аспайтын орташа табысы бар "Алтын алқа", "Күміс алқа", "Батыр ана", "І-ші дәрежелі Даңқты аналар", "ІІ-ші дәрежелі Даңқты аналар" алқылармен марапатталған көп балалы аналарға, І-топ мүгедектеріне, нашар көретін ІІ- топ мүгедектеріне, Ауған соғысының, Чернобыль Атом электростанциясы апатын жоюға қатысушыларына және мүгедектеріне, олардың жесірлеріне, сонымен қатар, ядролық сынақтар мен жаттығуларға тiкелей қатысқан адамдарға.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Мерзімді әлеуметтік көмек алу үшін өтініш беруші (немесе оның заңды өкілі) өтінішке қоса мынадай құжаттарды тапсырады: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құжаттың көшірмесі;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тұратын жері бойынша тіркелгенін растайтын құжат (мекенжай анықтамасы);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№ 10589 болып тіркелген) бекітілген нысан бойынша мүгедектігі туралы анықтаманың көшірмесі (мүгедектер үшін) немесе санатын растайтын құжаттың көшірмесі;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құжаттың көшірмесі;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туралы мәлімет.".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білім беру, денсаулық сақтау, мәдениет, жастар саясаты және әлеуметтік орта жөніндегі тұрақты комиссиясына жүктелсін.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