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62ed" w14:textId="ac76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2016 жылғы 19 ақпандағы № 50-5 шешімі. Жамбыл облысы Әділет департаментінде 2016 жылғы 16 наурызда № 2988 болып тіркелді. Күші жойылды - Жамбыл облысы Жамбыл аудандық мәслихатының 2020 жылғы 25 маусымдағы № 64-3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Жамбыл аудандық мәслихатының 25.06.2020 </w:t>
      </w:r>
      <w:r>
        <w:rPr>
          <w:rFonts w:ascii="Times New Roman"/>
          <w:b w:val="false"/>
          <w:i w:val="false"/>
          <w:color w:val="ff0000"/>
          <w:sz w:val="28"/>
        </w:rPr>
        <w:t>№ 64-3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түпнұсқаның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1. Жамбыл ауданы бойынша жиналыстар, митингiлер, шерулер, пикеттер мен демонстрациялар өткізу тәртібі қосымшаға сәйкес қосымша реттелсін.</w:t>
      </w:r>
    </w:p>
    <w:bookmarkEnd w:id="2"/>
    <w:bookmarkStart w:name="z8" w:id="3"/>
    <w:p>
      <w:pPr>
        <w:spacing w:after="0"/>
        <w:ind w:left="0"/>
        <w:jc w:val="both"/>
      </w:pPr>
      <w:r>
        <w:rPr>
          <w:rFonts w:ascii="Times New Roman"/>
          <w:b w:val="false"/>
          <w:i w:val="false"/>
          <w:color w:val="000000"/>
          <w:sz w:val="28"/>
        </w:rPr>
        <w:t xml:space="preserve">
      2. "Жиналыстар, митингілер, шерулер, пикеттер және демонстрацияларды өткізудің тәртібін бекіту туралы" (нормативтік құқықтық актілерді мемлекеттік тіркеу тізілімінде </w:t>
      </w:r>
      <w:r>
        <w:rPr>
          <w:rFonts w:ascii="Times New Roman"/>
          <w:b w:val="false"/>
          <w:i w:val="false"/>
          <w:color w:val="000000"/>
          <w:sz w:val="28"/>
        </w:rPr>
        <w:t>№2426</w:t>
      </w:r>
      <w:r>
        <w:rPr>
          <w:rFonts w:ascii="Times New Roman"/>
          <w:b w:val="false"/>
          <w:i w:val="false"/>
          <w:color w:val="000000"/>
          <w:sz w:val="28"/>
        </w:rPr>
        <w:t xml:space="preserve"> болып тіркелген, 2014 жылғы 20 желтоқсандағы №123-124 (аудандық "Шұғыла-Радуга" газетіне жарияланған) Жамбыл аудандық мәслихатының 2014 жылғы 03 желтоқсандағы </w:t>
      </w:r>
      <w:r>
        <w:rPr>
          <w:rFonts w:ascii="Times New Roman"/>
          <w:b w:val="false"/>
          <w:i w:val="false"/>
          <w:color w:val="000000"/>
          <w:sz w:val="28"/>
        </w:rPr>
        <w:t>№37-3</w:t>
      </w:r>
      <w:r>
        <w:rPr>
          <w:rFonts w:ascii="Times New Roman"/>
          <w:b w:val="false"/>
          <w:i w:val="false"/>
          <w:color w:val="000000"/>
          <w:sz w:val="28"/>
        </w:rPr>
        <w:t xml:space="preserve"> шешімінің күші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бұқаралық ақпарат құралдарында жариялауды және әділет органдарында мемлекеттік тіркеуді Жамбыл аудандық мәслихатының аумақтық әлеуметтік – экономикалық дамуы, бюджет және жергілікті салықтар мәселелері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Әбдібеков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Бегалиев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19 ақпандағы</w:t>
            </w:r>
            <w:r>
              <w:br/>
            </w:r>
            <w:r>
              <w:rPr>
                <w:rFonts w:ascii="Times New Roman"/>
                <w:b w:val="false"/>
                <w:i w:val="false"/>
                <w:color w:val="000000"/>
                <w:sz w:val="20"/>
              </w:rPr>
              <w:t>№ 50-5 шешімімен бекітілген</w:t>
            </w:r>
          </w:p>
        </w:tc>
      </w:tr>
    </w:tbl>
    <w:bookmarkStart w:name="z15" w:id="6"/>
    <w:p>
      <w:pPr>
        <w:spacing w:after="0"/>
        <w:ind w:left="0"/>
        <w:jc w:val="left"/>
      </w:pPr>
      <w:r>
        <w:rPr>
          <w:rFonts w:ascii="Times New Roman"/>
          <w:b/>
          <w:i w:val="false"/>
          <w:color w:val="000000"/>
        </w:rPr>
        <w:t xml:space="preserve"> Жамбыл ауданы бойынша жиналыстар, митингілер, шерулер, пикеттер мен демонстрациялар өткізу тәртібін қосымша реттеу </w:t>
      </w:r>
    </w:p>
    <w:bookmarkEnd w:id="6"/>
    <w:bookmarkStart w:name="z16" w:id="7"/>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7"/>
    <w:bookmarkStart w:name="z17" w:id="8"/>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8"/>
    <w:bookmarkStart w:name="z18" w:id="9"/>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күнінен бастап есептеледі. </w:t>
      </w:r>
    </w:p>
    <w:bookmarkEnd w:id="9"/>
    <w:bookmarkStart w:name="z19" w:id="10"/>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10"/>
    <w:bookmarkStart w:name="z20" w:id="11"/>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қосымша тәртібінің 3 тармағындағы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түскен күнінен бастап есептеледі. </w:t>
      </w:r>
    </w:p>
    <w:bookmarkEnd w:id="11"/>
    <w:bookmarkStart w:name="z21" w:id="12"/>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2"/>
    <w:bookmarkStart w:name="z22" w:id="13"/>
    <w:p>
      <w:pPr>
        <w:spacing w:after="0"/>
        <w:ind w:left="0"/>
        <w:jc w:val="both"/>
      </w:pPr>
      <w:r>
        <w:rPr>
          <w:rFonts w:ascii="Times New Roman"/>
          <w:b w:val="false"/>
          <w:i w:val="false"/>
          <w:color w:val="000000"/>
          <w:sz w:val="28"/>
        </w:rPr>
        <w:t>
      7. Жиналыстар мен митингілерді өткізу арнайы орны болып келесі орын белгіленсін:</w:t>
      </w:r>
    </w:p>
    <w:bookmarkEnd w:id="13"/>
    <w:bookmarkStart w:name="z23" w:id="14"/>
    <w:p>
      <w:pPr>
        <w:spacing w:after="0"/>
        <w:ind w:left="0"/>
        <w:jc w:val="both"/>
      </w:pPr>
      <w:r>
        <w:rPr>
          <w:rFonts w:ascii="Times New Roman"/>
          <w:b w:val="false"/>
          <w:i w:val="false"/>
          <w:color w:val="000000"/>
          <w:sz w:val="28"/>
        </w:rPr>
        <w:t>
      1) Аса ауылы Абай көшесі №102 үйдің (аудандық мәдениет үйі) алдындағы алаң.</w:t>
      </w:r>
    </w:p>
    <w:bookmarkEnd w:id="14"/>
    <w:bookmarkStart w:name="z24" w:id="15"/>
    <w:p>
      <w:pPr>
        <w:spacing w:after="0"/>
        <w:ind w:left="0"/>
        <w:jc w:val="both"/>
      </w:pPr>
      <w:r>
        <w:rPr>
          <w:rFonts w:ascii="Times New Roman"/>
          <w:b w:val="false"/>
          <w:i w:val="false"/>
          <w:color w:val="000000"/>
          <w:sz w:val="28"/>
        </w:rPr>
        <w:t xml:space="preserve">
      8. Шерулер мен демонстрацияларды өткізу арнайы орындар болып келесіи маршруттар белгіленсін: </w:t>
      </w:r>
    </w:p>
    <w:bookmarkEnd w:id="15"/>
    <w:bookmarkStart w:name="z25" w:id="16"/>
    <w:p>
      <w:pPr>
        <w:spacing w:after="0"/>
        <w:ind w:left="0"/>
        <w:jc w:val="both"/>
      </w:pPr>
      <w:r>
        <w:rPr>
          <w:rFonts w:ascii="Times New Roman"/>
          <w:b w:val="false"/>
          <w:i w:val="false"/>
          <w:color w:val="000000"/>
          <w:sz w:val="28"/>
        </w:rPr>
        <w:t>
      1) Аса ауылы "Жастар ресурстық орталығы" коммуналдық мемлекеттік мекемесінен (Абай көшесі №22) бастап орталық алаңға дейін, Абай көшесінің бойы.</w:t>
      </w:r>
    </w:p>
    <w:bookmarkEnd w:id="16"/>
    <w:bookmarkStart w:name="z26" w:id="17"/>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7"/>
    <w:bookmarkStart w:name="z27" w:id="18"/>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8"/>
    <w:bookmarkStart w:name="z28" w:id="19"/>
    <w:p>
      <w:pPr>
        <w:spacing w:after="0"/>
        <w:ind w:left="0"/>
        <w:jc w:val="both"/>
      </w:pPr>
      <w:r>
        <w:rPr>
          <w:rFonts w:ascii="Times New Roman"/>
          <w:b w:val="false"/>
          <w:i w:val="false"/>
          <w:color w:val="000000"/>
          <w:sz w:val="28"/>
        </w:rPr>
        <w:t>
      11. Шараларды ұйымдастырушылармен оларға қатысушылардың:</w:t>
      </w:r>
    </w:p>
    <w:bookmarkEnd w:id="19"/>
    <w:bookmarkStart w:name="z29" w:id="20"/>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20"/>
    <w:bookmarkStart w:name="z30" w:id="21"/>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1"/>
    <w:bookmarkStart w:name="z31" w:id="22"/>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2"/>
    <w:bookmarkStart w:name="z32" w:id="23"/>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3"/>
    <w:bookmarkStart w:name="z33" w:id="24"/>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4"/>
    <w:bookmarkStart w:name="z34" w:id="25"/>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5"/>
    <w:bookmarkStart w:name="z35" w:id="26"/>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w:t>
      </w:r>
      <w:r>
        <w:rPr>
          <w:rFonts w:ascii="Times New Roman"/>
          <w:b w:val="false"/>
          <w:i/>
          <w:color w:val="000000"/>
          <w:sz w:val="28"/>
        </w:rPr>
        <w:t>көзбе</w:t>
      </w:r>
      <w:r>
        <w:rPr>
          <w:rFonts w:ascii="Times New Roman"/>
          <w:b w:val="false"/>
          <w:i/>
          <w:color w:val="000000"/>
          <w:sz w:val="28"/>
        </w:rPr>
        <w:t>, аудио/</w:t>
      </w:r>
      <w:r>
        <w:rPr>
          <w:rFonts w:ascii="Times New Roman"/>
          <w:b w:val="false"/>
          <w:i/>
          <w:color w:val="000000"/>
          <w:sz w:val="28"/>
        </w:rPr>
        <w:t>бейне</w:t>
      </w:r>
      <w:r>
        <w:rPr>
          <w:rFonts w:ascii="Times New Roman"/>
          <w:b w:val="false"/>
          <w:i w:val="false"/>
          <w:color w:val="000000"/>
          <w:sz w:val="28"/>
        </w:rPr>
        <w:t>); сонымен қатар қоғамдық тәртіп бұзушылыққа, қылмыс жасау мен кім болса да оған тіл тигізіп қорлауға тыйым салынады.</w:t>
      </w:r>
    </w:p>
    <w:bookmarkEnd w:id="26"/>
    <w:bookmarkStart w:name="z36" w:id="27"/>
    <w:p>
      <w:pPr>
        <w:spacing w:after="0"/>
        <w:ind w:left="0"/>
        <w:jc w:val="both"/>
      </w:pPr>
      <w:r>
        <w:rPr>
          <w:rFonts w:ascii="Times New Roman"/>
          <w:b w:val="false"/>
          <w:i w:val="false"/>
          <w:color w:val="000000"/>
          <w:sz w:val="28"/>
        </w:rPr>
        <w:t xml:space="preserve">
      13. Пикет өткізу кезінде: </w:t>
      </w:r>
    </w:p>
    <w:bookmarkEnd w:id="27"/>
    <w:bookmarkStart w:name="z37" w:id="28"/>
    <w:p>
      <w:pPr>
        <w:spacing w:after="0"/>
        <w:ind w:left="0"/>
        <w:jc w:val="both"/>
      </w:pPr>
      <w:r>
        <w:rPr>
          <w:rFonts w:ascii="Times New Roman"/>
          <w:b w:val="false"/>
          <w:i w:val="false"/>
          <w:color w:val="000000"/>
          <w:sz w:val="28"/>
        </w:rPr>
        <w:t xml:space="preserve">
      1) пикет өткізу аумағында отыруға, тұруға; </w:t>
      </w:r>
    </w:p>
    <w:bookmarkEnd w:id="28"/>
    <w:bookmarkStart w:name="z38" w:id="29"/>
    <w:p>
      <w:pPr>
        <w:spacing w:after="0"/>
        <w:ind w:left="0"/>
        <w:jc w:val="both"/>
      </w:pPr>
      <w:r>
        <w:rPr>
          <w:rFonts w:ascii="Times New Roman"/>
          <w:b w:val="false"/>
          <w:i w:val="false"/>
          <w:color w:val="000000"/>
          <w:sz w:val="28"/>
        </w:rPr>
        <w:t xml:space="preserve">
      2) көрнекі үгіт-насихат құралдарын пайдалануға; </w:t>
      </w:r>
    </w:p>
    <w:bookmarkEnd w:id="29"/>
    <w:bookmarkStart w:name="z39" w:id="30"/>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30"/>
    <w:bookmarkStart w:name="z40" w:id="31"/>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тиіс. </w:t>
      </w:r>
    </w:p>
    <w:bookmarkEnd w:id="31"/>
    <w:bookmarkStart w:name="z41" w:id="32"/>
    <w:p>
      <w:pPr>
        <w:spacing w:after="0"/>
        <w:ind w:left="0"/>
        <w:jc w:val="both"/>
      </w:pPr>
      <w:r>
        <w:rPr>
          <w:rFonts w:ascii="Times New Roman"/>
          <w:b w:val="false"/>
          <w:i w:val="false"/>
          <w:color w:val="000000"/>
          <w:sz w:val="28"/>
        </w:rPr>
        <w:t>
      15.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2"/>
    <w:bookmarkStart w:name="z42" w:id="33"/>
    <w:p>
      <w:pPr>
        <w:spacing w:after="0"/>
        <w:ind w:left="0"/>
        <w:jc w:val="both"/>
      </w:pPr>
      <w:r>
        <w:rPr>
          <w:rFonts w:ascii="Times New Roman"/>
          <w:b w:val="false"/>
          <w:i w:val="false"/>
          <w:color w:val="000000"/>
          <w:sz w:val="28"/>
        </w:rPr>
        <w:t>
      16.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w:t>
      </w:r>
    </w:p>
    <w:bookmarkEnd w:id="33"/>
    <w:bookmarkStart w:name="z43" w:id="34"/>
    <w:p>
      <w:pPr>
        <w:spacing w:after="0"/>
        <w:ind w:left="0"/>
        <w:jc w:val="both"/>
      </w:pPr>
      <w:r>
        <w:rPr>
          <w:rFonts w:ascii="Times New Roman"/>
          <w:b w:val="false"/>
          <w:i w:val="false"/>
          <w:color w:val="000000"/>
          <w:sz w:val="28"/>
        </w:rPr>
        <w:t>
      17.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4"/>
    <w:bookmarkStart w:name="z44" w:id="35"/>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5"/>
    <w:bookmarkStart w:name="z45" w:id="36"/>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6"/>
    <w:bookmarkStart w:name="z46" w:id="37"/>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7"/>
    <w:bookmarkStart w:name="z47" w:id="38"/>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38"/>
    <w:bookmarkStart w:name="z48" w:id="39"/>
    <w:p>
      <w:pPr>
        <w:spacing w:after="0"/>
        <w:ind w:left="0"/>
        <w:jc w:val="both"/>
      </w:pPr>
      <w:r>
        <w:rPr>
          <w:rFonts w:ascii="Times New Roman"/>
          <w:b w:val="false"/>
          <w:i w:val="false"/>
          <w:color w:val="000000"/>
          <w:sz w:val="28"/>
        </w:rPr>
        <w:t xml:space="preserve">
      22.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39"/>
    <w:bookmarkStart w:name="z49" w:id="40"/>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