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08ecc" w14:textId="8508e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аудандық бюджет туралы" Меркі аудандық мәслихатының 2015 жылғы 24 желтоқсандағы № 46-4 шешіміне өзгерістер енгізу туралы</w:t>
      </w:r>
    </w:p>
    <w:p>
      <w:pPr>
        <w:spacing w:after="0"/>
        <w:ind w:left="0"/>
        <w:jc w:val="both"/>
      </w:pPr>
      <w:r>
        <w:rPr>
          <w:rFonts w:ascii="Times New Roman"/>
          <w:b w:val="false"/>
          <w:i w:val="false"/>
          <w:color w:val="000000"/>
          <w:sz w:val="28"/>
        </w:rPr>
        <w:t>Жамбыл облысы Меркі аудандық мәслихатының 2016 жылғы 2 желтоқсандағы № 11-2 шешімі. Жамбыл облысы Әділет департаментінде 2016 жылғы 5 желтоқсанда № 3237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"2016-2018 жылдарға арналған облыстық бюджет туралы" Жамбыл облыстық мәслихатының 2015 жылғы 14 желтоқсандағы № 43-3 шешіміне өзгерістер енгізу туралы" Жамбыл облыстық мәслихатының 2016 жылдың 21 қарашасындағы </w:t>
      </w:r>
      <w:r>
        <w:rPr>
          <w:rFonts w:ascii="Times New Roman"/>
          <w:b w:val="false"/>
          <w:i w:val="false"/>
          <w:color w:val="000000"/>
          <w:sz w:val="28"/>
        </w:rPr>
        <w:t>№ 6-2</w:t>
      </w:r>
      <w:r>
        <w:rPr>
          <w:rFonts w:ascii="Times New Roman"/>
          <w:b w:val="false"/>
          <w:i w:val="false"/>
          <w:color w:val="000000"/>
          <w:sz w:val="28"/>
        </w:rPr>
        <w:t xml:space="preserve"> шешімі (Нормативтік құқықтық актілерді мемлекеттік тіркеу тізілімінде </w:t>
      </w:r>
      <w:r>
        <w:rPr>
          <w:rFonts w:ascii="Times New Roman"/>
          <w:b w:val="false"/>
          <w:i w:val="false"/>
          <w:color w:val="000000"/>
          <w:sz w:val="28"/>
        </w:rPr>
        <w:t>№ 3226</w:t>
      </w:r>
      <w:r>
        <w:rPr>
          <w:rFonts w:ascii="Times New Roman"/>
          <w:b w:val="false"/>
          <w:i w:val="false"/>
          <w:color w:val="000000"/>
          <w:sz w:val="28"/>
        </w:rPr>
        <w:t xml:space="preserve"> болып тіркелген) негізінде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аудандық бюджет туралы" Меркі аудандық мәслихатының 2015 жылғы 24 желтоқсандағы </w:t>
      </w:r>
      <w:r>
        <w:rPr>
          <w:rFonts w:ascii="Times New Roman"/>
          <w:b w:val="false"/>
          <w:i w:val="false"/>
          <w:color w:val="000000"/>
          <w:sz w:val="28"/>
        </w:rPr>
        <w:t>№ 46-4</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2869</w:t>
      </w:r>
      <w:r>
        <w:rPr>
          <w:rFonts w:ascii="Times New Roman"/>
          <w:b w:val="false"/>
          <w:i w:val="false"/>
          <w:color w:val="000000"/>
          <w:sz w:val="28"/>
        </w:rPr>
        <w:t xml:space="preserve"> болып тіркелген, 2016 жылғы 15 қаңтардағы № 7-8 "Меркі тынысы-Меркенский вестник"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"9 382 672" сандары "9 394 790" сандарымен ауыстырылсын;</w:t>
      </w:r>
      <w:r>
        <w:br/>
      </w:r>
      <w:r>
        <w:rPr>
          <w:rFonts w:ascii="Times New Roman"/>
          <w:b w:val="false"/>
          <w:i w:val="false"/>
          <w:color w:val="000000"/>
          <w:sz w:val="28"/>
        </w:rPr>
        <w:t>
      </w:t>
      </w:r>
      <w:r>
        <w:rPr>
          <w:rFonts w:ascii="Times New Roman"/>
          <w:b w:val="false"/>
          <w:i w:val="false"/>
          <w:color w:val="000000"/>
          <w:sz w:val="28"/>
        </w:rPr>
        <w:t>"1 055 804" сандары "1 074 179" сандарымен ауыстырылсын;</w:t>
      </w:r>
      <w:r>
        <w:br/>
      </w:r>
      <w:r>
        <w:rPr>
          <w:rFonts w:ascii="Times New Roman"/>
          <w:b w:val="false"/>
          <w:i w:val="false"/>
          <w:color w:val="000000"/>
          <w:sz w:val="28"/>
        </w:rPr>
        <w:t>
      </w:t>
      </w:r>
      <w:r>
        <w:rPr>
          <w:rFonts w:ascii="Times New Roman"/>
          <w:b w:val="false"/>
          <w:i w:val="false"/>
          <w:color w:val="000000"/>
          <w:sz w:val="28"/>
        </w:rPr>
        <w:t>"8 299 268" сандары "8 293 011"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"9 530 738" сандары "9 542 856"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2. Осы шешімнің орындалуына бақылау алтыншы шақырылған аудандық мәслихаттың аудандық әлеуметтік–экономикалық, қаржы, бюджет пен салық және жергілікті өзін-өзі басқару, индустриялық-инновациялық даму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тіркеуден өткен күннен бастап күшіне енеді және 2016 жылдың 1 қаңтарынан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Аудандық мәслихат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хатшысының міндетін атқарушы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 Қалқабаева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Нартбаев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2016 жылғы 2 желтоқсандағы</w:t>
            </w:r>
            <w:r>
              <w:br/>
            </w:r>
            <w:r>
              <w:rPr>
                <w:rFonts w:ascii="Times New Roman"/>
                <w:b w:val="false"/>
                <w:i w:val="false"/>
                <w:color w:val="000000"/>
                <w:sz w:val="20"/>
              </w:rPr>
              <w:t>№ 11-2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46-4 шешіміне 1 қосымша</w:t>
            </w:r>
          </w:p>
        </w:tc>
      </w:tr>
    </w:tbl>
    <w:bookmarkStart w:name="z27" w:id="0"/>
    <w:p>
      <w:pPr>
        <w:spacing w:after="0"/>
        <w:ind w:left="0"/>
        <w:jc w:val="left"/>
      </w:pPr>
      <w:r>
        <w:rPr>
          <w:rFonts w:ascii="Times New Roman"/>
          <w:b/>
          <w:i w:val="false"/>
          <w:color w:val="000000"/>
        </w:rPr>
        <w:t xml:space="preserve"> 2016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1182"/>
        <w:gridCol w:w="691"/>
        <w:gridCol w:w="5886"/>
        <w:gridCol w:w="38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9394790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1074179</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Табыс салығы </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252545</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252545</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205105</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205105</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562129</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469380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80469</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8293011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8293011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8293011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6"/>
        <w:gridCol w:w="1287"/>
        <w:gridCol w:w="1288"/>
        <w:gridCol w:w="6192"/>
        <w:gridCol w:w="257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9542856</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518706</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мәслихатының аппараты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27272</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мәслихатының қызметін қамтамасыз ету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26772</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142968</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135134</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7834</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283515</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282326</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22981</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20442</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19687</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19687</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15007</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14117</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7276</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7276</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22322</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22322</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22322</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7281039</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776571</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272787</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503784</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5051675</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4786717</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264958</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133899</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133899</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905131</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905131</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464</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413763</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білім беру саласындағы мемлекеттік саясатты іске асыру жөніндегі қызметтер </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18009</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оқұлықтар мен оқұ-әдістемелік кешендерді сатып алу және жеткізу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89067</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17644</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жасөсперімдердің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25186</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263378</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386302</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345156</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165000</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27498</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61347</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28224</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6222</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23208</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көмекшілерімен қамтамасыз 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29002</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38303</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36385</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021 </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07</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Тұрғын-үй коммуналдық шаруашылық</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399185</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123</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25369</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25369</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қамту 2020 жол картасы бойынша қалаларды және ауылдық елді мекендерді дамыту шеңберінде объектілерді жөндеу </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458</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277651</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қамту 2020 жол картасы бойынша қалаларды және ауылдық елді мекендерді дамыту шеңберінде объектілерді жөндеу </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277651</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466</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4090</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4090</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85924</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3734</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028 </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82190</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3555</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санитариясын қамтамасыз 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абаттандыру және көгалдандыру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346775</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146273</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146273</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466</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21645</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011</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21645</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465</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дене шынықтыру және спорт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16425</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9860</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006</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денгейде спорттық жарыстар өткізу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бойынша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макемелерінің және ұйымдарының күрделі шығыстары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3025</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81914</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81194</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14770</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13770</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032</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40748</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сенімділігің қалыптастыру саласындағы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18895</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21723</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006</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10</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190062</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29623</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20559</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58680</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17618</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шұнқылардың) жұмыс істеуін қамтамасыз 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2657</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10598</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20757</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Жануарладың энзоотикалық аурулары бойынша ветеринарлық іс-шараларды жүргізу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шаруашылығы жануарын сәйкестендіру жөніндегі іс-шараларды өткізу </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12991</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12991</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473</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88768</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88768</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14263</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14263</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001</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14094</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015</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129831</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қаатамасыз 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128547</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82282</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77100</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"Өнірлерді дамыту" Бағдарламасы шеңберінде өңірледі экономикалық дамытуға жәрдемдесу бойынша шараларды іске асыру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77100</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5182</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органның резерві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5182</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қызмет көрсету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Трансфеттер </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171456</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171456</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пайданылмаған) трансфеттерді қайтару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7824</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қоюлар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159831</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трасферт есебінен республикалық бюджеттен бөлінген пайдаланылмаған (түгел пайдаланылмаған) нысаналы трасфеттердің сомасын қайтару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 беру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34488</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47722</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47722</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47722</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47722</w:t>
            </w:r>
            <w:r>
              <w:br/>
            </w:r>
            <w:r>
              <w:rPr>
                <w:rFonts w:ascii="Times New Roman"/>
                <w:b w:val="false"/>
                <w:i w:val="false"/>
                <w:color w:val="000000"/>
                <w:sz w:val="20"/>
              </w:rPr>
              <w:t>
</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1116"/>
        <w:gridCol w:w="1116"/>
        <w:gridCol w:w="1740"/>
        <w:gridCol w:w="72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7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2"/>
        <w:gridCol w:w="1748"/>
        <w:gridCol w:w="1749"/>
        <w:gridCol w:w="2955"/>
        <w:gridCol w:w="46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13234</w:t>
            </w: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13234</w:t>
            </w: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13234</w:t>
            </w: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жасалатын операциялар бойынша сальдо</w:t>
            </w: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6801</w:t>
            </w: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6801</w:t>
            </w: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қаржылық активтерін сатудан түскен түсімдер</w:t>
            </w: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Бюджет тапшылығы (профициті) </w:t>
            </w: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- 1899355</w:t>
            </w: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Бюджет тапшылығын қаржыландыру (профицитін пайдалану) </w:t>
            </w: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1899355</w:t>
            </w: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47722</w:t>
            </w: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47722</w:t>
            </w: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келесім шарттары</w:t>
            </w: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47722</w:t>
            </w: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13234</w:t>
            </w: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13234</w:t>
            </w: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13234</w:t>
            </w: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пайдаланатын қалдықтары</w:t>
            </w: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154867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2016 жылғы 2 желтоқсандағы</w:t>
            </w:r>
            <w:r>
              <w:br/>
            </w:r>
            <w:r>
              <w:rPr>
                <w:rFonts w:ascii="Times New Roman"/>
                <w:b w:val="false"/>
                <w:i w:val="false"/>
                <w:color w:val="000000"/>
                <w:sz w:val="20"/>
              </w:rPr>
              <w:t>№ 11-2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46-4 шешіміне 5 қосымша</w:t>
            </w:r>
          </w:p>
        </w:tc>
      </w:tr>
    </w:tbl>
    <w:bookmarkStart w:name="z241" w:id="2"/>
    <w:p>
      <w:pPr>
        <w:spacing w:after="0"/>
        <w:ind w:left="0"/>
        <w:jc w:val="left"/>
      </w:pPr>
      <w:r>
        <w:rPr>
          <w:rFonts w:ascii="Times New Roman"/>
          <w:b/>
          <w:i w:val="false"/>
          <w:color w:val="000000"/>
        </w:rPr>
        <w:t xml:space="preserve"> 2016 жылға арналған ауылдық округтерінің бюджеттік бағдарламалар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1"/>
        <w:gridCol w:w="2283"/>
        <w:gridCol w:w="1963"/>
        <w:gridCol w:w="1005"/>
        <w:gridCol w:w="2680"/>
        <w:gridCol w:w="1904"/>
        <w:gridCol w:w="1084"/>
      </w:tblGrid>
      <w:tr>
        <w:trPr>
          <w:trHeight w:val="30" w:hRule="atLeast"/>
        </w:trPr>
        <w:tc>
          <w:tcPr>
            <w:tcW w:w="1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3"/>
          <w:p>
            <w:pPr>
              <w:spacing w:after="20"/>
              <w:ind w:left="20"/>
              <w:jc w:val="both"/>
            </w:pPr>
            <w:r>
              <w:rPr>
                <w:rFonts w:ascii="Times New Roman"/>
                <w:b w:val="false"/>
                <w:i w:val="false"/>
                <w:color w:val="000000"/>
                <w:sz w:val="20"/>
              </w:rPr>
              <w:t>Ауылдық округтер</w:t>
            </w:r>
            <w:r>
              <w:br/>
            </w:r>
            <w:r>
              <w:rPr>
                <w:rFonts w:ascii="Times New Roman"/>
                <w:b w:val="false"/>
                <w:i w:val="false"/>
                <w:color w:val="000000"/>
                <w:sz w:val="20"/>
              </w:rPr>
              <w:t>
</w:t>
            </w:r>
          </w:p>
          <w:bookmarkEnd w:id="3"/>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тізімі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органның күрделі шығыстары</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 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Ақтоған ауылдық округі әкімінің аппараты" коммуналдық мемлекеттік мекемесі</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20699</w:t>
            </w: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3032</w:t>
            </w: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26851</w:t>
            </w: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23524</w:t>
            </w: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2358</w:t>
            </w: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8959</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34841</w:t>
            </w: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Меркі ауылдық округі әкімінің аппараты" коммуналдық мемлекеттік мекемесі</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29928</w:t>
            </w: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5061</w:t>
            </w: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18571</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54471</w:t>
            </w: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Сарымолдаев ауылдық округі әкімінің аппараты" коммуналдық мемлекеттік мекемесі</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28681</w:t>
            </w: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w:t>
            </w: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10485</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42371</w:t>
            </w: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Ойтал ауылдық округі әкімінің аппараты" коммуналдық мемлекеттік мекемесі</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25387</w:t>
            </w: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w:t>
            </w: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8368</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35996</w:t>
            </w: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Т. Рысқұлов ауылдық округі әкімінің аппараты" коммуналдық мемлекеттік мекемесі</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16449</w:t>
            </w: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w:t>
            </w: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20323</w:t>
            </w: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Тәтті ауылдық округі әкімінің аппараты" коммуналдық мемлекеттік мекемесі</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14344</w:t>
            </w: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17659</w:t>
            </w: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Ақарал ауылдық округі әкімінің аппараты" коммуналдық мемлекеттік мекемесі</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18515</w:t>
            </w: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w:t>
            </w: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2952</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22770</w:t>
            </w: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Сурат ауылдық округі әкімінің аппараты" коммуналдық мемлекеттік мекемесі</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18778</w:t>
            </w: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w:t>
            </w: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2455</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23371</w:t>
            </w: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Жанатоған ауылдық округі әкімінің аппараты" коммуналдық мемлекеттік мекемесі</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18710</w:t>
            </w: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2537</w:t>
            </w: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3533</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24780</w:t>
            </w: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"Андас батыр" ауылдық округі әкімінің аппараты" коммуналдық мемлекеттік мекемесі</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20314</w:t>
            </w: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w:t>
            </w: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7986</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29476</w:t>
            </w: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Кенес ауылдық округі әкімінің аппараты" коммуналдық мемлекеттік мекемесі</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15655</w:t>
            </w: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2432</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18087</w:t>
            </w: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Аспара ауылдық округі әкімінің аппараты" коммуналдық мемлекеттік мекемесі</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14580</w:t>
            </w: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16159</w:t>
            </w: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Ақермен ауылдық округі әкімінің аппараты" коммуналдық мемлекеттік мекемесі</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16762</w:t>
            </w: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w:t>
            </w: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20113</w:t>
            </w: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282326</w:t>
            </w: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25369</w:t>
            </w: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77100</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387268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