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4c8d" w14:textId="54a4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2016 жылғы 31 қазандағы № 5-4 шешімі. Жамбыл облысы Әділет департаментінде 2016 жылғы 16 қарашаша № 3212 болып тіркелді. Күші жойылды - Жамбыл облысы Мойынқұм аудандық мәслихатының 2020 жылғы 28 тамыздағы № 64-5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аудандық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64-5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сәйкес,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алты айлық есептік көрсеткіш мөлшерінде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"Мойынқұм ауданы әкімдігінің жұмыспен қамту және әлеуметтік бағдарламалар бөлімі" коммуналдық мемлекеттік мекемесімен жергілікті бюджет есебінен жүргізіледі;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 немесе ауыл әкімінің анықтамасы);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- педагогикалық консультацияның қорытындысы;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нысан бойынша мүгедектігі туралы </w:t>
      </w:r>
      <w:r>
        <w:rPr>
          <w:rFonts w:ascii="Times New Roman"/>
          <w:b w:val="false"/>
          <w:i w:val="false"/>
          <w:color w:val="000000"/>
          <w:sz w:val="28"/>
        </w:rPr>
        <w:t>анықтамасы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 Стандарттың 2-қосымшасына сәйкес нысан бойынша мүгедек баланы үйде оқыту фактісін растайтын оқу орнының анықтамасы.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Мойынқұм аудандық мәслихатының "Экология табиғатты пайдалану, денсаулық, жанұя мен әйелдер ісі мүгедектер және тұрғындардың тұрмысы төмен әлеуметтік қорғау мәселелері" жөніндегі тұрақты комиссиясына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