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7431" w14:textId="7037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"Кандидаттарға сайлаушылармен кездесуі үшiн шарттық негiзде үй-жайлар беру туралы" Сарысу ауданы әкімдігінің 2015 жылғы 24 ақпандағы № 49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әкімдігінің 2016 жылғы 23 ақпандағы № 40 қаулысы. Жамбыл облысы Әділет департаментінде 2016 жылғы 5 наурызда № 2963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"Кандидаттарға сайлаушылармен кездесуі үшiн шарттық негiзде үй-жайлар беру туралы" Сарысу ауданы әкімдігінің 2015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тіркеу Тізілімінде № 2575 болып тіркелген, 2015 жылғы 25 наурыздағы № 29 "Сарысу" газетінде жарияланған) келесідей өзгерістер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белгіленген Кандидаттарға сайлаушылармен кездесуі үшiн шарттық негiзде берілетін үй-жайлардың: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 жолдағы "Ауылдық клуб" деген сөздер "М. Әуезов атындағы орта мектеп" деген сөздермен ауыстырылсын.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 Асановаға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әдiлет органдарында мемлекеттiк тiркелген күннен бастап күшiне енедi және оның алғаш ресми жарияланған күнінен кейiн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