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0ac8" w14:textId="5310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Шу аудандық мәслихатының 2015 жылғы 25 желтоқсандағы № 48-3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2016 жылғы 2 желтоқсандағы № 7-2 шешімі. Жамбыл облысы Әділет департментінде 2016 жылғы 5 желтоқсанда № 3239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өзгерістер енгізу туралы" Жамбыл облыстық мәслихатының 2016 жылғы 21 қарашадағы № 6-2 шешімі (Нормативтік құқықтық кесімдердің мемлекеттік тіркеу тізілімінде </w:t>
      </w:r>
      <w:r>
        <w:rPr>
          <w:rFonts w:ascii="Times New Roman"/>
          <w:b w:val="false"/>
          <w:i w:val="false"/>
          <w:color w:val="000000"/>
          <w:sz w:val="28"/>
        </w:rPr>
        <w:t>№ 3226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1."2016-2018 жылдарға арналған аудандық бюджет туралы" Шу аудандық мәслихатының 2015 жылғы 25 желтоқсандағы </w:t>
      </w:r>
      <w:r>
        <w:rPr>
          <w:rFonts w:ascii="Times New Roman"/>
          <w:b w:val="false"/>
          <w:i w:val="false"/>
          <w:color w:val="000000"/>
          <w:sz w:val="28"/>
        </w:rPr>
        <w:t>№ 48-3</w:t>
      </w:r>
      <w:r>
        <w:rPr>
          <w:rFonts w:ascii="Times New Roman"/>
          <w:b w:val="false"/>
          <w:i w:val="false"/>
          <w:color w:val="000000"/>
          <w:sz w:val="28"/>
        </w:rPr>
        <w:t xml:space="preserve"> шешіміне (Нормативтік құқықтық кесімдердің мемлекеттік тіркеу тізілімінде </w:t>
      </w:r>
      <w:r>
        <w:rPr>
          <w:rFonts w:ascii="Times New Roman"/>
          <w:b w:val="false"/>
          <w:i w:val="false"/>
          <w:color w:val="000000"/>
          <w:sz w:val="28"/>
        </w:rPr>
        <w:t>№ 2875</w:t>
      </w:r>
      <w:r>
        <w:rPr>
          <w:rFonts w:ascii="Times New Roman"/>
          <w:b w:val="false"/>
          <w:i w:val="false"/>
          <w:color w:val="000000"/>
          <w:sz w:val="28"/>
        </w:rPr>
        <w:t xml:space="preserve"> болып тіркелген, 2016 жылғы 9 қаңтарда аудандық "Шу өңірі-Шуская долина"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"9 326 018" сандары "9 364 634" сандарымен ауыстырылсын;</w:t>
      </w:r>
      <w:r>
        <w:br/>
      </w:r>
      <w:r>
        <w:rPr>
          <w:rFonts w:ascii="Times New Roman"/>
          <w:b w:val="false"/>
          <w:i w:val="false"/>
          <w:color w:val="000000"/>
          <w:sz w:val="28"/>
        </w:rPr>
        <w:t>
      </w:t>
      </w:r>
      <w:r>
        <w:rPr>
          <w:rFonts w:ascii="Times New Roman"/>
          <w:b w:val="false"/>
          <w:i w:val="false"/>
          <w:color w:val="000000"/>
          <w:sz w:val="28"/>
        </w:rPr>
        <w:t>"8 073 915" сандары "8 027 531"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"10 665 685" сандары "10 749 064"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"58 653" сандары "13 890"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 Бастаубаева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182"/>
        <w:gridCol w:w="691"/>
        <w:gridCol w:w="5886"/>
        <w:gridCol w:w="3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9364634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290058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290058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235989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235989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688447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551229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8027531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8027531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8027531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238"/>
        <w:gridCol w:w="1078"/>
        <w:gridCol w:w="6272"/>
        <w:gridCol w:w="2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10749064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675065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151156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380357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7118364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6568961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4980307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382561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553268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139565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139565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398213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398213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540091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537238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1028219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875912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379956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548690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416598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309717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жануарлардан алатын өнімдер мен шикізаттың құнын иелеріне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128644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266903</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176728</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172996</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5.Бюджеттің тапшылығы (профициті)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1430842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2 желтоқсандағы</w:t>
            </w:r>
            <w:r>
              <w:br/>
            </w:r>
            <w:r>
              <w:rPr>
                <w:rFonts w:ascii="Times New Roman"/>
                <w:b w:val="false"/>
                <w:i w:val="false"/>
                <w:color w:val="000000"/>
                <w:sz w:val="20"/>
              </w:rPr>
              <w:t xml:space="preserve">№ 7-2 шешіміне </w:t>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2015 жылғы </w:t>
            </w:r>
            <w:r>
              <w:rPr>
                <w:rFonts w:ascii="Times New Roman"/>
                <w:b w:val="false"/>
                <w:i w:val="false"/>
                <w:color w:val="000000"/>
                <w:sz w:val="20"/>
              </w:rPr>
              <w:t>25 желтоқсандағы</w:t>
            </w:r>
            <w:r>
              <w:br/>
            </w:r>
            <w:r>
              <w:rPr>
                <w:rFonts w:ascii="Times New Roman"/>
                <w:b w:val="false"/>
                <w:i w:val="false"/>
                <w:color w:val="000000"/>
                <w:sz w:val="20"/>
              </w:rPr>
              <w:t>№ 48-3 шешіміне 5 қосымша</w:t>
            </w:r>
          </w:p>
        </w:tc>
      </w:tr>
    </w:tbl>
    <w:bookmarkStart w:name="z246" w:id="0"/>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154"/>
        <w:gridCol w:w="2574"/>
        <w:gridCol w:w="1269"/>
        <w:gridCol w:w="1080"/>
        <w:gridCol w:w="893"/>
        <w:gridCol w:w="893"/>
        <w:gridCol w:w="2387"/>
        <w:gridCol w:w="1605"/>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18193</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"Дулат ауылдық округі әкімінің аппараты" коммуналдық мемлекеттік мекемесі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15357</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"Жаңақоғам ауылдық округі әкімінің аппараты" коммуналдық мемлекеттік мекемесі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46514</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16202</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1159</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1175</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17254</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ауылы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15485</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14494</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18805</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18670</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380357</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19729</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2 желтоқсандағы</w:t>
            </w:r>
            <w:r>
              <w:br/>
            </w:r>
            <w:r>
              <w:rPr>
                <w:rFonts w:ascii="Times New Roman"/>
                <w:b w:val="false"/>
                <w:i w:val="false"/>
                <w:color w:val="000000"/>
                <w:sz w:val="20"/>
              </w:rPr>
              <w:t xml:space="preserve">№ 7-2 шешіміне </w:t>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6 қосымша</w:t>
            </w:r>
          </w:p>
        </w:tc>
      </w:tr>
    </w:tbl>
    <w:bookmarkStart w:name="z275" w:id="2"/>
    <w:p>
      <w:pPr>
        <w:spacing w:after="0"/>
        <w:ind w:left="0"/>
        <w:jc w:val="left"/>
      </w:pPr>
      <w:r>
        <w:rPr>
          <w:rFonts w:ascii="Times New Roman"/>
          <w:b/>
          <w:i w:val="false"/>
          <w:color w:val="000000"/>
        </w:rPr>
        <w:t xml:space="preserve"> Жергілікті өзін-өзі басқару органдарына берілетін нысаналы трансферттер</w:t>
      </w:r>
    </w:p>
    <w:bookmarkEnd w:id="2"/>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4957"/>
        <w:gridCol w:w="5430"/>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3"/>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"Дулат ауылдық округі әкімінің аппараты" коммуналдық мемлекеттік мекемесі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"Жаңақоғам ауылдық округі әкімінің аппараты" коммуналдық мемлекеттік мекемесі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92973</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49216</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ауылы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