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1be1" w14:textId="2191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және спорт саласында мемлекеттік көрсетілетін қызметтер регламенттерін бекіту туралы" Қарағанды облысы әкімдігінің 2015 жылғы 12 тамыздағы № 45/08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15 сәуірдегі № 26/02 қаулысы. Қарағанды облысының Әділет департаментінде 2016 жылғы 26 мамырда № 3823 болып тіркелді. Күші жойылды - Қарағанды облысының әкімдігінің 2020 жылғы 3 шілдедегі № 41/04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03.07.2020 </w:t>
      </w:r>
      <w:r>
        <w:rPr>
          <w:rFonts w:ascii="Times New Roman"/>
          <w:b w:val="false"/>
          <w:i w:val="false"/>
          <w:color w:val="ff0000"/>
          <w:sz w:val="28"/>
        </w:rPr>
        <w:t>№ 41/04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енгізілсін)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мәдениет және спорт Министрі міндетін атқарушысының 2015 жылғы 26 қарашадағы № 363 "Дене шынықтыру және спорт саласында мемлекеттік көрсетілетін қызметтер стандарттарын бекіту туралы" Қазақстан Республикасы Мәдениет және спорт Министрінің 2015 жылғы 17 сәуірдегі № 139 бұйрығына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сәйкес, (Нормативтік құқықтық актілерді мемлекеттік тіркеу Тізілімінде № 12814 болып тіркелген) Қарағанды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әкімдігінің 2015 жылғы 12 тамыздағы № 45/08 "Дене шынықтыру және спорт саласында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3414 болып тіркелген, 2015 жылғы 8 қазандағы № 160-161 (22043) "Орталық Қазақстан", 2015 жылғы 8 қазандағы № 139 (21890)"Индустриальная Караганда" газеттерінде, 2015 жылы 7 қазанда "Әділет" ақпараттық-құқықтық жүйесінде жаряланған)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тармақшаның 3) көрсетілген қаулысы келесі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"Жергілікті спорт федерацияларын аккредиттеу" мемлекеттік көрсетілетін қызмет регламенті;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"Жергілікті спорт федерацияларын аккредиттеу туралы куәлік беру"мемлекеттік көрсетілетін қызметі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тақырып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"Жергілікті спорт федерацияларын аккредиттеу" мемлекеттік көрсетілетін қызмет регламенті";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Мәдениет және спорт министрінің 2015 жылғы 17 сәуірдегі № 139 "Дене шынықтыру және спорт саласында мемлекеттік көрсетілетін қызметтер стандарттарын бекіту туралы"(Нормативтік құқықтық актілерді мемлекеттік тіркеу Тізілімінде № 11276 болып тіркелген) бұйрығымен бекітілген "Жергілікті спорт федерацияларын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стандартына </w:t>
      </w:r>
      <w:r>
        <w:rPr>
          <w:rFonts w:ascii="Times New Roman"/>
          <w:b w:val="false"/>
          <w:i w:val="false"/>
          <w:color w:val="000000"/>
          <w:sz w:val="28"/>
        </w:rPr>
        <w:t>(бұдан әрі - стандарт) сәйкес мемлекеттік көрсетілетін қызмет "Қарағанды облысының дене шынықтыру және спорт басқармасы" мемлекеттік мекемесімен көрсетіледі.";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2016 жылғы 2 наурыздағы № 11/06 "Дене шынықтыру және спорт саласында мемлекеттік көрсетілетін қызметтер регламенттерін бекіту туралы" Қарағанды облысы әкімдігінің 2015 жылғы 12 тамыздағы № 45/08 қаулысына өзгерістер енгізу туралы" қаулысы жойылсын.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Қарағанды облысы әкімінің жетекшілік жасайтын орынбасарына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ресми жарияланған күнінен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"___"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 қаулысына 1 косымшасы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"Жергілікті спорт федерацияларын аккредиттеу"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тартылған ақпараттық жүйелердің функционалдық өзара іс-қимыл диаграммасы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1722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"___"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 қаулысына 2 косымшасы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"Жергілікті спорт федерацияларын аккредиттеу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"Жергілікті спорт федерацияларын аккредиттеу" мемлекеттік көрсетілетін қызмет көрсетудің бизнес-процестері анықтамалығы</w:t>
      </w:r>
    </w:p>
    <w:bookmarkEnd w:id="13"/>
    <w:bookmarkStart w:name="z27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3660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