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73c38" w14:textId="6773c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облысының Абай, Бұқар жырау аудандарының шекараларын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2016 жылғы 10 маусымдағы № 40/10 бірлескен қаулысы және Қарағанды облыстық мәслихатының 2016 жылғы 30 маусымдағы № 59 шешімі. Қарағанды облысының Әділет департаментінде 2016 жылғы 25 шілдеде № 3916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2003 жылғы 20 маусымдағы Жер кодексінің 13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1993 жылғы 8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тармақшасына сәйкес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Қарағанды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Қарағанды облысының әкімшілік-аумақтық құрылысына келесі өзгертулер: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осы бірлескен қаулы мен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Абай ауданының шекарасына Бұқар жырау ауданы Дубовка ауылдық округінің Дубовка ауылының жалпы ауданы 19 649 гектар жері қосылсын;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орталығы Дубовка ауылында Абай ауданының Дубовка ауылдық округін құру арқылы Абай ауданының әкімшілік-аумақтық құрылысы өзгерілсін;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Бұқар жырау ауданының әкімшілік-аумақтық құрылысынан жалпы ауданы 19 649 гектар құрайтын жер Дубовка ауылдық округі 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осы бірлескен қаулы мен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Бұқар жырау ауданы Үштөбе ауылдық округінің шекарасына Новостройка ауылының және Дубовка ауылдық округінің ауданы жалпы 28 129 гектар іргелес жерлері қосылсын;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осы бірлескен қаулы мен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Абай және Бұқар жырау аудандары шекарасын өзгерту бойынша шаруашылықаралық жерге орналастыру жобасына сәйкес Абай ауданының Дубовка ауылдық округінің (шегі) шекарасы белгіленсін;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осы бірлескен қаулы мен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Абай және Бұқар жырау аудандары арасындағы шекарасының өзгерту бойынша шаруашылықаралық жерге орналыстыру жобасына сәйкес Қарағанды облысы Абай ауданы Абай қаласының (шегі) шекарасы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1-тармаққа өзгерістер енгізілді - Қарағанды облысы әкімдігінің 30.03.2017 </w:t>
      </w:r>
      <w:r>
        <w:rPr>
          <w:rFonts w:ascii="Times New Roman"/>
          <w:b w:val="false"/>
          <w:i w:val="false"/>
          <w:color w:val="ff0000"/>
          <w:sz w:val="28"/>
        </w:rPr>
        <w:t>№ 19/02</w:t>
      </w:r>
      <w:r>
        <w:rPr>
          <w:rFonts w:ascii="Times New Roman"/>
          <w:b w:val="false"/>
          <w:i w:val="false"/>
          <w:color w:val="ff0000"/>
          <w:sz w:val="28"/>
        </w:rPr>
        <w:t xml:space="preserve"> бірлескен қаулысымен және Қарағанды облыстық мәслихатының 30.03.2017 № 166 шешімімен (алғашқы ресми жарияланған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Қарағанды облысы әкімдігі және Қарағанды облыстық мәслихатының бірлескен қаулысы және шешімі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Әбдібеков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Әбдікеров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әкімдігі 2016 жылғы 10 маусымдағы № 40/10 қаулысы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Қарағанды облыстық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30 маусымдағы № 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Абай, Бұқар жырау аудандарының шекарасына қосылатын жерлердің экспликациясы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 жаңа редакцияда - Қарағанды облысы әкімдігінің 30.03.2017 </w:t>
      </w:r>
      <w:r>
        <w:rPr>
          <w:rFonts w:ascii="Times New Roman"/>
          <w:b w:val="false"/>
          <w:i w:val="false"/>
          <w:color w:val="ff0000"/>
          <w:sz w:val="28"/>
        </w:rPr>
        <w:t>№ 19/02</w:t>
      </w:r>
      <w:r>
        <w:rPr>
          <w:rFonts w:ascii="Times New Roman"/>
          <w:b w:val="false"/>
          <w:i w:val="false"/>
          <w:color w:val="ff0000"/>
          <w:sz w:val="28"/>
        </w:rPr>
        <w:t xml:space="preserve"> бірлескен қаулысымен және Қарағанды облыстық мәслихатының 30.03.2017 № 166 шешімімен (алғашқы ресми жарияланған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2"/>
        <w:gridCol w:w="3501"/>
        <w:gridCol w:w="6507"/>
      </w:tblGrid>
      <w:tr>
        <w:trPr>
          <w:trHeight w:val="3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Шекараларына қосылатын жерлердің көлемі, гектар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ауданының Үштөбе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