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a29a" w14:textId="a31a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2016 жылғы 23 желтоқсандағы VI шақырылған IX сессиясының № 102 шешімі. Қарағанды облысының Әділет департаментінде 2016 жылғы 28 желтоқсанда № 4067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2017-2019 жылдарға арналған, оның ішінде 2017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45 725 410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30 568 296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371 292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542 799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14 243 023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54 331 566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4 497 494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4 497 494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79 452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79 452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13 024 198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13 024 198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11 004 114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2 112 936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04.12.2017 № 234 (қолданысқа 01.01.2017 бастап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Қарағанды облыстық мәслихатының 2016 жылғы 12 желтоқсандағы VI сессиясының "2017-2019 жылдарға арналған облыстық бюджет туралы" № 131 шешімімен Қарағанды қаласының бюджетіне аударымдардың нормативтері келесі мөлшерлерде белгіленген: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салық салынатын табыстардан ұсталатын – 50 пайыз;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48 пайыз.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Қарағанды қалалық мәслихатының 14.07.2017 № 178 (қолданысқа 01.01.2017 бастап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қала бюджеті түсімдерінің құрамында облыстық бюджеттен 2 441 214 мың теңге сомасындағы субвенциялар көзделгені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қаласы әкімдігінің 2017 жылға арналған резерві 19 544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қалалық мәслихатының 04.12.2017 № 234 (қолданысқа 01.01.2017 бастап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қала бюджетінің түсімдері мен шығыстарының құрамында облыстық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арналған Қарағанды қаласының Қазыбек би атындағы ауданының және Октябрь ауданының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жылға арналған қала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қала бюджетін атқару процесінде жалақы төлеуге кететін шығыстардың секвестрлеуге жатпайтыны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Сыздықова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2017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04.12.2017 № 234 (қолданысқа 01.01.2017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-13 024 198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2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2018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6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2019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Қаланың 2017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04.12.2017 № 234 (қолданысқа 01.01.2017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бұқаралық кәсіпкерлікті дамыту Бағдарламасы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вакциналау, дәрі-дәрмектерді тасымалдау және сақтау бойынша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көшелердi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68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2017 жылға арналған бюджеттік бағдарламалары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04.12.2017 № 234 (қолданысқа 01.01.2017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IX сессиясының 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1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2017 жылға арналған бюджетін атқару процесінде секвестрлеуге жатпайтын бюджеттік бағдарламалар тізбесі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беру бөлімі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