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b73b" w14:textId="d69b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қалалық бюджет туралы" Саран қалалық мәслихатының 2015 жылғы 23 желтоқсандағы 49 сессиясының № 512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12 мамырдағы 2 сессиясының № 22 шешімі. Қарағанды облысының Әділет департаментінде 2016 жылғы 23 мамырда № 3809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"2016-2018 жылдарға арналған қалалық бюджет туралы" Саран қалалық мәслихатының 2015 жылғы 23 желтоқсандағы 49 сессиясының 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(нормативтік-құқықтық актілерді мемлекеттік тіркеудің тізілімінде № 3581 болып тіркелген, "Саран газеті" газетінің 2015 жылғы 31 желтоқсандағы № 54 санында, "Әділет" ақпараттық-құқықтық жүйесінде 2016 жылы 13 қаңтарда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1, 2, 3 қосымшаларға сәйкес 2016-2018 жылдарға арналған, оның ішінде 1 қосымшаға сәйкес 2016 жылға арналған қалалық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2 745 772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1 045 432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27 258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78 465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1 594 617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2 855 993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580 814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580 814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691035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691035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580 814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110221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Ахмадуллин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сессиясының № 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4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Ақтас кеңтінің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