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b73b" w14:textId="d69b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"2016 - 2018 жылдарға арналған қалалық бюджет туралы" Саран қалалық мәслихатының 2015 жылғы 23 желтоқсандағы 49 сессиясының № 512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2016 жылғы 12 мамырдағы 2 сессиясының № 22 шешімі. Қарағанды облысының Әділет департаментінде 2016 жылғы 23 мамырда № 3809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"2016-2018 жылдарға арналған қалалық бюджет туралы" Саран қалалық мәслихатының 2015 жылғы 23 желтоқсандағы 49 сессиясының № 512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(нормативтік-құқықтық актілерді мемлекеттік тіркеудің тізілімінде № 3581 болып тіркелген, "Саран газеті" газетінің 2015 жылғы 31 желтоқсандағы № 54 санында, "Әділет" ақпараттық-құқықтық жүйесінде 2016 жылы 13 қаңтарда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1, 2, 3 қосымшаларға сәйкес 2016-2018 жылдарға арналған, оның ішінде 1 қосымшаға сәйкес 2016 жылға арналған қалалық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2 745 772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1 045 432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27 258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78 465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1 594 617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2 855 993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580 814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580 814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алу 691035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691035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580 814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110221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Ахмадуллин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сессиясының № 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мамырдағы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49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4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Ақтас кеңтінің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