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3741" w14:textId="cde3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2014 жылғы 12 маусымдағы 30 сессиясының № 30/310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2016 жылғы 3 мамырдағы 3 сессиясының № 3/34 шешімі. Қарағанды облысының Әділет департаментінде 2016 жылғы 16 мамырда № 3783 болып тіркелді. Күші жойылды - Қарағанды облысы Абай аудандық мәслихатының 2023 жылғы 26 желтоқсандағы № 15/147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аудандық мәслихатының 26.12.2023 </w:t>
      </w:r>
      <w:r>
        <w:rPr>
          <w:rFonts w:ascii="Times New Roman"/>
          <w:b w:val="false"/>
          <w:i w:val="false"/>
          <w:color w:val="ff0000"/>
          <w:sz w:val="28"/>
        </w:rPr>
        <w:t>№ 15/147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және Қазақстан Республикасы Үкіметінің 2016 жылғы 4 наурыздағы </w:t>
      </w:r>
      <w:r>
        <w:rPr>
          <w:rFonts w:ascii="Times New Roman"/>
          <w:b w:val="false"/>
          <w:i w:val="false"/>
          <w:color w:val="000000"/>
          <w:sz w:val="28"/>
        </w:rPr>
        <w:t>№ 133</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сәйкес Абай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w:t>
      </w:r>
      <w:r>
        <w:rPr>
          <w:rFonts w:ascii="Times New Roman"/>
          <w:b/>
          <w:i w:val="false"/>
          <w:color w:val="000000"/>
          <w:sz w:val="28"/>
        </w:rPr>
        <w:t>І:</w:t>
      </w:r>
    </w:p>
    <w:bookmarkStart w:name="z4" w:id="0"/>
    <w:p>
      <w:pPr>
        <w:spacing w:after="0"/>
        <w:ind w:left="0"/>
        <w:jc w:val="both"/>
      </w:pPr>
      <w:r>
        <w:rPr>
          <w:rFonts w:ascii="Times New Roman"/>
          <w:b w:val="false"/>
          <w:i w:val="false"/>
          <w:color w:val="000000"/>
          <w:sz w:val="28"/>
        </w:rPr>
        <w:t xml:space="preserve">
      1. Абай аудандық мәслихатының 2014 жылғы 12 маусымдағы 30 сессиясының № 30/310 "Абай ауданынының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құқықтық актілерді мемлекеттік тіркеу Тізілімінде № 2674 </w:t>
      </w:r>
      <w:r>
        <w:rPr>
          <w:rFonts w:ascii="Times New Roman"/>
          <w:b w:val="false"/>
          <w:i w:val="false"/>
          <w:color w:val="000000"/>
          <w:sz w:val="28"/>
        </w:rPr>
        <w:t>болып тіркелген, 2014 жылғы 12 шілдедегі № 27 (4030) "Абай-Ақиқат" аудандық газетінде, 2014 жылғы 17 шілдеде "Әділет" ақпараттық-құқықтық жүйесінде жарияланған), келесі өзгертулер мен толықтырулар енгізілсін:</w:t>
      </w:r>
    </w:p>
    <w:bookmarkEnd w:id="0"/>
    <w:bookmarkStart w:name="z7" w:id="1"/>
    <w:p>
      <w:pPr>
        <w:spacing w:after="0"/>
        <w:ind w:left="0"/>
        <w:jc w:val="both"/>
      </w:pPr>
      <w:r>
        <w:rPr>
          <w:rFonts w:ascii="Times New Roman"/>
          <w:b w:val="false"/>
          <w:i w:val="false"/>
          <w:color w:val="000000"/>
          <w:sz w:val="28"/>
        </w:rPr>
        <w:t xml:space="preserve">
      көрсетілген шешіммен бекітілген Абай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 xml:space="preserve">қағидаларында </w:t>
      </w:r>
      <w:r>
        <w:rPr>
          <w:rFonts w:ascii="Times New Roman"/>
          <w:b w:val="false"/>
          <w:i w:val="false"/>
          <w:color w:val="000000"/>
          <w:sz w:val="28"/>
        </w:rPr>
        <w:t>(ары қарай – Қағидалар):</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 тармақтың</w:t>
      </w:r>
      <w:r>
        <w:rPr>
          <w:rFonts w:ascii="Times New Roman"/>
          <w:b w:val="false"/>
          <w:i w:val="false"/>
          <w:color w:val="000000"/>
          <w:sz w:val="28"/>
        </w:rPr>
        <w:t xml:space="preserve"> 2 азат жолындағы 3) тармақшасы келесі редакцияда мазмұндалсын:</w:t>
      </w:r>
    </w:p>
    <w:bookmarkEnd w:id="2"/>
    <w:bookmarkStart w:name="z9" w:id="3"/>
    <w:p>
      <w:pPr>
        <w:spacing w:after="0"/>
        <w:ind w:left="0"/>
        <w:jc w:val="both"/>
      </w:pPr>
      <w:r>
        <w:rPr>
          <w:rFonts w:ascii="Times New Roman"/>
          <w:b w:val="false"/>
          <w:i w:val="false"/>
          <w:color w:val="000000"/>
          <w:sz w:val="28"/>
        </w:rPr>
        <w:t>
      "ең төменгі күнкөріс деңгейіне 0,6-еселіктегі қатынаста шектен аспайтын жан басына шаққандағы орташа табыстың болуы.";</w:t>
      </w:r>
    </w:p>
    <w:bookmarkEnd w:id="3"/>
    <w:bookmarkStart w:name="z10" w:id="4"/>
    <w:p>
      <w:pPr>
        <w:spacing w:after="0"/>
        <w:ind w:left="0"/>
        <w:jc w:val="both"/>
      </w:pPr>
      <w:r>
        <w:rPr>
          <w:rFonts w:ascii="Times New Roman"/>
          <w:b w:val="false"/>
          <w:i w:val="false"/>
          <w:color w:val="000000"/>
          <w:sz w:val="28"/>
        </w:rPr>
        <w:t>
      2) келесі мазмұндағы 17-1 тармақпен толықтырылсын:</w:t>
      </w:r>
    </w:p>
    <w:bookmarkEnd w:id="4"/>
    <w:bookmarkStart w:name="z11" w:id="5"/>
    <w:p>
      <w:pPr>
        <w:spacing w:after="0"/>
        <w:ind w:left="0"/>
        <w:jc w:val="both"/>
      </w:pPr>
      <w:r>
        <w:rPr>
          <w:rFonts w:ascii="Times New Roman"/>
          <w:b w:val="false"/>
          <w:i w:val="false"/>
          <w:color w:val="000000"/>
          <w:sz w:val="28"/>
        </w:rPr>
        <w:t>
      "17-1. Әлеуметтік келісімшарт негізінде әлеуметтік көмек үшін келген кезде азаматпен әңгімелесу жүргізіледі.";</w:t>
      </w:r>
    </w:p>
    <w:bookmarkEnd w:id="5"/>
    <w:bookmarkStart w:name="z12" w:id="6"/>
    <w:p>
      <w:pPr>
        <w:spacing w:after="0"/>
        <w:ind w:left="0"/>
        <w:jc w:val="both"/>
      </w:pPr>
      <w:r>
        <w:rPr>
          <w:rFonts w:ascii="Times New Roman"/>
          <w:b w:val="false"/>
          <w:i w:val="false"/>
          <w:color w:val="000000"/>
          <w:sz w:val="28"/>
        </w:rPr>
        <w:t>
       3) келесі мазмұндағы 26-1, 26-2, 26-3, 26-4 тармақтарымен толықтырылсын:</w:t>
      </w:r>
    </w:p>
    <w:bookmarkEnd w:id="6"/>
    <w:bookmarkStart w:name="z13" w:id="7"/>
    <w:p>
      <w:pPr>
        <w:spacing w:after="0"/>
        <w:ind w:left="0"/>
        <w:jc w:val="both"/>
      </w:pPr>
      <w:r>
        <w:rPr>
          <w:rFonts w:ascii="Times New Roman"/>
          <w:b w:val="false"/>
          <w:i w:val="false"/>
          <w:color w:val="000000"/>
          <w:sz w:val="28"/>
        </w:rPr>
        <w:t>
      "26-1. Әлеуметтік келісімшарт негізіндегі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бейімделуі қажет болған жағдайда көрсетіледі және ай сайын немесе үміткердің өтініші бойынша үш айға біржола төленеді.";</w:t>
      </w:r>
    </w:p>
    <w:bookmarkEnd w:id="7"/>
    <w:bookmarkStart w:name="z14" w:id="8"/>
    <w:p>
      <w:pPr>
        <w:spacing w:after="0"/>
        <w:ind w:left="0"/>
        <w:jc w:val="both"/>
      </w:pPr>
      <w:r>
        <w:rPr>
          <w:rFonts w:ascii="Times New Roman"/>
          <w:b w:val="false"/>
          <w:i w:val="false"/>
          <w:color w:val="000000"/>
          <w:sz w:val="28"/>
        </w:rPr>
        <w:t>
      "26-2. Отбасының белсенділігін арттырудың әлеуметтік келісімшарты Қазақстан Республикасы Денсаулық сақтау және әлеуметтік даму министрінің 2015 жылғы 23 ақпандағы "Отбасының белсенділігін арттырудың әлеуметтік келісімшарты мен отбасыға көмектің жеке жоспары нысандарын бекіту туралы" № 88 бұйрығымен бекітілген нысандарға сәйкес жасалады (Нормативтік құқықтық актілерді мемлекеттік тіркеу тізілімінде № 10474 болып тіркелген).";</w:t>
      </w:r>
    </w:p>
    <w:bookmarkEnd w:id="8"/>
    <w:bookmarkStart w:name="z15" w:id="9"/>
    <w:p>
      <w:pPr>
        <w:spacing w:after="0"/>
        <w:ind w:left="0"/>
        <w:jc w:val="both"/>
      </w:pPr>
      <w:r>
        <w:rPr>
          <w:rFonts w:ascii="Times New Roman"/>
          <w:b w:val="false"/>
          <w:i w:val="false"/>
          <w:color w:val="000000"/>
          <w:sz w:val="28"/>
        </w:rPr>
        <w:t>
      "26-3.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9"/>
    <w:bookmarkStart w:name="z16" w:id="10"/>
    <w:p>
      <w:pPr>
        <w:spacing w:after="0"/>
        <w:ind w:left="0"/>
        <w:jc w:val="both"/>
      </w:pPr>
      <w:r>
        <w:rPr>
          <w:rFonts w:ascii="Times New Roman"/>
          <w:b w:val="false"/>
          <w:i w:val="false"/>
          <w:color w:val="000000"/>
          <w:sz w:val="28"/>
        </w:rPr>
        <w:t>
      "26-4. Отбасының белсенділігін арттырудың әлеуметтік келісімшарты екі данада жасалады, оның біреуі өтініш берушіге тіркеу журналына қол қойғызу арқылы беріледі, екіншісі – отбасының белсенділігін арттырудың әлеуметтік келісімшартын жасаған уәкілетті органда сақталады.";</w:t>
      </w:r>
    </w:p>
    <w:bookmarkEnd w:id="10"/>
    <w:bookmarkStart w:name="z17"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27 тармақ </w:t>
      </w:r>
      <w:r>
        <w:rPr>
          <w:rFonts w:ascii="Times New Roman"/>
          <w:b w:val="false"/>
          <w:i w:val="false"/>
          <w:color w:val="000000"/>
          <w:sz w:val="28"/>
        </w:rPr>
        <w:t>алынып тасталсын;</w:t>
      </w:r>
    </w:p>
    <w:bookmarkEnd w:id="11"/>
    <w:bookmarkStart w:name="z18"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32 тармақ</w:t>
      </w:r>
      <w:r>
        <w:rPr>
          <w:rFonts w:ascii="Times New Roman"/>
          <w:b w:val="false"/>
          <w:i w:val="false"/>
          <w:color w:val="000000"/>
          <w:sz w:val="28"/>
        </w:rPr>
        <w:t xml:space="preserve"> келесі редакцияда мазмұндалсын:</w:t>
      </w:r>
    </w:p>
    <w:bookmarkEnd w:id="12"/>
    <w:bookmarkStart w:name="z19" w:id="13"/>
    <w:p>
      <w:pPr>
        <w:spacing w:after="0"/>
        <w:ind w:left="0"/>
        <w:jc w:val="both"/>
      </w:pPr>
      <w:r>
        <w:rPr>
          <w:rFonts w:ascii="Times New Roman"/>
          <w:b w:val="false"/>
          <w:i w:val="false"/>
          <w:color w:val="000000"/>
          <w:sz w:val="28"/>
        </w:rPr>
        <w:t>
      "32. Әлеуметтiк көмек көрсету мониторингiн және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13"/>
    <w:bookmarkStart w:name="z20" w:id="14"/>
    <w:p>
      <w:pPr>
        <w:spacing w:after="0"/>
        <w:ind w:left="0"/>
        <w:jc w:val="both"/>
      </w:pPr>
      <w:r>
        <w:rPr>
          <w:rFonts w:ascii="Times New Roman"/>
          <w:b w:val="false"/>
          <w:i w:val="false"/>
          <w:color w:val="000000"/>
          <w:sz w:val="28"/>
        </w:rPr>
        <w:t>
      2. Осы шешім оның алғаш ресми жарияланған күнінен бастап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Черепанов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bookmarkStart w:name="z23" w:id="15"/>
    <w:p>
      <w:pPr>
        <w:spacing w:after="0"/>
        <w:ind w:left="0"/>
        <w:jc w:val="both"/>
      </w:pPr>
      <w:r>
        <w:rPr>
          <w:rFonts w:ascii="Times New Roman"/>
          <w:b w:val="false"/>
          <w:i w:val="false"/>
          <w:color w:val="000000"/>
          <w:sz w:val="28"/>
        </w:rPr>
        <w:t>
      КЕЛІСІЛДІ: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жұмыспен</w:t>
            </w:r>
          </w:p>
          <w:p>
            <w:pPr>
              <w:spacing w:after="20"/>
              <w:ind w:left="20"/>
              <w:jc w:val="both"/>
            </w:pPr>
          </w:p>
          <w:p>
            <w:pPr>
              <w:spacing w:after="20"/>
              <w:ind w:left="20"/>
              <w:jc w:val="both"/>
            </w:pPr>
            <w:r>
              <w:rPr>
                <w:rFonts w:ascii="Times New Roman"/>
                <w:b w:val="false"/>
                <w:i/>
                <w:color w:val="000000"/>
                <w:sz w:val="20"/>
              </w:rPr>
              <w:t>қамту және әлеуметтік</w:t>
            </w:r>
          </w:p>
          <w:p>
            <w:pPr>
              <w:spacing w:after="20"/>
              <w:ind w:left="20"/>
              <w:jc w:val="both"/>
            </w:pPr>
            <w:r>
              <w:rPr>
                <w:rFonts w:ascii="Times New Roman"/>
                <w:b w:val="false"/>
                <w:i/>
                <w:color w:val="000000"/>
                <w:sz w:val="20"/>
              </w:rPr>
              <w:t>бағдарламалар бөлімі"</w:t>
            </w:r>
          </w:p>
          <w:p>
            <w:pPr>
              <w:spacing w:after="20"/>
              <w:ind w:left="20"/>
              <w:jc w:val="both"/>
            </w:pPr>
            <w:r>
              <w:rPr>
                <w:rFonts w:ascii="Times New Roman"/>
                <w:b w:val="false"/>
                <w:i/>
                <w:color w:val="000000"/>
                <w:sz w:val="20"/>
              </w:rPr>
              <w:t>мемлекеттік мекемесінің</w:t>
            </w:r>
          </w:p>
          <w:p>
            <w:pPr>
              <w:spacing w:after="0"/>
              <w:ind w:left="0"/>
              <w:jc w:val="left"/>
            </w:pPr>
          </w:p>
          <w:p>
            <w:pPr>
              <w:spacing w:after="20"/>
              <w:ind w:left="20"/>
              <w:jc w:val="both"/>
            </w:pPr>
            <w:r>
              <w:rPr>
                <w:rFonts w:ascii="Times New Roman"/>
                <w:b w:val="false"/>
                <w:i/>
                <w:color w:val="000000"/>
                <w:sz w:val="20"/>
              </w:rPr>
              <w:t>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Шакентаев</w:t>
            </w:r>
            <w:r>
              <w:rPr>
                <w:rFonts w:ascii="Times New Roman"/>
                <w:b w:val="false"/>
                <w:i w:val="false"/>
                <w:color w:val="000000"/>
                <w:sz w:val="20"/>
              </w:rPr>
              <w:t>
</w:t>
            </w:r>
          </w:p>
        </w:tc>
      </w:tr>
    </w:tbl>
    <w:bookmarkStart w:name="z25" w:id="16"/>
    <w:p>
      <w:pPr>
        <w:spacing w:after="0"/>
        <w:ind w:left="0"/>
        <w:jc w:val="both"/>
      </w:pPr>
      <w:r>
        <w:rPr>
          <w:rFonts w:ascii="Times New Roman"/>
          <w:b w:val="false"/>
          <w:i w:val="false"/>
          <w:color w:val="000000"/>
          <w:sz w:val="28"/>
        </w:rPr>
        <w:t>
       2016 жылғы 3 мамыр</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"Абай ауданының экономика</w:t>
            </w:r>
          </w:p>
          <w:p>
            <w:pPr>
              <w:spacing w:after="20"/>
              <w:ind w:left="20"/>
              <w:jc w:val="both"/>
            </w:pPr>
          </w:p>
          <w:p>
            <w:pPr>
              <w:spacing w:after="20"/>
              <w:ind w:left="20"/>
              <w:jc w:val="both"/>
            </w:pPr>
            <w:r>
              <w:rPr>
                <w:rFonts w:ascii="Times New Roman"/>
                <w:b w:val="false"/>
                <w:i/>
                <w:color w:val="000000"/>
                <w:sz w:val="20"/>
              </w:rPr>
              <w:t xml:space="preserve"> және қаржы бөлімі" мемлекеттік</w:t>
            </w:r>
          </w:p>
          <w:p>
            <w:pPr>
              <w:spacing w:after="0"/>
              <w:ind w:left="0"/>
              <w:jc w:val="left"/>
            </w:pPr>
          </w:p>
          <w:p>
            <w:pPr>
              <w:spacing w:after="20"/>
              <w:ind w:left="20"/>
              <w:jc w:val="both"/>
            </w:pPr>
            <w:r>
              <w:rPr>
                <w:rFonts w:ascii="Times New Roman"/>
                <w:b w:val="false"/>
                <w:i/>
                <w:color w:val="000000"/>
                <w:sz w:val="20"/>
              </w:rPr>
              <w:t xml:space="preserve">мекемесінің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Муталяпова</w:t>
            </w:r>
            <w:r>
              <w:rPr>
                <w:rFonts w:ascii="Times New Roman"/>
                <w:b w:val="false"/>
                <w:i w:val="false"/>
                <w:color w:val="000000"/>
                <w:sz w:val="20"/>
              </w:rPr>
              <w:t>
</w:t>
            </w:r>
          </w:p>
        </w:tc>
      </w:tr>
    </w:tbl>
    <w:bookmarkStart w:name="z27" w:id="17"/>
    <w:p>
      <w:pPr>
        <w:spacing w:after="0"/>
        <w:ind w:left="0"/>
        <w:jc w:val="both"/>
      </w:pPr>
      <w:r>
        <w:rPr>
          <w:rFonts w:ascii="Times New Roman"/>
          <w:b w:val="false"/>
          <w:i w:val="false"/>
          <w:color w:val="000000"/>
          <w:sz w:val="28"/>
        </w:rPr>
        <w:t>
       2016 жылғы 3 мамыр</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