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c031" w14:textId="d7cc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 Құс" жауапкершілігі шектеулі серіктестігі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2016 жылғы 11 қазандағы № 38/01 қаулысы. Қарағанды облысының Әділет департаментінде 2016 жылғы 18 қазанда № 3994 болып тіркелді. Күші жойылды - Қарағанды облысы Абай ауданының әкімдігінің 2016 жылғы 23 қарашадағы № 45/01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Абай ауданының әкімдігінің 23.11.2016 № 45/01 (ресми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10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бас мемлекеттік ветеринариялық-санитариялық инспекторының 2016 жылғы 06 қазандағы № 07-1-1-33/251 ұсынысы негізінде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Құстар арасынан сальмонеллез ауруының анықталуына байланысты, Абай ауданының Құрма ауылындағы "Орталық Құс" жауапкершілігі шектеулі серіктестігі аумағында шектеу іс-шаралары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Ветеринариялық-санитариялық, сауықтыру және шектеу іс-шаралары Қазақстан Республикасының қолданыстағы заңнамасына сәйкес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бақылауды салаға басшылық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Шайдаров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