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04c0" w14:textId="be90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43 сессиясының 2015 жылғы 22 желтоқсандағы № 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3 ақпандағы 45 сессиясының № 5 шешімі. Қарағанды облысының Әділет департаментінде 2016 жылғы 9 ақпанда № 3656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43 сессиясының 2015 жылғы 22 желтоқсандағы № 5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3587 болып тіркелген, 2016 жылғы 13 қаңтардағы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аудандық бюджет 1, 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5 629 094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1 880 455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8 369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14 421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3 725 849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5 710 349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56 757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82 719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25 962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138 012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 xml:space="preserve">138 012 мың теңге, оның ішінде: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82 719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25 962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81 255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Ргебаев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3 761 256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3 636 821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21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9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-138 012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ауылдар, кенттер, ауылдық округтер бойынша шығындары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2117"/>
        <w:gridCol w:w="1827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4"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62"/>
        <w:gridCol w:w="1185"/>
        <w:gridCol w:w="1185"/>
        <w:gridCol w:w="3221"/>
        <w:gridCol w:w="1965"/>
        <w:gridCol w:w="1655"/>
        <w:gridCol w:w="1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62"/>
        <w:gridCol w:w="1185"/>
        <w:gridCol w:w="1185"/>
        <w:gridCol w:w="3221"/>
        <w:gridCol w:w="1654"/>
        <w:gridCol w:w="1655"/>
        <w:gridCol w:w="1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3141"/>
        <w:gridCol w:w="1916"/>
        <w:gridCol w:w="1614"/>
        <w:gridCol w:w="19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 аппараты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3141"/>
        <w:gridCol w:w="1614"/>
        <w:gridCol w:w="1917"/>
        <w:gridCol w:w="1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3141"/>
        <w:gridCol w:w="1916"/>
        <w:gridCol w:w="1614"/>
        <w:gridCol w:w="19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5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