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24a9" w14:textId="bab2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23 желтоқсандағы 10 сессиясының № 9 шешімі. Қарағанды облысының Әділет департаментінде 2017 жылғы 9 қаңтарда № 4099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2571 болып тіркелген, 2014 жылғы 7 сәуірде "Әділет" ақпараттық-құқықтық жүйесінде, 2014 жылғы 13 сәуірдегі № 14 "Бұқар жырау жаршысы" аудандық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Бұқар жырау ауданының Әлеуметтiк көмек көрсетудiң, оның мөлшерлерiн белгiлеудiң және мұқтаж азаматтардың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