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66f3" w14:textId="9036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Жаңаталап ауылындағы қөшені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Жаңаталап ауылы әкімінің 2016 жылғы 30 мамырдағы № 3 шешімі. Қарағанды облысының Әділет департаментінде 2016 жылғы 27 маусымда № 3871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тұрғындарының пікірін ескере отырып, Жаңаталап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Жаңаталап ауылындағы Центральная көшесінің атауы – Орынбек Қарабасов көшесі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Жаңаталап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Амангелдин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