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6627" w14:textId="2b8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11 қаңтардағы № 05 қаулысы. Қарағанды облысының Әділет департаментінде 2016 жылғы 21 қаңтарда № 3630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аудан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әкімінің орынбасары С. Әлиұлына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 қаулысымен бекітілген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шаққандағы бір айға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ата-аналардың бір айға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 жұмсалатын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