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64ec" w14:textId="ad4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10 ақпандағы № 343 шешімі. Қызылорда облысының Әділет департаментінде 2016 жылғы 15 ақпанда № 5356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"Сыр бойы" және "Кызылординские вести" газеттерінің 2015 жылғы 29 желтоқсанда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147 816 211,9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3 225 618,0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1 686 266,0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8 300,0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142 896 027,9 мың теңге;</w:t>
      </w:r>
      <w:r>
        <w:br/>
      </w:r>
      <w:r>
        <w:rPr>
          <w:rFonts w:ascii="Times New Roman"/>
          <w:b w:val="false"/>
          <w:i w:val="false"/>
          <w:color w:val="000000"/>
          <w:sz w:val="28"/>
        </w:rPr>
        <w:t>
      </w:t>
      </w:r>
      <w:r>
        <w:rPr>
          <w:rFonts w:ascii="Times New Roman"/>
          <w:b w:val="false"/>
          <w:i w:val="false"/>
          <w:color w:val="000000"/>
          <w:sz w:val="28"/>
        </w:rPr>
        <w:t>2) шығындар – 144 711 155,6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669 792,0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2 257 490,0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1 587 698,0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4 419 373,0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4 419 373,0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-1 984 108,7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1 984 108,7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мазмұндағы 17), 18)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xml:space="preserve">"17) Сырдария ауданы ауылдық округтеріне трансферт ретінде аударуға жататын жеке табыс салығы бойынша сомаларды өтеуге; </w:t>
      </w:r>
      <w:r>
        <w:br/>
      </w:r>
      <w:r>
        <w:rPr>
          <w:rFonts w:ascii="Times New Roman"/>
          <w:b w:val="false"/>
          <w:i w:val="false"/>
          <w:color w:val="000000"/>
          <w:sz w:val="28"/>
        </w:rPr>
        <w:t>
      </w:t>
      </w:r>
      <w:r>
        <w:rPr>
          <w:rFonts w:ascii="Times New Roman"/>
          <w:b w:val="false"/>
          <w:i w:val="false"/>
          <w:color w:val="000000"/>
          <w:sz w:val="28"/>
        </w:rPr>
        <w:t>18) абаттандыруға.";</w:t>
      </w:r>
      <w:r>
        <w:br/>
      </w:r>
      <w:r>
        <w:rPr>
          <w:rFonts w:ascii="Times New Roman"/>
          <w:b w:val="false"/>
          <w:i w:val="false"/>
          <w:color w:val="000000"/>
          <w:sz w:val="28"/>
        </w:rPr>
        <w:t>
      </w:t>
      </w:r>
      <w:r>
        <w:rPr>
          <w:rFonts w:ascii="Times New Roman"/>
          <w:b w:val="false"/>
          <w:i w:val="false"/>
          <w:color w:val="000000"/>
          <w:sz w:val="28"/>
        </w:rPr>
        <w:t>жаңа мазмұндағы 9-1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"9-1. Аудандар және Қызылорда қаласы бюджеттерінен электронды құжат айналымы бірыңғай жүйесінің орталықтандырылуына байланысты 68 377 мың теңге облыстық бюджетке қайтарылсын.";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44-сессиясының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 Кәрім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r>
              <w:br/>
            </w:r>
            <w:r>
              <w:rPr>
                <w:rFonts w:ascii="Times New Roman"/>
                <w:b w:val="false"/>
                <w:i w:val="false"/>
                <w:color w:val="000000"/>
                <w:sz w:val="20"/>
              </w:rPr>
              <w:t>2016 жылғы "10" ақпандағы</w:t>
            </w:r>
            <w:r>
              <w:br/>
            </w:r>
            <w:r>
              <w:rPr>
                <w:rFonts w:ascii="Times New Roman"/>
                <w:b w:val="false"/>
                <w:i w:val="false"/>
                <w:color w:val="000000"/>
                <w:sz w:val="20"/>
              </w:rPr>
              <w:t>44 сессиясының 343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xml:space="preserve"> 42 сессиясының № 325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7"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147 816 211,9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3 225 618,0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1 686 266,0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845 273,0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845 273,0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142 896 027,9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4 295 783,9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4 295 783,9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138 600 244,0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138 600 244,0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144 711 155,6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6 162 974,1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1 799 909,1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1 601 146,2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43 673,8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19 186,1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3 621 985,0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121 237,0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836 467,0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836 467,0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4 323 187,0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4 296 686,0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4 045 413,0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қауыпы төнген және туындаған кезде іс-қимылдар бойынша оқу-жаттығу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20 175 373,2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407 092,0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16 306 502,0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892 958,0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247 867,0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2 650 776,0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4 855 483,0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1 093 786,0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2 018 444,0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1 748 181,0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270 263,0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1 382 505,2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585 229,0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797 276,2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37 643 925,2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31 818 909,0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393 355,0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6 122 458,0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1 289 007,0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706 119,0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341 838,0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1 248 271,0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584 508,0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17 956 684,0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354 651,0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1 034 699,0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5 825 016,2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5 814 183,2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3 743 763,0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3 427 692,0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258 095,0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326 618,0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561 957,0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524 469,0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435 006,0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748 664,0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200 859,0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5 290 626,7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2 432 125,7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2 206 128,0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130 658,2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2 858 501,0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2 504 779,0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4 636 626,0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1 011 645,0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213 118,0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585 166,0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1 508 697,0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304 160,0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545 197,0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225 163,0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1 772 506,0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268 721,0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948 773,0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51 814,3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179 720,7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811 677,5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811 677,5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584 582,5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9 849 242,2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1 279 305,2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724 965,0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426 710,0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8 147 601,0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142 633,0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114 109,0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2 783 887,0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1 330 041,0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321 347,0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351 868,0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285 857,0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285 857,0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3 597 278,0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3 597 278,0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2 006 349,0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1 110 946,0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18 503 890,0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14 598 995,0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13 679 094,0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547 381,0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547 381,0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730 451,0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1 048 942,0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1 048 942,0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1 043 518,0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974 168,0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28 777 668,7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28 777 668,7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177 916,7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4 419 373,0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4 419 373,0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4 110 708,0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2 850 708,0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2 850 708,0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-1 984 108,7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1 984 108,7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