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7d96" w14:textId="8d77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1 ақпандағы № 316 қаулысы. Қызылорда облысының Әділет департаментінде 2016 жылғы 26 ақпанда № 5374 болып тіркелді. Күші жойылды - Қызылорда облысы әкімдігінің 2020 жылғы 6 ақпандағы № 163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9"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ҚАУЛЫ ЕТЕДІ:</w:t>
      </w:r>
    </w:p>
    <w:bookmarkEnd w:id="0"/>
    <w:bookmarkStart w:name="z90" w:id="1"/>
    <w:p>
      <w:pPr>
        <w:spacing w:after="0"/>
        <w:ind w:left="0"/>
        <w:jc w:val="both"/>
      </w:pPr>
      <w:r>
        <w:rPr>
          <w:rFonts w:ascii="Times New Roman"/>
          <w:b w:val="false"/>
          <w:i w:val="false"/>
          <w:color w:val="000000"/>
          <w:sz w:val="28"/>
        </w:rPr>
        <w:t>
      1. Қоса беріліп отырған:</w:t>
      </w:r>
    </w:p>
    <w:bookmarkEnd w:id="1"/>
    <w:bookmarkStart w:name="z91" w:id="2"/>
    <w:p>
      <w:pPr>
        <w:spacing w:after="0"/>
        <w:ind w:left="0"/>
        <w:jc w:val="both"/>
      </w:pPr>
      <w:r>
        <w:rPr>
          <w:rFonts w:ascii="Times New Roman"/>
          <w:b w:val="false"/>
          <w:i w:val="false"/>
          <w:color w:val="000000"/>
          <w:sz w:val="28"/>
        </w:rPr>
        <w:t xml:space="preserve">
      1) "Агроөнеркәсіптік кешен саласындағы дайындаушы ұйымдарды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92" w:id="3"/>
    <w:p>
      <w:pPr>
        <w:spacing w:after="0"/>
        <w:ind w:left="0"/>
        <w:jc w:val="both"/>
      </w:pPr>
      <w:r>
        <w:rPr>
          <w:rFonts w:ascii="Times New Roman"/>
          <w:b w:val="false"/>
          <w:i w:val="false"/>
          <w:color w:val="000000"/>
          <w:sz w:val="28"/>
        </w:rPr>
        <w:t xml:space="preserve">
      2)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93" w:id="4"/>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4"/>
    <w:bookmarkStart w:name="z94"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№316 қаулысымен бекітілген</w:t>
            </w:r>
          </w:p>
        </w:tc>
      </w:tr>
    </w:tbl>
    <w:bookmarkStart w:name="z20" w:id="6"/>
    <w:p>
      <w:pPr>
        <w:spacing w:after="0"/>
        <w:ind w:left="0"/>
        <w:jc w:val="left"/>
      </w:pPr>
      <w:r>
        <w:rPr>
          <w:rFonts w:ascii="Times New Roman"/>
          <w:b/>
          <w:i w:val="false"/>
          <w:color w:val="000000"/>
        </w:rPr>
        <w:t xml:space="preserve"> "Агроөнеркәсіптік кешен саласындағы дайындаушы ұйымдарды аккредиттеу"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08.05.2019 </w:t>
      </w:r>
      <w:r>
        <w:rPr>
          <w:rFonts w:ascii="Times New Roman"/>
          <w:b w:val="false"/>
          <w:i w:val="false"/>
          <w:color w:val="ff0000"/>
          <w:sz w:val="28"/>
        </w:rPr>
        <w:t>№ 1382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1" w:id="7"/>
    <w:p>
      <w:pPr>
        <w:spacing w:after="0"/>
        <w:ind w:left="0"/>
        <w:jc w:val="left"/>
      </w:pPr>
      <w:r>
        <w:rPr>
          <w:rFonts w:ascii="Times New Roman"/>
          <w:b/>
          <w:i w:val="false"/>
          <w:color w:val="000000"/>
        </w:rPr>
        <w:t xml:space="preserve"> 1. Жалпы ережелер</w:t>
      </w:r>
    </w:p>
    <w:bookmarkEnd w:id="7"/>
    <w:bookmarkStart w:name="z22" w:id="8"/>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ауыл шаруашылығы басқармасы" мемлекеттік мекемесі (бұдан әрі – көрсетілетін қызметті беруші). </w:t>
      </w:r>
    </w:p>
    <w:bookmarkEnd w:id="8"/>
    <w:bookmarkStart w:name="z23" w:id="9"/>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9"/>
    <w:bookmarkStart w:name="z24" w:id="10"/>
    <w:p>
      <w:pPr>
        <w:spacing w:after="0"/>
        <w:ind w:left="0"/>
        <w:jc w:val="both"/>
      </w:pPr>
      <w:r>
        <w:rPr>
          <w:rFonts w:ascii="Times New Roman"/>
          <w:b w:val="false"/>
          <w:i w:val="false"/>
          <w:color w:val="000000"/>
          <w:sz w:val="28"/>
        </w:rPr>
        <w:t>
      2. Мемлекеттік қызметті көрсету нысаны – қағаз түрінде.</w:t>
      </w:r>
    </w:p>
    <w:bookmarkEnd w:id="10"/>
    <w:bookmarkStart w:name="z25" w:id="11"/>
    <w:p>
      <w:pPr>
        <w:spacing w:after="0"/>
        <w:ind w:left="0"/>
        <w:jc w:val="both"/>
      </w:pPr>
      <w:r>
        <w:rPr>
          <w:rFonts w:ascii="Times New Roman"/>
          <w:b w:val="false"/>
          <w:i w:val="false"/>
          <w:color w:val="000000"/>
          <w:sz w:val="28"/>
        </w:rPr>
        <w:t>
      3. Мемлекеттік қызметті көрсету нәтижесі – агроөнеркәсіптік кешен саласындағы дайындаушы ұйымдар тізбесіне қосу және оны көрсетілетін қызметті берушінің интернет-ресурсында орналастыру.</w:t>
      </w:r>
    </w:p>
    <w:bookmarkEnd w:id="11"/>
    <w:bookmarkStart w:name="z26" w:id="1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2"/>
    <w:bookmarkStart w:name="z27"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3"/>
    <w:bookmarkStart w:name="z28" w:id="14"/>
    <w:p>
      <w:pPr>
        <w:spacing w:after="0"/>
        <w:ind w:left="0"/>
        <w:jc w:val="both"/>
      </w:pPr>
      <w:r>
        <w:rPr>
          <w:rFonts w:ascii="Times New Roman"/>
          <w:b w:val="false"/>
          <w:i w:val="false"/>
          <w:color w:val="000000"/>
          <w:sz w:val="28"/>
        </w:rPr>
        <w:t xml:space="preserve">
      4. Мемлекеттік қызмет көрсету бойынша рәсімді (іс – қимылды) бастауға негіздеме: көрсетілетін қызметті алушының немесе сенімхат бойынша оның өкілінің (бұдан әрі-көрсетілетін қызметті алушы) Мемлекеттік корпорацияға "Агроөнеркәсіптік кешен саласындағы дайындаушы ұйымдарды аккредиттеу" мемлекеттік көрсетілетін қызмет стандартын бекіту туралы" Қазақстан Республикасы Ауыл шаруашылығы министрінің 2015 жылғы 16 қарашадағы № 9-3/1001 бұйрығымен (Нормативтік құқықтық актілерді мемлекеттік тіркеу тізілімінде № 12439 болып тіркелген) бекітілген "Агроөнеркәсіптік кешен саласындағы дайындаушы ұйымдарды аккредиттеу"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белгіленген нысан бойынша агроөнеркәсіптік кешен саласындағы дайындаушы ұйымдарды аккредиттеуге өтінім ұсынуы.</w:t>
      </w:r>
    </w:p>
    <w:bookmarkEnd w:id="14"/>
    <w:bookmarkStart w:name="z29" w:id="1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15"/>
    <w:bookmarkStart w:name="z30" w:id="16"/>
    <w:p>
      <w:pPr>
        <w:spacing w:after="0"/>
        <w:ind w:left="0"/>
        <w:jc w:val="both"/>
      </w:pPr>
      <w:r>
        <w:rPr>
          <w:rFonts w:ascii="Times New Roman"/>
          <w:b w:val="false"/>
          <w:i w:val="false"/>
          <w:color w:val="000000"/>
          <w:sz w:val="28"/>
        </w:rPr>
        <w:t xml:space="preserve">
      1)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өтінімді ұсынады. Рәсімнің (іс-қимылдың) нәтижесі: өтінімді ұсыну;</w:t>
      </w:r>
    </w:p>
    <w:bookmarkEnd w:id="16"/>
    <w:bookmarkStart w:name="z31" w:id="17"/>
    <w:p>
      <w:pPr>
        <w:spacing w:after="0"/>
        <w:ind w:left="0"/>
        <w:jc w:val="both"/>
      </w:pPr>
      <w:r>
        <w:rPr>
          <w:rFonts w:ascii="Times New Roman"/>
          <w:b w:val="false"/>
          <w:i w:val="false"/>
          <w:color w:val="000000"/>
          <w:sz w:val="28"/>
        </w:rPr>
        <w:t xml:space="preserve">
      2) Мемлекеттік корпорация қызметкері өтінімді тіркейді және көрсетілетін қызметті алушыға өтінімді қабылдағаны туралы қолхат береді немесе көрсетілетін қызметті алушы белгіленген нысанға сәйкес келмейтін өтінімді ұсынған жағдайда, өтінімді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өтінімді қабылдаудан бас тарту туралы қолхат береді (отыз минуттан аспайды);</w:t>
      </w:r>
    </w:p>
    <w:bookmarkEnd w:id="17"/>
    <w:bookmarkStart w:name="z32" w:id="18"/>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қызметтерді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18"/>
    <w:bookmarkStart w:name="z33" w:id="19"/>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 Рәсімнің (іс-қимылдың) нәтижесі: құжаттарды көрсетілетін қызметті берушіге жолдау;</w:t>
      </w:r>
    </w:p>
    <w:bookmarkEnd w:id="19"/>
    <w:bookmarkStart w:name="z34" w:id="20"/>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және көрсетілетін қызметті берушінің басшысына ұсынады (отыз минуттан аспайды). Рәсімнің (іс-қимылдың) нәтижесі: құжаттарды көрсетілетін қызметті берушінің басшысына ұсыну;</w:t>
      </w:r>
    </w:p>
    <w:bookmarkEnd w:id="20"/>
    <w:bookmarkStart w:name="z35" w:id="21"/>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көрсетілетін қызметті берушінің жауапты орындаушысын анықтайды (отыз минуттан аспайды). Рәсімнің (іс-қимылдың) нәтижесі: құжаттарды көрсетілетін қызметті берушінің орындаушысына жолдау;</w:t>
      </w:r>
    </w:p>
    <w:bookmarkEnd w:id="21"/>
    <w:bookmarkStart w:name="z36" w:id="22"/>
    <w:p>
      <w:pPr>
        <w:spacing w:after="0"/>
        <w:ind w:left="0"/>
        <w:jc w:val="both"/>
      </w:pPr>
      <w:r>
        <w:rPr>
          <w:rFonts w:ascii="Times New Roman"/>
          <w:b w:val="false"/>
          <w:i w:val="false"/>
          <w:color w:val="000000"/>
          <w:sz w:val="28"/>
        </w:rPr>
        <w:t>
      6) көрсетілетін қызметті берушінің орындаушысы өтінімді онда қамтылған мәліметтердің толықтығын қарайды, көрсетілетін қызметті алушыны агроөнеркәсіптік кешен саласындағы дайындаушы ұйымдарының тізбесіне (бұдан әрі – тізбе) енгізу жолымен есепке қоюды жүзеге асырады және тізбені көрсетілетін қызметті берушінің интернет-ресурсында орналастырады (үш жұмыс күні ішінде). Рәсімнің (іс-қимылдың) нәтижесі: көрсетілетін қызметті алушыны тізбеге енгізу және тізбені көрсетілетін қызметті берушінің интернет-ресурсында орналастыру арқылы есепке қою.</w:t>
      </w:r>
    </w:p>
    <w:bookmarkEnd w:id="22"/>
    <w:bookmarkStart w:name="z37" w:id="2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және өзге де ұйымдардың іс-қимыл тәртібінің сипаттамасы</w:t>
      </w:r>
    </w:p>
    <w:bookmarkEnd w:id="23"/>
    <w:bookmarkStart w:name="z38" w:id="2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және өзге де ұйымдардың тізбесі:</w:t>
      </w:r>
    </w:p>
    <w:bookmarkEnd w:id="24"/>
    <w:bookmarkStart w:name="z39" w:id="25"/>
    <w:p>
      <w:pPr>
        <w:spacing w:after="0"/>
        <w:ind w:left="0"/>
        <w:jc w:val="both"/>
      </w:pPr>
      <w:r>
        <w:rPr>
          <w:rFonts w:ascii="Times New Roman"/>
          <w:b w:val="false"/>
          <w:i w:val="false"/>
          <w:color w:val="000000"/>
          <w:sz w:val="28"/>
        </w:rPr>
        <w:t>
      1) Мемлекеттік корпорация қызметкері;</w:t>
      </w:r>
    </w:p>
    <w:bookmarkEnd w:id="25"/>
    <w:bookmarkStart w:name="z40" w:id="26"/>
    <w:p>
      <w:pPr>
        <w:spacing w:after="0"/>
        <w:ind w:left="0"/>
        <w:jc w:val="both"/>
      </w:pPr>
      <w:r>
        <w:rPr>
          <w:rFonts w:ascii="Times New Roman"/>
          <w:b w:val="false"/>
          <w:i w:val="false"/>
          <w:color w:val="000000"/>
          <w:sz w:val="28"/>
        </w:rPr>
        <w:t>
      2) Мемлекеттік корпорацияның жинақтау бөлімінің қызметкері;</w:t>
      </w:r>
    </w:p>
    <w:bookmarkEnd w:id="26"/>
    <w:bookmarkStart w:name="z41" w:id="27"/>
    <w:p>
      <w:pPr>
        <w:spacing w:after="0"/>
        <w:ind w:left="0"/>
        <w:jc w:val="both"/>
      </w:pPr>
      <w:r>
        <w:rPr>
          <w:rFonts w:ascii="Times New Roman"/>
          <w:b w:val="false"/>
          <w:i w:val="false"/>
          <w:color w:val="000000"/>
          <w:sz w:val="28"/>
        </w:rPr>
        <w:t>
      3) көрсетілетін қызметті берушінің кеңсе қызметкері;</w:t>
      </w:r>
    </w:p>
    <w:bookmarkEnd w:id="27"/>
    <w:bookmarkStart w:name="z42" w:id="28"/>
    <w:p>
      <w:pPr>
        <w:spacing w:after="0"/>
        <w:ind w:left="0"/>
        <w:jc w:val="both"/>
      </w:pPr>
      <w:r>
        <w:rPr>
          <w:rFonts w:ascii="Times New Roman"/>
          <w:b w:val="false"/>
          <w:i w:val="false"/>
          <w:color w:val="000000"/>
          <w:sz w:val="28"/>
        </w:rPr>
        <w:t>
      4) көрсетілетін қызметті берушінің басшысы;</w:t>
      </w:r>
    </w:p>
    <w:bookmarkEnd w:id="28"/>
    <w:bookmarkStart w:name="z43" w:id="29"/>
    <w:p>
      <w:pPr>
        <w:spacing w:after="0"/>
        <w:ind w:left="0"/>
        <w:jc w:val="both"/>
      </w:pPr>
      <w:r>
        <w:rPr>
          <w:rFonts w:ascii="Times New Roman"/>
          <w:b w:val="false"/>
          <w:i w:val="false"/>
          <w:color w:val="000000"/>
          <w:sz w:val="28"/>
        </w:rPr>
        <w:t>
      5) көрсетілетін қызметті берушінің орындаушысы.</w:t>
      </w:r>
    </w:p>
    <w:bookmarkEnd w:id="29"/>
    <w:bookmarkStart w:name="z44" w:id="30"/>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өзара іс-қимыл тәртібін, сондай-ақ басқа да көрсетілетін қызметті берушілермен және (немесе) Мемлекеттік корпорациямен өзара іс-қимыл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0"/>
    <w:bookmarkStart w:name="z45" w:id="31"/>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және Қызылорда қаласы мен аудан әкімдіктерінің ресми интернет-ресурстарында орналастырылады.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 дайындаушы ұйымдарды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9" w:id="3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2"/>
    <w:bookmarkStart w:name="z50"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№316 қаулысымен бекітілген</w:t>
            </w:r>
          </w:p>
        </w:tc>
      </w:tr>
    </w:tbl>
    <w:bookmarkStart w:name="z58" w:id="35"/>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w:t>
      </w:r>
    </w:p>
    <w:bookmarkEnd w:id="35"/>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08.05.2019 </w:t>
      </w:r>
      <w:r>
        <w:rPr>
          <w:rFonts w:ascii="Times New Roman"/>
          <w:b w:val="false"/>
          <w:i w:val="false"/>
          <w:color w:val="ff0000"/>
          <w:sz w:val="28"/>
        </w:rPr>
        <w:t>№ 1382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9" w:id="36"/>
    <w:p>
      <w:pPr>
        <w:spacing w:after="0"/>
        <w:ind w:left="0"/>
        <w:jc w:val="left"/>
      </w:pPr>
      <w:r>
        <w:rPr>
          <w:rFonts w:ascii="Times New Roman"/>
          <w:b/>
          <w:i w:val="false"/>
          <w:color w:val="000000"/>
        </w:rPr>
        <w:t xml:space="preserve"> 1. Жалпы ережелер</w:t>
      </w:r>
    </w:p>
    <w:bookmarkEnd w:id="36"/>
    <w:bookmarkStart w:name="z60" w:id="37"/>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ауыл шаруашылығы басқармасы" мемлекеттік мекемесі (бұдан әрі – көрсетілетін қызметті беруші). </w:t>
      </w:r>
    </w:p>
    <w:bookmarkEnd w:id="37"/>
    <w:bookmarkStart w:name="z61" w:id="3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"электрондық үкімет" веб-порталы (бұдан әрі – портал) арқылы жүзеге асырылады.</w:t>
      </w:r>
    </w:p>
    <w:bookmarkEnd w:id="38"/>
    <w:bookmarkStart w:name="z62" w:id="39"/>
    <w:p>
      <w:pPr>
        <w:spacing w:after="0"/>
        <w:ind w:left="0"/>
        <w:jc w:val="both"/>
      </w:pPr>
      <w:r>
        <w:rPr>
          <w:rFonts w:ascii="Times New Roman"/>
          <w:b w:val="false"/>
          <w:i w:val="false"/>
          <w:color w:val="000000"/>
          <w:sz w:val="28"/>
        </w:rPr>
        <w:t>
      2. Мемлекеттік көрсетілетін қызмет нысаны – электрондық (толық автоматтандырылған).</w:t>
      </w:r>
    </w:p>
    <w:bookmarkEnd w:id="39"/>
    <w:bookmarkStart w:name="z63" w:id="40"/>
    <w:p>
      <w:pPr>
        <w:spacing w:after="0"/>
        <w:ind w:left="0"/>
        <w:jc w:val="both"/>
      </w:pPr>
      <w:r>
        <w:rPr>
          <w:rFonts w:ascii="Times New Roman"/>
          <w:b w:val="false"/>
          <w:i w:val="false"/>
          <w:color w:val="000000"/>
          <w:sz w:val="28"/>
        </w:rPr>
        <w:t xml:space="preserve">
      3. Мемлекеттік көрсетілетін қызмет нәтижесі - субсидияның аударылғаны туралы хабарлама не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 бекіту туралы" Қазақстан Республикасы Ауыл шаруашылығы министрінің 2015 жылғы 16 наурыздағы № 9-3/1000 бұйрығымен (Нормативтік құқықтық актілерді мемлекеттік тіркеу тізілімінде № 12437 болып тіркелген) бекітілген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w:t>
      </w:r>
    </w:p>
    <w:bookmarkEnd w:id="40"/>
    <w:bookmarkStart w:name="z64" w:id="41"/>
    <w:p>
      <w:pPr>
        <w:spacing w:after="0"/>
        <w:ind w:left="0"/>
        <w:jc w:val="both"/>
      </w:pPr>
      <w:r>
        <w:rPr>
          <w:rFonts w:ascii="Times New Roman"/>
          <w:b w:val="false"/>
          <w:i w:val="false"/>
          <w:color w:val="000000"/>
          <w:sz w:val="28"/>
        </w:rPr>
        <w:t xml:space="preserve">
      Мемлекеттік көрсетілетін қызмет нәтижесін ұсыну нысаны – электрондық. </w:t>
      </w:r>
    </w:p>
    <w:bookmarkEnd w:id="41"/>
    <w:bookmarkStart w:name="z65" w:id="4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42"/>
    <w:bookmarkStart w:name="z66" w:id="43"/>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алушымен портал арқылы электрондық құжат нысанында сұраныс жолдауы.</w:t>
      </w:r>
    </w:p>
    <w:bookmarkEnd w:id="43"/>
    <w:bookmarkStart w:name="z67" w:id="4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44"/>
    <w:bookmarkStart w:name="z68" w:id="45"/>
    <w:p>
      <w:pPr>
        <w:spacing w:after="0"/>
        <w:ind w:left="0"/>
        <w:jc w:val="both"/>
      </w:pPr>
      <w:r>
        <w:rPr>
          <w:rFonts w:ascii="Times New Roman"/>
          <w:b w:val="false"/>
          <w:i w:val="false"/>
          <w:color w:val="000000"/>
          <w:sz w:val="28"/>
        </w:rPr>
        <w:t>
      1) көрсетілетін қызметті алушы электронды цифрлық қолтанбасын (бұдан әрі – ЭЦҚ) қою жолымен субсидиялаудың ақпараттық жүйесінде өтінімін тіркейді және көрсетілетін қызметті берушінің электрондық мекенжайына өтінімнің қарастыруға келіп түскені туралы электрондық мәлімдеме жолданады (бұдан әрі - электрондық сұраныс). Рәсімнің (іс-қимылдың) нәтижесі: көрсетілетін қызметті алушыдан өтінімнің қарастыруға келіп түскені туралы электрондық мәлімдеме;</w:t>
      </w:r>
    </w:p>
    <w:bookmarkEnd w:id="45"/>
    <w:bookmarkStart w:name="z69" w:id="46"/>
    <w:p>
      <w:pPr>
        <w:spacing w:after="0"/>
        <w:ind w:left="0"/>
        <w:jc w:val="both"/>
      </w:pPr>
      <w:r>
        <w:rPr>
          <w:rFonts w:ascii="Times New Roman"/>
          <w:b w:val="false"/>
          <w:i w:val="false"/>
          <w:color w:val="000000"/>
          <w:sz w:val="28"/>
        </w:rPr>
        <w:t>
      2) көрсетілетін қызметті берушінің орындаушысы тиісті хабарламаға ЭЦҚ-ны пайдалана отырып, қол қою жолымен электрондық сұраныстың қабылданғанын растайды (бір жұмыс күні ішінде). Рәсімнің (іс-қимылдың) нәтижесі: хабарламаның көрсетілетін қызметті алушының "жеке кабинетінде" қолжетімділігі;</w:t>
      </w:r>
    </w:p>
    <w:bookmarkEnd w:id="46"/>
    <w:bookmarkStart w:name="z70" w:id="47"/>
    <w:p>
      <w:pPr>
        <w:spacing w:after="0"/>
        <w:ind w:left="0"/>
        <w:jc w:val="both"/>
      </w:pPr>
      <w:r>
        <w:rPr>
          <w:rFonts w:ascii="Times New Roman"/>
          <w:b w:val="false"/>
          <w:i w:val="false"/>
          <w:color w:val="000000"/>
          <w:sz w:val="28"/>
        </w:rPr>
        <w:t xml:space="preserve">
      3) көрсетілетін қызметті берушінің орындаушысы Қаржыландыру жоспарына сәйкес субсидиялаудың ақпараттық жүйесінде "Қазынашылық-Клиент" ақпараттық жүйесіне жүктелетін субсидиялар төлеуге арналған төлем тапсырмаларын қалыптастырады,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 аудару туралы хабарламаны немесе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мемлекеттік қызметті көрсетуден бас тартуды (бұдан әрі – дәлелді бас тарту) көрсетілетін қызметті алушының "жеке кабинетіне" жолдайды (екі жұмыс күні ішінде). Рәсімнің (іс-қимылдың) нәтижесі: субсидия аудару туралы хабарламаны немесе дәлелді бас тартуды көрсетілетін қызметті алушының "жеке кабинетіне" жолдау. </w:t>
      </w:r>
    </w:p>
    <w:bookmarkEnd w:id="47"/>
    <w:bookmarkStart w:name="z71" w:id="4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48"/>
    <w:bookmarkStart w:name="z72" w:id="4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49"/>
    <w:bookmarkStart w:name="z73" w:id="50"/>
    <w:p>
      <w:pPr>
        <w:spacing w:after="0"/>
        <w:ind w:left="0"/>
        <w:jc w:val="both"/>
      </w:pPr>
      <w:r>
        <w:rPr>
          <w:rFonts w:ascii="Times New Roman"/>
          <w:b w:val="false"/>
          <w:i w:val="false"/>
          <w:color w:val="000000"/>
          <w:sz w:val="28"/>
        </w:rPr>
        <w:t>
      көрсетілетін қызметті берушінің орындаушысы.</w:t>
      </w:r>
    </w:p>
    <w:bookmarkEnd w:id="50"/>
    <w:bookmarkStart w:name="z74" w:id="51"/>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51"/>
    <w:bookmarkStart w:name="z75" w:id="52"/>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және Қызылорда қаласы мен аудан әкімдіктерінің ресми интернет-ресурстарында орналастырылады.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 дайындаушы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ұйымдарға есептелген қосылған құн салығы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шегінде бюджетке төленген қосылған құн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салығы сомасын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2" w:id="5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3"/>
    <w:bookmarkStart w:name="z83"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