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e297" w14:textId="894e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табиғи ресурстар және табиғат пайдалануды реттеу басқармасы" мемлекеттік мекемесінің Ережесін бекіту туралы" Қызылорда облысы әкімдігінің 2015 жылғы 4 наурыздағы № 862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07 сәуірдегі № 429 қаулысы. Қызылорда облысының Әділет департаментінде 2016 жылғы 15 сәуірде № 5469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облысының табиғи ресурстар және табиғат пайдалануды реттеу басқармасы" мемлекеттік мекемесінің Ережесін бекіту туралы" Қызылорда облысы әкімдігінің 2015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4930 нөмірімен тіркелген, "Сыр бойы" және "Кызылординские вести" газеттерінде 2015 жылғы 11 сәуірде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табиғи ресурстар және табиғат пайдалануды реттеу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және 85)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"35) жобалау-сметалық құжаттама бойынша жүргізілген мемлекеттік экологиялық және санитариялық-эпидемиологиялық сараптамалардың, сондай-ақ, ведомстводан тыс кешенді сараптама қорытындыларының негізінде, өз құзыреті шегінде кәсіпорындарды, құрылыстарды және өзге де объектілерді салуға, реконструкциялауға (кеңейтуге, техникалық қайта жарақтандыруға, жаңғыртуға) немесе күрделі жөндеуге тыйым салады немесе рұқсат береді;";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"85) өз құзыреті шегінде жұмылдыру дайындығы мен жұмылдыру жөніндегі іс-шаралардың орындалуын қамтамасыз етеді;";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87-1), 87-2), 87-3), 87-4) және 87-5)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"87-1) коммуналдық қалдықтармен жұмыс істеу саласында қолданбалы ғылыми-зерттеу және тәжірибелік-конструкторлық жұмыстар жүргізуді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87-2) коммуналдық қалдықтардың түзілуі мен жинақталу нормаларын есептеу қағидаларын бекіту туралы облыс әкімдігінің қаулы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87-3) ерекше қорғалатын табиғи аумақтардың барлық түрін құру үшін жерді резервте қалдыру жөнінде шешімдер қабылдау туралы облыс әкімдігі қаулысының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87-4) су пайдаланушылар арасында су пайдалану лимиттерін бөлу туралы облыс әкімдігі қаулысының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87-5) жер қойнауын пайдаланумен байланысты, экологиялық және рекреациялық маңызы бар объектілердің сақталуына жәрдемдеседі;".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табиғи ресурстар және табиғат пайдалануды реттеу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С.С. 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