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470e" w14:textId="5744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көрсетілетін қызметтердің регламенттерін бекіту туралы" Қызылорда облысы әкімдігінің 2015 жылғы 2 қазандағы № 179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16 мамырдағы № 457 қаулысы. Қызылорда облысының Әділет департаментінде 2016 жылғы 10 маусымда № 5534 болып тіркелді. Күші жойылды - Қызылорда облысы әкімдігінің 2018 жылғы 14 мамырдағы № 1114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14.05.2018 </w:t>
      </w:r>
      <w:r>
        <w:rPr>
          <w:rFonts w:ascii="Times New Roman"/>
          <w:b w:val="false"/>
          <w:i w:val="false"/>
          <w:color w:val="000000"/>
          <w:sz w:val="28"/>
        </w:rPr>
        <w:t>№ 1114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"Отбасы және балалар саласында мемлекеттік көрсетілетін қызметтердің регламенттерін бекіту туралы" Қызылорда облысы әкімдігінің 2015 жылғы 2 қазандағы </w:t>
      </w:r>
      <w:r>
        <w:rPr>
          <w:rFonts w:ascii="Times New Roman"/>
          <w:b w:val="false"/>
          <w:i w:val="false"/>
          <w:color w:val="000000"/>
          <w:sz w:val="28"/>
        </w:rPr>
        <w:t>№ 179</w:t>
      </w:r>
      <w:r>
        <w:rPr>
          <w:rFonts w:ascii="Times New Roman"/>
          <w:b w:val="false"/>
          <w:i w:val="false"/>
          <w:color w:val="000000"/>
          <w:sz w:val="28"/>
        </w:rPr>
        <w:t xml:space="preserve"> қаулысына (нормативтік құқықтық актілерді мемлекеттік тіркеу Тізілімінде 5201 нөмірімен тіркелген, "Кызылординские вести" және "Сыр бойы" газеттерінде 2015 жылғы 5 қарашада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көрсетілген қаулымен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қаулымен бекітілген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Қызылорда облысы әкімінің орынбасары Р. Кенжеханұлына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 16" мамырдағы</w:t>
            </w:r>
            <w:r>
              <w:br/>
            </w:r>
            <w:r>
              <w:rPr>
                <w:rFonts w:ascii="Times New Roman"/>
                <w:b w:val="false"/>
                <w:i w:val="false"/>
                <w:color w:val="000000"/>
                <w:sz w:val="20"/>
              </w:rPr>
              <w:t>№ 457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қазандағы</w:t>
            </w:r>
            <w:r>
              <w:br/>
            </w:r>
            <w:r>
              <w:rPr>
                <w:rFonts w:ascii="Times New Roman"/>
                <w:b w:val="false"/>
                <w:i w:val="false"/>
                <w:color w:val="000000"/>
                <w:sz w:val="20"/>
              </w:rPr>
              <w:t>№ 179 қаулысымен бекітілген</w:t>
            </w:r>
          </w:p>
        </w:tc>
      </w:tr>
    </w:tbl>
    <w:bookmarkStart w:name="z13" w:id="1"/>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Көрсетілетін қызметті берушінің атауы: облыстық маңызы бар қаланың және аудандардың білім бөлімдері (бұдан әрі –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 электронды (толық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(нормативтік құқықтық актілерді мемлекеттік тіркеу Тізілімінде № 11184 болып тіркелген) бекітілген "Жетім баланы және (немесе) ата-анасының қамқорлығынсыз қалған баланы асырап алуға байланысты біржолғы ақшалай төлемді тағайындау"</w:t>
      </w:r>
      <w:r>
        <w:rPr>
          <w:rFonts w:ascii="Times New Roman"/>
          <w:b/>
          <w:i w:val="false"/>
          <w:color w:val="000000"/>
          <w:sz w:val="28"/>
        </w:rPr>
        <w:t xml:space="preserve"> мемлекеттік көрсетілетін қызмет стандартының (бұдан әрі</w:t>
      </w:r>
      <w:r>
        <w:rPr>
          <w:rFonts w:ascii="Times New Roman"/>
          <w:b w:val="false"/>
          <w:i w:val="false"/>
          <w:color w:val="000000"/>
          <w:sz w:val="28"/>
        </w:rPr>
        <w:t xml:space="preserve"> </w:t>
      </w:r>
      <w:r>
        <w:rPr>
          <w:rFonts w:ascii="Times New Roman"/>
          <w:b/>
          <w:i w:val="false"/>
          <w:color w:val="000000"/>
          <w:sz w:val="28"/>
        </w:rPr>
        <w:t>- 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мемлекеттік көрсетілетін қызмет нәтижесі үшін қағаз жеткізгіште өтініш берген жағдайда мемлекеттік көрсетілетін қызмет нәтижесі электронды нысанда ресімделеді, басып шығарылады, көрсетілетін қызметті берушінің уәкілетті тұлғасының қолымен және мөрімен расталады. </w:t>
      </w:r>
      <w:r>
        <w:br/>
      </w:r>
      <w:r>
        <w:rPr>
          <w:rFonts w:ascii="Times New Roman"/>
          <w:b w:val="false"/>
          <w:i w:val="false"/>
          <w:color w:val="000000"/>
          <w:sz w:val="28"/>
        </w:rPr>
        <w:t xml:space="preserve">
      </w:t>
      </w:r>
      <w:r>
        <w:rPr>
          <w:rFonts w:ascii="Times New Roman"/>
          <w:b w:val="false"/>
          <w:i w:val="false"/>
          <w:color w:val="000000"/>
          <w:sz w:val="28"/>
        </w:rPr>
        <w:t xml:space="preserve">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3"/>
    <w:bookmarkStart w:name="z24"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
    <w:bookmarkStart w:name="z25" w:id="5"/>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көрсетілетін қызметті берушіге стандарттың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w:t>
      </w:r>
      <w:r>
        <w:br/>
      </w:r>
      <w:r>
        <w:rPr>
          <w:rFonts w:ascii="Times New Roman"/>
          <w:b w:val="false"/>
          <w:i w:val="false"/>
          <w:color w:val="000000"/>
          <w:sz w:val="28"/>
        </w:rPr>
        <w:t xml:space="preserve">
      </w:t>
      </w:r>
      <w:r>
        <w:rPr>
          <w:rFonts w:ascii="Times New Roman"/>
          <w:b w:val="false"/>
          <w:i w:val="false"/>
          <w:color w:val="000000"/>
          <w:sz w:val="28"/>
        </w:rPr>
        <w:t>өтініштің нөмірі және қабылданған күні;</w:t>
      </w:r>
      <w:r>
        <w:br/>
      </w:r>
      <w:r>
        <w:rPr>
          <w:rFonts w:ascii="Times New Roman"/>
          <w:b w:val="false"/>
          <w:i w:val="false"/>
          <w:color w:val="000000"/>
          <w:sz w:val="28"/>
        </w:rPr>
        <w:t xml:space="preserve">
      </w:t>
      </w:r>
      <w:r>
        <w:rPr>
          <w:rFonts w:ascii="Times New Roman"/>
          <w:b w:val="false"/>
          <w:i w:val="false"/>
          <w:color w:val="000000"/>
          <w:sz w:val="28"/>
        </w:rPr>
        <w:t>сұралатын мемлекеттік көрсетілетін қызметтің түрі;</w:t>
      </w:r>
      <w:r>
        <w:br/>
      </w:r>
      <w:r>
        <w:rPr>
          <w:rFonts w:ascii="Times New Roman"/>
          <w:b w:val="false"/>
          <w:i w:val="false"/>
          <w:color w:val="000000"/>
          <w:sz w:val="28"/>
        </w:rPr>
        <w:t xml:space="preserve">
      </w:t>
      </w:r>
      <w:r>
        <w:rPr>
          <w:rFonts w:ascii="Times New Roman"/>
          <w:b w:val="false"/>
          <w:i w:val="false"/>
          <w:color w:val="000000"/>
          <w:sz w:val="28"/>
        </w:rPr>
        <w:t>қоса берілген құжаттардың саны мен атауы;</w:t>
      </w:r>
      <w:r>
        <w:br/>
      </w:r>
      <w:r>
        <w:rPr>
          <w:rFonts w:ascii="Times New Roman"/>
          <w:b w:val="false"/>
          <w:i w:val="false"/>
          <w:color w:val="000000"/>
          <w:sz w:val="28"/>
        </w:rPr>
        <w:t xml:space="preserve">
      </w:t>
      </w:r>
      <w:r>
        <w:rPr>
          <w:rFonts w:ascii="Times New Roman"/>
          <w:b w:val="false"/>
          <w:i w:val="false"/>
          <w:color w:val="000000"/>
          <w:sz w:val="28"/>
        </w:rPr>
        <w:t>құжаттардың берілетін күні (уақыты) мен орны;</w:t>
      </w:r>
      <w:r>
        <w:br/>
      </w:r>
      <w:r>
        <w:rPr>
          <w:rFonts w:ascii="Times New Roman"/>
          <w:b w:val="false"/>
          <w:i w:val="false"/>
          <w:color w:val="000000"/>
          <w:sz w:val="28"/>
        </w:rPr>
        <w:t xml:space="preserve">
      </w:t>
      </w:r>
      <w:r>
        <w:rPr>
          <w:rFonts w:ascii="Times New Roman"/>
          <w:b w:val="false"/>
          <w:i w:val="false"/>
          <w:color w:val="000000"/>
          <w:sz w:val="28"/>
        </w:rPr>
        <w:t>құжаттарды ресімдеуге өтінішті қабылдаған көрсетілетін қызметті беруші қызметкерінің тегі, аты, әкесінің аты (бар болғанда);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тегі, аты, әкесінің аты (бар болғанда) және оның байланыс телефондары көрсетілген тиісті құжаттардың қабылданғаны туралы қолхат (бұдан әрі – тиісті құжаттардың қабылдағаны туралы қолхат) береді және құжаттарды көрсетілетін қызметті берушінің басшысына ұсынады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құжаттарды қарайды және қорғаншылық және қамқоршылық белгілеу жөніндегі комиссияның (бұдан әрі – комиссия) қарауына ұсынады (үш жұмыс күні ішінде); </w:t>
      </w:r>
      <w:r>
        <w:br/>
      </w:r>
      <w:r>
        <w:rPr>
          <w:rFonts w:ascii="Times New Roman"/>
          <w:b w:val="false"/>
          <w:i w:val="false"/>
          <w:color w:val="000000"/>
          <w:sz w:val="28"/>
        </w:rPr>
        <w:t xml:space="preserve">
      </w:t>
      </w:r>
      <w:r>
        <w:rPr>
          <w:rFonts w:ascii="Times New Roman"/>
          <w:b w:val="false"/>
          <w:i w:val="false"/>
          <w:color w:val="000000"/>
          <w:sz w:val="28"/>
        </w:rPr>
        <w:t>5) комиссия құжаттарды қарайды, шешім шығарады және комиссия отырысының хаттамасын көрсетілетін қызметті берушінің орындаушысына жолдайды (үш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орындаушысы комиссия отырысының хаттамасы негізінде жетім баланы және (немесе) ата-анасының қамқорлығынсыз қалған баланы асырап алуға байланысты біржолғы ақшалай төлемді тағайындау туралы бұйрықтың жобасын (бұдан әрі – бұйрық жобасы) дайындайды және көрсетілетін қызметті берушінің басшысына ұсынады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бұйрыққа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 бұйрықтың көшірмесін тіркейді және көрсетілетін қызметті алушыға береді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
    <w:bookmarkStart w:name="z42" w:id="6"/>
    <w:p>
      <w:pPr>
        <w:spacing w:after="0"/>
        <w:ind w:left="0"/>
        <w:jc w:val="left"/>
      </w:pPr>
      <w:r>
        <w:rPr>
          <w:rFonts w:ascii="Times New Roman"/>
          <w:b/>
          <w:i w:val="false"/>
          <w:color w:val="000000"/>
        </w:rPr>
        <w:t xml:space="preserve"> 3. Мемлекеттік қызмет көрсету процесіндегі көрсетілетін қызметті берушінің құрылымдық бөлімшелерінің (қызметкерлерінің) өзара іс-қимыл тәртібінің сипаттамасы</w:t>
      </w:r>
    </w:p>
    <w:bookmarkEnd w:id="6"/>
    <w:bookmarkStart w:name="z43"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орындаушысы. </w:t>
      </w:r>
      <w:r>
        <w:br/>
      </w: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 xml:space="preserve">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7"/>
    <w:bookmarkStart w:name="z50" w:id="8"/>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w:t>
      </w:r>
    </w:p>
    <w:bookmarkEnd w:id="8"/>
    <w:bookmarkStart w:name="z51" w:id="9"/>
    <w:p>
      <w:pPr>
        <w:spacing w:after="0"/>
        <w:ind w:left="0"/>
        <w:jc w:val="left"/>
      </w:pPr>
      <w:r>
        <w:rPr>
          <w:rFonts w:ascii="Times New Roman"/>
          <w:b/>
          <w:i w:val="false"/>
          <w:color w:val="000000"/>
        </w:rPr>
        <w:t xml:space="preserve"> тәртібінің сипаттамасы</w:t>
      </w:r>
    </w:p>
    <w:bookmarkEnd w:id="9"/>
    <w:bookmarkStart w:name="z52" w:id="10"/>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және көрсетілетін қызметті алушының ЭЦҚ куәландырылған электрондық құжат нысанындағы сұраныс (бұдан әрі – электрондық сұраныс) пен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орындаушысы электрондық сұраныс пен құжаттарды қабылдайды, көрсетілетін қызметті алушының "жеке кабинетіне" электрондық сұраныс пен құжаттардың қабылданғандығы туралы хабарлама жолдайды және құжаттарды көрсетілетін қызметті берушінің басшысына ұсынады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құжаттарды қарайды және комиссияның қарауына ұсынады (үш жұмыс күні ішінде); </w:t>
      </w:r>
      <w:r>
        <w:br/>
      </w:r>
      <w:r>
        <w:rPr>
          <w:rFonts w:ascii="Times New Roman"/>
          <w:b w:val="false"/>
          <w:i w:val="false"/>
          <w:color w:val="000000"/>
          <w:sz w:val="28"/>
        </w:rPr>
        <w:t xml:space="preserve">
      </w:t>
      </w:r>
      <w:r>
        <w:rPr>
          <w:rFonts w:ascii="Times New Roman"/>
          <w:b w:val="false"/>
          <w:i w:val="false"/>
          <w:color w:val="000000"/>
          <w:sz w:val="28"/>
        </w:rPr>
        <w:t>5) комиссия құжаттарды қарайды, шешім шығарады және комиссия отырысының хаттамасын көрсетілетін қызметті берушінің орындаушысына жолдайды (үш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орындаушысы комиссия отырысының хаттамасы негізінде бұйрықтың жобасын дайындайды және көрсетілетін қызметті берушінің басшысына ұсынады (екі жұмыс күні ішінде);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бұйрыққа қол қояды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 8) көрсетілетін қызметті берушінің орындаушысы мемлекеттік қызмет көрсету нәтижесін (бұйрық) тіркейді және көрсетілетін қызметті алушының "жеке кабинетіне" жолдайды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 қамқорлығынсыз</w:t>
            </w:r>
            <w:r>
              <w:br/>
            </w:r>
            <w:r>
              <w:rPr>
                <w:rFonts w:ascii="Times New Roman"/>
                <w:b w:val="false"/>
                <w:i w:val="false"/>
                <w:color w:val="000000"/>
                <w:sz w:val="20"/>
              </w:rPr>
              <w:t>қалған 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3" w:id="1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(рәсімнің(іс-қимылдың) нәтижесі және оның басқа құрылымдық бөлімшеге берілу тәртібі көрсетіле отырып)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184"/>
        <w:gridCol w:w="1859"/>
        <w:gridCol w:w="1119"/>
        <w:gridCol w:w="974"/>
        <w:gridCol w:w="1269"/>
        <w:gridCol w:w="1122"/>
        <w:gridCol w:w="1122"/>
        <w:gridCol w:w="1120"/>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2"/>
          <w:p>
            <w:pPr>
              <w:spacing w:after="20"/>
              <w:ind w:left="20"/>
              <w:jc w:val="both"/>
            </w:pPr>
            <w:r>
              <w:rPr>
                <w:rFonts w:ascii="Times New Roman"/>
                <w:b w:val="false"/>
                <w:i w:val="false"/>
                <w:color w:val="000000"/>
                <w:sz w:val="20"/>
              </w:rPr>
              <w:t>
1</w:t>
            </w:r>
          </w:p>
          <w:bookmarkEnd w:id="12"/>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3"/>
          <w:p>
            <w:pPr>
              <w:spacing w:after="20"/>
              <w:ind w:left="20"/>
              <w:jc w:val="both"/>
            </w:pPr>
            <w:r>
              <w:rPr>
                <w:rFonts w:ascii="Times New Roman"/>
                <w:b w:val="false"/>
                <w:i w:val="false"/>
                <w:color w:val="000000"/>
                <w:sz w:val="20"/>
              </w:rPr>
              <w:t>
2</w:t>
            </w:r>
          </w:p>
          <w:bookmarkEnd w:id="13"/>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4"/>
          <w:p>
            <w:pPr>
              <w:spacing w:after="20"/>
              <w:ind w:left="20"/>
              <w:jc w:val="both"/>
            </w:pPr>
            <w:r>
              <w:rPr>
                <w:rFonts w:ascii="Times New Roman"/>
                <w:b w:val="false"/>
                <w:i w:val="false"/>
                <w:color w:val="000000"/>
                <w:sz w:val="20"/>
              </w:rPr>
              <w:t>
3</w:t>
            </w:r>
          </w:p>
          <w:bookmarkEnd w:id="14"/>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тиісті құжаттардың қабылданғаны туралы қолхат береді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шешім шығарады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хаттамасы негізінде бұйрықтың жобасын дайындайды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қояды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w:t>
            </w:r>
            <w:r>
              <w:br/>
            </w:r>
            <w:r>
              <w:rPr>
                <w:rFonts w:ascii="Times New Roman"/>
                <w:b w:val="false"/>
                <w:i w:val="false"/>
                <w:color w:val="000000"/>
                <w:sz w:val="20"/>
              </w:rPr>
              <w:t>
тіркейді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5"/>
          <w:p>
            <w:pPr>
              <w:spacing w:after="20"/>
              <w:ind w:left="20"/>
              <w:jc w:val="both"/>
            </w:pPr>
            <w:r>
              <w:rPr>
                <w:rFonts w:ascii="Times New Roman"/>
                <w:b w:val="false"/>
                <w:i w:val="false"/>
                <w:color w:val="000000"/>
                <w:sz w:val="20"/>
              </w:rPr>
              <w:t>
4</w:t>
            </w:r>
          </w:p>
          <w:bookmarkEnd w:id="15"/>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ұсынады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хаттамасын көрсетілетін қызметті берушінің орындаушысына жолдайды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көрсетілетін қызметті берушінің басшысына ұсынады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көрсетілетін қызметті берушінің кеңсе қызметкеріне жолдайды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w:t>
            </w:r>
            <w:r>
              <w:br/>
            </w:r>
            <w:r>
              <w:rPr>
                <w:rFonts w:ascii="Times New Roman"/>
                <w:b w:val="false"/>
                <w:i w:val="false"/>
                <w:color w:val="000000"/>
                <w:sz w:val="20"/>
              </w:rPr>
              <w:t>
көрсетілетін қызметті</w:t>
            </w:r>
            <w:r>
              <w:br/>
            </w:r>
            <w:r>
              <w:rPr>
                <w:rFonts w:ascii="Times New Roman"/>
                <w:b w:val="false"/>
                <w:i w:val="false"/>
                <w:color w:val="000000"/>
                <w:sz w:val="20"/>
              </w:rPr>
              <w:t>
алушыға береді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6"/>
          <w:p>
            <w:pPr>
              <w:spacing w:after="20"/>
              <w:ind w:left="20"/>
              <w:jc w:val="both"/>
            </w:pPr>
            <w:r>
              <w:rPr>
                <w:rFonts w:ascii="Times New Roman"/>
                <w:b w:val="false"/>
                <w:i w:val="false"/>
                <w:color w:val="000000"/>
                <w:sz w:val="20"/>
              </w:rPr>
              <w:t>
5</w:t>
            </w:r>
          </w:p>
          <w:bookmarkEnd w:id="16"/>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 қамқорлығынсыз</w:t>
            </w:r>
            <w:r>
              <w:br/>
            </w:r>
            <w:r>
              <w:rPr>
                <w:rFonts w:ascii="Times New Roman"/>
                <w:b w:val="false"/>
                <w:i w:val="false"/>
                <w:color w:val="000000"/>
                <w:sz w:val="20"/>
              </w:rPr>
              <w:t>қалған 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70" w:id="17"/>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17"/>
    <w:bookmarkStart w:name="z7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 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73" w:id="19"/>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9"/>
    <w:bookmarkStart w:name="z74"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1374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374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Жетім баланы және (немесе) ата-анасының</w:t>
            </w:r>
            <w:r>
              <w:br/>
            </w:r>
            <w:r>
              <w:rPr>
                <w:rFonts w:ascii="Times New Roman"/>
                <w:b w:val="false"/>
                <w:i w:val="false"/>
                <w:color w:val="000000"/>
                <w:sz w:val="20"/>
              </w:rPr>
              <w:t>қамқорлығынсыз қалған баланы асырап алуға байланысты</w:t>
            </w:r>
            <w:r>
              <w:br/>
            </w:r>
            <w:r>
              <w:rPr>
                <w:rFonts w:ascii="Times New Roman"/>
                <w:b w:val="false"/>
                <w:i w:val="false"/>
                <w:color w:val="000000"/>
                <w:sz w:val="20"/>
              </w:rPr>
              <w:t>біржолғы ақшалай төлемді тағайындау</w:t>
            </w:r>
            <w:r>
              <w:rPr>
                <w:rFonts w:ascii="Times New Roman"/>
                <w:b/>
                <w:i w:val="false"/>
                <w:color w:val="000000"/>
                <w:sz w:val="20"/>
              </w:rPr>
              <w:t>"</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 қосымша</w:t>
            </w:r>
          </w:p>
        </w:tc>
      </w:tr>
    </w:tbl>
    <w:bookmarkStart w:name="z76" w:id="2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1"/>
    <w:bookmarkStart w:name="z77"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белгілемелер:</w:t>
      </w:r>
      <w:r>
        <w:br/>
      </w:r>
      <w:r>
        <w:rPr>
          <w:rFonts w:ascii="Times New Roman"/>
          <w:b w:val="false"/>
          <w:i w:val="false"/>
          <w:color w:val="000000"/>
          <w:sz w:val="28"/>
        </w:rPr>
        <w:t xml:space="preserve">
      </w:t>
      </w:r>
    </w:p>
    <w:p>
      <w:pPr>
        <w:spacing w:after="0"/>
        <w:ind w:left="0"/>
        <w:jc w:val="both"/>
      </w:pPr>
      <w:r>
        <w:drawing>
          <wp:inline distT="0" distB="0" distL="0" distR="0">
            <wp:extent cx="7302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"16" мамырдағы</w:t>
            </w:r>
            <w:r>
              <w:br/>
            </w:r>
            <w:r>
              <w:rPr>
                <w:rFonts w:ascii="Times New Roman"/>
                <w:b w:val="false"/>
                <w:i w:val="false"/>
                <w:color w:val="000000"/>
                <w:sz w:val="20"/>
              </w:rPr>
              <w:t>№ 457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қазандағы</w:t>
            </w:r>
            <w:r>
              <w:br/>
            </w:r>
            <w:r>
              <w:rPr>
                <w:rFonts w:ascii="Times New Roman"/>
                <w:b w:val="false"/>
                <w:i w:val="false"/>
                <w:color w:val="000000"/>
                <w:sz w:val="20"/>
              </w:rPr>
              <w:t>№ 179 қаулысымен бекітілген</w:t>
            </w:r>
          </w:p>
        </w:tc>
      </w:tr>
    </w:tbl>
    <w:bookmarkStart w:name="z82" w:id="23"/>
    <w:p>
      <w:pPr>
        <w:spacing w:after="0"/>
        <w:ind w:left="0"/>
        <w:jc w:val="left"/>
      </w:pPr>
      <w:r>
        <w:rPr>
          <w:rFonts w:ascii="Times New Roman"/>
          <w:b/>
          <w:i w:val="false"/>
          <w:color w:val="000000"/>
        </w:rPr>
        <w:t xml:space="preserve">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23"/>
    <w:bookmarkStart w:name="z83" w:id="24"/>
    <w:p>
      <w:pPr>
        <w:spacing w:after="0"/>
        <w:ind w:left="0"/>
        <w:jc w:val="left"/>
      </w:pPr>
      <w:r>
        <w:rPr>
          <w:rFonts w:ascii="Times New Roman"/>
          <w:b/>
          <w:i w:val="false"/>
          <w:color w:val="000000"/>
        </w:rPr>
        <w:t xml:space="preserve"> 1. Жалпы ережелер</w:t>
      </w:r>
    </w:p>
    <w:bookmarkEnd w:id="24"/>
    <w:bookmarkStart w:name="z84" w:id="25"/>
    <w:p>
      <w:pPr>
        <w:spacing w:after="0"/>
        <w:ind w:left="0"/>
        <w:jc w:val="both"/>
      </w:pPr>
      <w:r>
        <w:rPr>
          <w:rFonts w:ascii="Times New Roman"/>
          <w:b w:val="false"/>
          <w:i w:val="false"/>
          <w:color w:val="000000"/>
          <w:sz w:val="28"/>
        </w:rPr>
        <w:t xml:space="preserve">
      1. Көрсетілетін қызметті берушінің атауы: аудандардың және облыстық маңызы бар қаланың білім бөлімдері (бұдан әрі – көрсетілетін қызметті беруші). </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www.e.gov.kz "электрондық үкiмет" веб-порталы (бұдан әрi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 электронды (толық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(нормативтік құқықтық актілерді мемлекеттік тіркеу Тізілімінде № 11184 болып тіркелген) бекітілген "Патронат тәрбиешiлерге берiлген баланы (балаларды) асырап-бағуға ақшалай қаражат төлеуді тағайындау"</w:t>
      </w:r>
      <w:r>
        <w:rPr>
          <w:rFonts w:ascii="Times New Roman"/>
          <w:b/>
          <w:i w:val="false"/>
          <w:color w:val="000000"/>
          <w:sz w:val="28"/>
        </w:rPr>
        <w:t xml:space="preserve"> мемлекеттік көрсетілетін қызмет стандартының (бұдан әрі - стандарт)</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i w:val="false"/>
          <w:color w:val="000000"/>
          <w:sz w:val="28"/>
        </w:rPr>
        <w:t xml:space="preserve"> сәйкес нысан бойынша </w:t>
      </w:r>
      <w:r>
        <w:rPr>
          <w:rFonts w:ascii="Times New Roman"/>
          <w:b w:val="false"/>
          <w:i w:val="false"/>
          <w:color w:val="000000"/>
          <w:sz w:val="28"/>
        </w:rPr>
        <w:t>патронат тәрбиешілерге баланы (балаларды) асырап-бағуға бөлінетін ақшалай қаражатын тағайындау туралы шешім.</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 нәтижесі үшін қағаз жеткізгіште өтініш берген жағдайда мемлекеттік көрсетілетін қызмет нәтижесі электронды нысанда ресімделеді, басып шығарылады, көрсетілетін қызметті берушінің уәкілетті тұлғасының қолымен және мөрімен расталады.</w:t>
      </w:r>
      <w:r>
        <w:br/>
      </w:r>
      <w:r>
        <w:rPr>
          <w:rFonts w:ascii="Times New Roman"/>
          <w:b w:val="false"/>
          <w:i w:val="false"/>
          <w:color w:val="000000"/>
          <w:sz w:val="28"/>
        </w:rPr>
        <w:t xml:space="preserve">
      </w:t>
      </w:r>
      <w:r>
        <w:rPr>
          <w:rFonts w:ascii="Times New Roman"/>
          <w:b w:val="false"/>
          <w:i w:val="false"/>
          <w:color w:val="000000"/>
          <w:sz w:val="28"/>
        </w:rPr>
        <w:t xml:space="preserve">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және сақталады. </w:t>
      </w:r>
    </w:p>
    <w:bookmarkEnd w:id="25"/>
    <w:bookmarkStart w:name="z93" w:id="2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6"/>
    <w:bookmarkStart w:name="z94" w:id="27"/>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көрсетілетін қызметті берушіге стандарттың 9-тармағына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құжаттарды тіркейді, көрсетілетін қызметті алушыға:</w:t>
      </w:r>
      <w:r>
        <w:br/>
      </w:r>
      <w:r>
        <w:rPr>
          <w:rFonts w:ascii="Times New Roman"/>
          <w:b w:val="false"/>
          <w:i w:val="false"/>
          <w:color w:val="000000"/>
          <w:sz w:val="28"/>
        </w:rPr>
        <w:t xml:space="preserve">
      </w:t>
      </w:r>
      <w:r>
        <w:rPr>
          <w:rFonts w:ascii="Times New Roman"/>
          <w:b w:val="false"/>
          <w:i w:val="false"/>
          <w:color w:val="000000"/>
          <w:sz w:val="28"/>
        </w:rPr>
        <w:t>өтініштің нөмірі мен қабылданған күні;</w:t>
      </w:r>
      <w:r>
        <w:br/>
      </w:r>
      <w:r>
        <w:rPr>
          <w:rFonts w:ascii="Times New Roman"/>
          <w:b w:val="false"/>
          <w:i w:val="false"/>
          <w:color w:val="000000"/>
          <w:sz w:val="28"/>
        </w:rPr>
        <w:t xml:space="preserve">
      </w:t>
      </w:r>
      <w:r>
        <w:rPr>
          <w:rFonts w:ascii="Times New Roman"/>
          <w:b w:val="false"/>
          <w:i w:val="false"/>
          <w:color w:val="000000"/>
          <w:sz w:val="28"/>
        </w:rPr>
        <w:t>сұралатын мемлекеттік көрсетілетін қызметтің түрі;</w:t>
      </w:r>
      <w:r>
        <w:br/>
      </w:r>
      <w:r>
        <w:rPr>
          <w:rFonts w:ascii="Times New Roman"/>
          <w:b w:val="false"/>
          <w:i w:val="false"/>
          <w:color w:val="000000"/>
          <w:sz w:val="28"/>
        </w:rPr>
        <w:t xml:space="preserve">
      </w:t>
      </w:r>
      <w:r>
        <w:rPr>
          <w:rFonts w:ascii="Times New Roman"/>
          <w:b w:val="false"/>
          <w:i w:val="false"/>
          <w:color w:val="000000"/>
          <w:sz w:val="28"/>
        </w:rPr>
        <w:t>қоса берілген құжаттардың саны мен атауы;</w:t>
      </w:r>
      <w:r>
        <w:br/>
      </w:r>
      <w:r>
        <w:rPr>
          <w:rFonts w:ascii="Times New Roman"/>
          <w:b w:val="false"/>
          <w:i w:val="false"/>
          <w:color w:val="000000"/>
          <w:sz w:val="28"/>
        </w:rPr>
        <w:t xml:space="preserve">
      </w:t>
      </w:r>
      <w:r>
        <w:rPr>
          <w:rFonts w:ascii="Times New Roman"/>
          <w:b w:val="false"/>
          <w:i w:val="false"/>
          <w:color w:val="000000"/>
          <w:sz w:val="28"/>
        </w:rPr>
        <w:t>құжаттар берілген күні (уақыты) және орны;</w:t>
      </w:r>
      <w:r>
        <w:br/>
      </w:r>
      <w:r>
        <w:rPr>
          <w:rFonts w:ascii="Times New Roman"/>
          <w:b w:val="false"/>
          <w:i w:val="false"/>
          <w:color w:val="000000"/>
          <w:sz w:val="28"/>
        </w:rPr>
        <w:t xml:space="preserve">
      </w:t>
      </w:r>
      <w:r>
        <w:rPr>
          <w:rFonts w:ascii="Times New Roman"/>
          <w:b w:val="false"/>
          <w:i w:val="false"/>
          <w:color w:val="000000"/>
          <w:sz w:val="28"/>
        </w:rPr>
        <w:t>құжаттарды рәсімдеуге өтінішті қабылдаған көрсетілетін қызметті беруші қызметкерінің тегі, аты, әкесінің аты (бар болғанда);</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тегі, аты, әкесінің аты (бар болғанда) және оның байланыс телефондары көрсетілген тиісті құжаттардың қабылданғаны туралы қолхат (бұдан әрі - тиісті құжаттардың қабылданғаны туралы қолхат) береді және құжаттарды көрсетілетін қызметті берушінің басшысына ұсынады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құжаттарды қарайды және қорғаншылық және қамқоршылық белгілеу жөніндегі комиссияның (бұдан әрі – комиссия) қарауына ұсынады (бір жұмыс күні ішінде); </w:t>
      </w:r>
      <w:r>
        <w:br/>
      </w:r>
      <w:r>
        <w:rPr>
          <w:rFonts w:ascii="Times New Roman"/>
          <w:b w:val="false"/>
          <w:i w:val="false"/>
          <w:color w:val="000000"/>
          <w:sz w:val="28"/>
        </w:rPr>
        <w:t xml:space="preserve">
      </w:t>
      </w:r>
      <w:r>
        <w:rPr>
          <w:rFonts w:ascii="Times New Roman"/>
          <w:b w:val="false"/>
          <w:i w:val="false"/>
          <w:color w:val="000000"/>
          <w:sz w:val="28"/>
        </w:rPr>
        <w:t>5) комиссия құжаттарды қарайды, шешім шығарады және комиссия отырысының хаттамасын көрсетілетін қызметті берушінің орындаушысына жолдайды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орындаушысы комиссия отырысының хаттамасы негізінде патронат тәрбиешілерге баланы (балаларды) асырап-бағуға бөлінетін ақшалай қаражатын тағайындау туралы бұйрықтың жобасын (бұдан әрі – бұйрық жобасы) дайындайды және көрсетілетін қызметті берушінің басшысына ұсынады (бір жұмыс күні ішінде);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бұйрыққа қол қояды және көрсетілетін қызметті берушінің кеңсе қызметкеріне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кеңсе қызметкері бұйрықтың көшірмесін тіркейді және көрсетілетін қызметті алушыға береді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7"/>
    <w:bookmarkStart w:name="z111" w:id="2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8"/>
    <w:bookmarkStart w:name="z112"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орындаушысы. </w:t>
      </w:r>
      <w:r>
        <w:br/>
      </w: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val="false"/>
          <w:i w:val="false"/>
          <w:color w:val="000000"/>
          <w:sz w:val="28"/>
        </w:rPr>
        <w:t xml:space="preserve">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іс-қимылдарының толық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29"/>
    <w:bookmarkStart w:name="z119" w:id="3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0"/>
    <w:bookmarkStart w:name="z120" w:id="31"/>
    <w:p>
      <w:pPr>
        <w:spacing w:after="0"/>
        <w:ind w:left="0"/>
        <w:jc w:val="both"/>
      </w:pPr>
      <w:r>
        <w:rPr>
          <w:rFonts w:ascii="Times New Roman"/>
          <w:b w:val="false"/>
          <w:i w:val="false"/>
          <w:color w:val="000000"/>
          <w:sz w:val="28"/>
        </w:rPr>
        <w:t>
      10. Мемлекеттік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және көрсетілетін қызметті алушының ЭЦҚ куәландырылған электрондық құжат нысанындағы сұраныс (бұдан әрі – электрондық сұраныс) пен стандарттың 9-тармағына сәйкес құжаттарды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орындаушысы электрондық сұраныс пен құжаттарды қабылдайды, көрсетілетін қызметті алушының "жеке кабинетіне" электрондық сұраныс пен құжаттардың қабылданғандығы туралы хабарлама жолдайды және құжаттарды көрсетілетін қызметті берушінің басшысына ұсынады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қарайды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орындаушысы құжаттарды қарайды және комиссияның қарауына ұсынады (бір жұмыс күні ішінде); </w:t>
      </w:r>
      <w:r>
        <w:br/>
      </w:r>
      <w:r>
        <w:rPr>
          <w:rFonts w:ascii="Times New Roman"/>
          <w:b w:val="false"/>
          <w:i w:val="false"/>
          <w:color w:val="000000"/>
          <w:sz w:val="28"/>
        </w:rPr>
        <w:t xml:space="preserve">
      </w:t>
      </w:r>
      <w:r>
        <w:rPr>
          <w:rFonts w:ascii="Times New Roman"/>
          <w:b w:val="false"/>
          <w:i w:val="false"/>
          <w:color w:val="000000"/>
          <w:sz w:val="28"/>
        </w:rPr>
        <w:t>5) комиссия құжаттарды қарайды, шешім шығарады және комиссия отырысының хаттамасын көрсетілетін қызметті берушінің орындаушысына жолдайды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орындаушысы комиссия отырысының хаттамасы негізінде бұйрықтың жобасын дайындайды және көрсетілетін қызметті берушінің басшысына ұсынады (бір жұмыс күні ішінде);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басшысы бұйрыққа қол қояды және көрсетілетін қызметті берушінің орындаушысына жолдайды (отыз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8) көрсетілетін қызметті берушінің орындаушысы мемлекеттік қызмет көрсету нәтижесін (бұйрық) тіркейді және көрсетілетін қызметті алушының "жеке кабинетіне" жолдайды (отыз минуттан аспайды).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w:t>
            </w:r>
            <w:r>
              <w:br/>
            </w:r>
            <w:r>
              <w:rPr>
                <w:rFonts w:ascii="Times New Roman"/>
                <w:b w:val="false"/>
                <w:i w:val="false"/>
                <w:color w:val="000000"/>
                <w:sz w:val="20"/>
              </w:rPr>
              <w:t>асырап-бағуға ақшалай қаражат төлеуді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31" w:id="32"/>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184"/>
        <w:gridCol w:w="1859"/>
        <w:gridCol w:w="1119"/>
        <w:gridCol w:w="974"/>
        <w:gridCol w:w="1269"/>
        <w:gridCol w:w="1122"/>
        <w:gridCol w:w="1122"/>
        <w:gridCol w:w="1120"/>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3"/>
          <w:p>
            <w:pPr>
              <w:spacing w:after="20"/>
              <w:ind w:left="20"/>
              <w:jc w:val="both"/>
            </w:pPr>
            <w:r>
              <w:rPr>
                <w:rFonts w:ascii="Times New Roman"/>
                <w:b w:val="false"/>
                <w:i w:val="false"/>
                <w:color w:val="000000"/>
                <w:sz w:val="20"/>
              </w:rPr>
              <w:t>
1</w:t>
            </w:r>
          </w:p>
          <w:bookmarkEnd w:id="33"/>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4"/>
          <w:p>
            <w:pPr>
              <w:spacing w:after="20"/>
              <w:ind w:left="20"/>
              <w:jc w:val="both"/>
            </w:pPr>
            <w:r>
              <w:rPr>
                <w:rFonts w:ascii="Times New Roman"/>
                <w:b w:val="false"/>
                <w:i w:val="false"/>
                <w:color w:val="000000"/>
                <w:sz w:val="20"/>
              </w:rPr>
              <w:t>
2</w:t>
            </w:r>
          </w:p>
          <w:bookmarkEnd w:id="34"/>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5"/>
          <w:p>
            <w:pPr>
              <w:spacing w:after="20"/>
              <w:ind w:left="20"/>
              <w:jc w:val="both"/>
            </w:pPr>
            <w:r>
              <w:rPr>
                <w:rFonts w:ascii="Times New Roman"/>
                <w:b w:val="false"/>
                <w:i w:val="false"/>
                <w:color w:val="000000"/>
                <w:sz w:val="20"/>
              </w:rPr>
              <w:t>
3</w:t>
            </w:r>
          </w:p>
          <w:bookmarkEnd w:id="35"/>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тиісті құжаттардың қабылданғаны туралы қолхат береді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шешім шығарады</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хаттамасы негізінде бұйрықтың жобасын дайындайды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қол қояды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w:t>
            </w:r>
            <w:r>
              <w:br/>
            </w:r>
            <w:r>
              <w:rPr>
                <w:rFonts w:ascii="Times New Roman"/>
                <w:b w:val="false"/>
                <w:i w:val="false"/>
                <w:color w:val="000000"/>
                <w:sz w:val="20"/>
              </w:rPr>
              <w:t>
тіркейді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6"/>
          <w:p>
            <w:pPr>
              <w:spacing w:after="20"/>
              <w:ind w:left="20"/>
              <w:jc w:val="both"/>
            </w:pPr>
            <w:r>
              <w:rPr>
                <w:rFonts w:ascii="Times New Roman"/>
                <w:b w:val="false"/>
                <w:i w:val="false"/>
                <w:color w:val="000000"/>
                <w:sz w:val="20"/>
              </w:rPr>
              <w:t>
4</w:t>
            </w:r>
          </w:p>
          <w:bookmarkEnd w:id="36"/>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w:t>
            </w:r>
            <w:r>
              <w:br/>
            </w:r>
            <w:r>
              <w:rPr>
                <w:rFonts w:ascii="Times New Roman"/>
                <w:b w:val="false"/>
                <w:i w:val="false"/>
                <w:color w:val="000000"/>
                <w:sz w:val="20"/>
              </w:rPr>
              <w:t>
басшысына ұсынады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ұсынады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хаттамасын көрсетілетін қызметті берушінің орындаушысына жолдайды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жобасын көрсетілетін қызметті берушінің басшысына ұсынады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көрсетілетін қызметті берушінің кеңсе қызметкеріне жолдайды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w:t>
            </w:r>
            <w:r>
              <w:br/>
            </w:r>
            <w:r>
              <w:rPr>
                <w:rFonts w:ascii="Times New Roman"/>
                <w:b w:val="false"/>
                <w:i w:val="false"/>
                <w:color w:val="000000"/>
                <w:sz w:val="20"/>
              </w:rPr>
              <w:t>
көрсетілетін қызметті</w:t>
            </w:r>
            <w:r>
              <w:br/>
            </w:r>
            <w:r>
              <w:rPr>
                <w:rFonts w:ascii="Times New Roman"/>
                <w:b w:val="false"/>
                <w:i w:val="false"/>
                <w:color w:val="000000"/>
                <w:sz w:val="20"/>
              </w:rPr>
              <w:t>
алушыға береді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7"/>
          <w:p>
            <w:pPr>
              <w:spacing w:after="20"/>
              <w:ind w:left="20"/>
              <w:jc w:val="both"/>
            </w:pPr>
            <w:r>
              <w:rPr>
                <w:rFonts w:ascii="Times New Roman"/>
                <w:b w:val="false"/>
                <w:i w:val="false"/>
                <w:color w:val="000000"/>
                <w:sz w:val="20"/>
              </w:rPr>
              <w:t>
5</w:t>
            </w:r>
          </w:p>
          <w:bookmarkEnd w:id="37"/>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w:t>
            </w:r>
            <w:r>
              <w:br/>
            </w:r>
            <w:r>
              <w:rPr>
                <w:rFonts w:ascii="Times New Roman"/>
                <w:b w:val="false"/>
                <w:i w:val="false"/>
                <w:color w:val="000000"/>
                <w:sz w:val="20"/>
              </w:rPr>
              <w:t>асырап-бағуға ақшалай қаражат төлеуді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138" w:id="38"/>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 </w:t>
      </w:r>
    </w:p>
    <w:bookmarkEnd w:id="38"/>
    <w:bookmarkStart w:name="z13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w:t>
            </w:r>
            <w:r>
              <w:br/>
            </w:r>
            <w:r>
              <w:rPr>
                <w:rFonts w:ascii="Times New Roman"/>
                <w:b w:val="false"/>
                <w:i w:val="false"/>
                <w:color w:val="000000"/>
                <w:sz w:val="20"/>
              </w:rPr>
              <w:t>асырап-бағуға ақшалай қаражат төлеуді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141" w:id="40"/>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40"/>
    <w:bookmarkStart w:name="z14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6548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тәрбиешiлерге берiлген баланы (балаларды)</w:t>
            </w:r>
            <w:r>
              <w:br/>
            </w:r>
            <w:r>
              <w:rPr>
                <w:rFonts w:ascii="Times New Roman"/>
                <w:b w:val="false"/>
                <w:i w:val="false"/>
                <w:color w:val="000000"/>
                <w:sz w:val="20"/>
              </w:rPr>
              <w:t>асырап-бағуға ақшалай қаражат төлеуді тағайындау"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 қосымша</w:t>
            </w:r>
          </w:p>
        </w:tc>
      </w:tr>
    </w:tbl>
    <w:bookmarkStart w:name="z144"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145"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белгілемелер:</w:t>
      </w:r>
      <w:r>
        <w:br/>
      </w:r>
      <w:r>
        <w:rPr>
          <w:rFonts w:ascii="Times New Roman"/>
          <w:b w:val="false"/>
          <w:i w:val="false"/>
          <w:color w:val="000000"/>
          <w:sz w:val="28"/>
        </w:rPr>
        <w:t xml:space="preserve">
      </w:t>
      </w:r>
    </w:p>
    <w:p>
      <w:pPr>
        <w:spacing w:after="0"/>
        <w:ind w:left="0"/>
        <w:jc w:val="both"/>
      </w:pPr>
      <w:r>
        <w:drawing>
          <wp:inline distT="0" distB="0" distL="0" distR="0">
            <wp:extent cx="73914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914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