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d7c9" w14:textId="40bd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Қызылорда қаласы бойынша қоғамдық жұмыстарды ұйымдастыру туралы" Қызылорда қаласы әкімдігінің 2015 жылғы 25 желтоқсандағы № 4773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16 наурыздағы № 5068 қаулысы. Қызылорда облысының Әділет департаментінде 2016 жылғы 29 наурызда № 5423 болып тіркелді. Күші жойылды - Қызылорда облысы Қызылорда қаласы әкімдігінің 2016 жылғы 04 мамырдағы № 5291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Қызылорда қаласы бойынша қоғамдық жұмыстарды ұйымдастыру туралы" Қызылорда қаласы әкімдігінің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5292 тіркелген, "Ақмешiт ақшамы" газетінде 2016 жылғы 13 қаңтардағы №03-04, "Кызылорда Таймс" газетінде 2016 жылғы 13 қаңтардағы №1-2, "Әділет" ақпараттық-құқықтық жүйесінде 2016 жылғы 11 ақпанда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