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4f64" w14:textId="dae4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өткізілетін бірыңғай мемлекеттік сатып алулардың кейбір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2016 жылғы 11 мамырдағы № 93 қаулысы. Қызылорда облысының Әділет департаментінде 2016 жылғы 17 мамырда № 5512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w:t>
      </w:r>
      <w:r>
        <w:rPr>
          <w:rFonts w:ascii="Times New Roman"/>
          <w:b/>
          <w:i w:val="false"/>
          <w:color w:val="000000"/>
          <w:sz w:val="28"/>
        </w:rPr>
        <w:t>“</w:t>
      </w:r>
      <w:r>
        <w:rPr>
          <w:rFonts w:ascii="Times New Roman"/>
          <w:b w:val="false"/>
          <w:i w:val="false"/>
          <w:color w:val="000000"/>
          <w:sz w:val="28"/>
        </w:rPr>
        <w:t>Мемлекеттік сатып алу туралы</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Республикасының 2015 жылғы 4 желтоқсандағы Заңының 8-бабының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Жалағаш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Аудандық бюджеттік бағдарламалар әкімшілері үшін мемлекеттік сатып алудың бірыңғай ұйымдастырушысы болып </w:t>
      </w:r>
      <w:r>
        <w:rPr>
          <w:rFonts w:ascii="Times New Roman"/>
          <w:b/>
          <w:i w:val="false"/>
          <w:color w:val="000000"/>
          <w:sz w:val="28"/>
        </w:rPr>
        <w:t>“</w:t>
      </w:r>
      <w:r>
        <w:rPr>
          <w:rFonts w:ascii="Times New Roman"/>
          <w:b w:val="false"/>
          <w:i w:val="false"/>
          <w:color w:val="000000"/>
          <w:sz w:val="28"/>
        </w:rPr>
        <w:t>Жалағаш аудандық құрылыс бөлімі</w:t>
      </w:r>
      <w:r>
        <w:rPr>
          <w:rFonts w:ascii="Times New Roman"/>
          <w:b/>
          <w:i w:val="false"/>
          <w:color w:val="000000"/>
          <w:sz w:val="28"/>
        </w:rPr>
        <w:t>”</w:t>
      </w:r>
      <w:r>
        <w:rPr>
          <w:rFonts w:ascii="Times New Roman"/>
          <w:b w:val="false"/>
          <w:i w:val="false"/>
          <w:color w:val="000000"/>
          <w:sz w:val="28"/>
        </w:rPr>
        <w:t xml:space="preserve"> коммуналдық мемлекеттік мекемесі айқындалсын.</w:t>
      </w:r>
      <w:r>
        <w:br/>
      </w:r>
      <w:r>
        <w:rPr>
          <w:rFonts w:ascii="Times New Roman"/>
          <w:b w:val="false"/>
          <w:i w:val="false"/>
          <w:color w:val="000000"/>
          <w:sz w:val="28"/>
        </w:rPr>
        <w:t xml:space="preserve">
      </w:t>
      </w:r>
      <w:r>
        <w:rPr>
          <w:rFonts w:ascii="Times New Roman"/>
          <w:b w:val="false"/>
          <w:i w:val="false"/>
          <w:color w:val="000000"/>
          <w:sz w:val="28"/>
        </w:rPr>
        <w:t xml:space="preserve">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сатып алуды ұйымдастыруды және өткізуді бірыңғай ұйымдастырушы орындайтын тауарлар, жұмыстар, көрсетілетін қызметтер айқындалсын.</w:t>
      </w:r>
      <w:r>
        <w:br/>
      </w:r>
      <w:r>
        <w:rPr>
          <w:rFonts w:ascii="Times New Roman"/>
          <w:b w:val="false"/>
          <w:i w:val="false"/>
          <w:color w:val="000000"/>
          <w:sz w:val="28"/>
        </w:rPr>
        <w:t xml:space="preserve">
      </w:t>
      </w:r>
      <w:r>
        <w:rPr>
          <w:rFonts w:ascii="Times New Roman"/>
          <w:b w:val="false"/>
          <w:i w:val="false"/>
          <w:color w:val="000000"/>
          <w:sz w:val="28"/>
        </w:rPr>
        <w:t xml:space="preserve"> 3. </w:t>
      </w:r>
      <w:r>
        <w:rPr>
          <w:rFonts w:ascii="Times New Roman"/>
          <w:b/>
          <w:i w:val="false"/>
          <w:color w:val="000000"/>
          <w:sz w:val="28"/>
        </w:rPr>
        <w:t>“</w:t>
      </w:r>
      <w:r>
        <w:rPr>
          <w:rFonts w:ascii="Times New Roman"/>
          <w:b w:val="false"/>
          <w:i w:val="false"/>
          <w:color w:val="000000"/>
          <w:sz w:val="28"/>
        </w:rPr>
        <w:t>Жалағаш аудандық құрылыс бөлімі</w:t>
      </w:r>
      <w:r>
        <w:rPr>
          <w:rFonts w:ascii="Times New Roman"/>
          <w:b/>
          <w:i w:val="false"/>
          <w:color w:val="000000"/>
          <w:sz w:val="28"/>
        </w:rPr>
        <w:t>”</w:t>
      </w:r>
      <w:r>
        <w:rPr>
          <w:rFonts w:ascii="Times New Roman"/>
          <w:b w:val="false"/>
          <w:i w:val="false"/>
          <w:color w:val="000000"/>
          <w:sz w:val="28"/>
        </w:rPr>
        <w:t xml:space="preserve"> коммуналдық мемлекеттік мекемесінің басшысы заңнамада белгіленген тәртіппен осы қаулыдан туындайтын шараларды қабылдасын.</w:t>
      </w:r>
      <w:r>
        <w:br/>
      </w:r>
      <w:r>
        <w:rPr>
          <w:rFonts w:ascii="Times New Roman"/>
          <w:b w:val="false"/>
          <w:i w:val="false"/>
          <w:color w:val="000000"/>
          <w:sz w:val="28"/>
        </w:rPr>
        <w:t xml:space="preserve">
      </w:t>
      </w:r>
      <w:r>
        <w:rPr>
          <w:rFonts w:ascii="Times New Roman"/>
          <w:b w:val="false"/>
          <w:i w:val="false"/>
          <w:color w:val="000000"/>
          <w:sz w:val="28"/>
        </w:rPr>
        <w:t>4. Тапсырыс берушілер, жергілікті бюджеттік бағдарламалардың әкімшілері тапсырыс берушілердің Қазақстан Республикасының қолданыстағы мемлекеттік сатып алу туралы заңнамасына сәйкес мемлекеттік сатып алуды ұйымдастыру мен өткізуге қажетті құжаттарды мемлекеттік сатып алуды бірыңғай ұйымдастырушыға ұсынуды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 5. Осы қаулының орындалуын бақылау жетекшілік ететін Жалағаш ауданы әкімінің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6. Осы қаулы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2016 жылғы 11 мамырдағы</w:t>
            </w:r>
            <w:r>
              <w:br/>
            </w:r>
            <w:r>
              <w:rPr>
                <w:rFonts w:ascii="Times New Roman"/>
                <w:b w:val="false"/>
                <w:i w:val="false"/>
                <w:color w:val="000000"/>
                <w:sz w:val="20"/>
              </w:rPr>
              <w:t>№ 93 қаулысына қосымша</w:t>
            </w:r>
          </w:p>
        </w:tc>
      </w:tr>
    </w:tbl>
    <w:bookmarkStart w:name="z13" w:id="1"/>
    <w:p>
      <w:pPr>
        <w:spacing w:after="0"/>
        <w:ind w:left="0"/>
        <w:jc w:val="left"/>
      </w:pPr>
      <w:r>
        <w:rPr>
          <w:rFonts w:ascii="Times New Roman"/>
          <w:b/>
          <w:i w:val="false"/>
          <w:color w:val="000000"/>
        </w:rPr>
        <w:t xml:space="preserve"> Мемлекеттік сатып алуды ұйымдастыруды және өткізуді бірыңғай ұйымдастырушы орындайтын тауарлар, жұмыстар, көрсетілетін қызметтер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0578"/>
      </w:tblGrid>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xml:space="preserve">
№ р/с </w:t>
            </w:r>
            <w:r>
              <w:br/>
            </w:r>
            <w:r>
              <w:rPr>
                <w:rFonts w:ascii="Times New Roman"/>
                <w:b w:val="false"/>
                <w:i w:val="false"/>
                <w:color w:val="000000"/>
                <w:sz w:val="20"/>
              </w:rPr>
              <w:t>
 </w:t>
            </w:r>
          </w:p>
          <w:bookmarkEnd w:id="2"/>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
1.</w:t>
            </w:r>
          </w:p>
          <w:bookmarkEnd w:id="3"/>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4"/>
          <w:p>
            <w:pPr>
              <w:spacing w:after="20"/>
              <w:ind w:left="20"/>
              <w:jc w:val="both"/>
            </w:pPr>
            <w:r>
              <w:rPr>
                <w:rFonts w:ascii="Times New Roman"/>
                <w:b w:val="false"/>
                <w:i w:val="false"/>
                <w:color w:val="000000"/>
                <w:sz w:val="20"/>
              </w:rPr>
              <w:t>
1)</w:t>
            </w:r>
          </w:p>
          <w:bookmarkEnd w:id="4"/>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 (оларды сатып алуға бөлінген қаржы тиісті қаржы жылына республикалық бюджет туралы заңымен белгіленген бес мыңнан он мыңға дейінгі еселенген айлық есептік көрсеткіште болған жағдайда)</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2.</w:t>
            </w:r>
          </w:p>
          <w:bookmarkEnd w:id="5"/>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1)</w:t>
            </w:r>
          </w:p>
          <w:bookmarkEnd w:id="6"/>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орталық алаңды ағымдағы жөндеу</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3.</w:t>
            </w:r>
          </w:p>
          <w:bookmarkEnd w:id="7"/>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1)</w:t>
            </w:r>
          </w:p>
          <w:bookmarkEnd w:id="8"/>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кентіндегі, Әйтеке би көшесіне жерге орналастыру және сәйкестендіру құжатын әзірлеу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